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9FA92E" w14:textId="156DC287" w:rsidR="000A0CE9" w:rsidRDefault="00147613">
      <w:pPr>
        <w:pStyle w:val="Textkrper"/>
        <w:spacing w:before="120"/>
        <w:ind w:right="-1304"/>
        <w:jc w:val="both"/>
        <w:rPr>
          <w:rFonts w:ascii="Arial" w:eastAsia="Helvetica;Arial" w:hAnsi="Arial" w:cs="Arial"/>
          <w:b/>
          <w:bCs/>
          <w:u w:val="single"/>
        </w:rPr>
      </w:pPr>
      <w:r>
        <w:rPr>
          <w:rFonts w:ascii="Arial" w:eastAsia="Helvetica;Arial" w:hAnsi="Arial" w:cs="Arial"/>
          <w:b/>
          <w:bCs/>
          <w:u w:val="single"/>
        </w:rPr>
        <w:t xml:space="preserve">Haupt- oder nebenberuflich: Die Landpartie sucht </w:t>
      </w:r>
      <w:r w:rsidR="003325EC" w:rsidRPr="00E93D52">
        <w:rPr>
          <w:rFonts w:ascii="Arial" w:eastAsia="Helvetica;Arial" w:hAnsi="Arial" w:cs="Arial"/>
          <w:b/>
          <w:bCs/>
          <w:u w:val="single"/>
        </w:rPr>
        <w:t xml:space="preserve">Verstärkung im </w:t>
      </w:r>
      <w:r w:rsidRPr="00E93D52">
        <w:rPr>
          <w:rFonts w:ascii="Arial" w:eastAsia="Helvetica;Arial" w:hAnsi="Arial" w:cs="Arial"/>
          <w:b/>
          <w:bCs/>
          <w:u w:val="single"/>
        </w:rPr>
        <w:t>Reiseleit</w:t>
      </w:r>
      <w:r w:rsidR="003325EC" w:rsidRPr="00E93D52">
        <w:rPr>
          <w:rFonts w:ascii="Arial" w:eastAsia="Helvetica;Arial" w:hAnsi="Arial" w:cs="Arial"/>
          <w:b/>
          <w:bCs/>
          <w:u w:val="single"/>
        </w:rPr>
        <w:t>ungsteam</w:t>
      </w:r>
    </w:p>
    <w:p w14:paraId="3B2A38D5" w14:textId="40080A0F" w:rsidR="000A0CE9" w:rsidRDefault="00147613">
      <w:pPr>
        <w:pStyle w:val="Textkrper"/>
        <w:spacing w:before="120"/>
        <w:ind w:right="-1304"/>
        <w:jc w:val="both"/>
      </w:pPr>
      <w:r>
        <w:rPr>
          <w:rFonts w:ascii="Arial" w:hAnsi="Arial" w:cs="Arial"/>
          <w:b/>
          <w:color w:val="000000"/>
          <w:sz w:val="28"/>
          <w:szCs w:val="28"/>
        </w:rPr>
        <w:t xml:space="preserve">Zwischen Kulturen vermitteln und arbeiten wo andere Urlaub machen </w:t>
      </w:r>
    </w:p>
    <w:p w14:paraId="5DD3052A" w14:textId="7169A384" w:rsidR="000A0CE9" w:rsidRDefault="00310EC2">
      <w:pPr>
        <w:spacing w:line="288" w:lineRule="auto"/>
        <w:ind w:right="-1841"/>
        <w:jc w:val="both"/>
        <w:rPr>
          <w:rFonts w:ascii="Arial" w:hAnsi="Arial" w:cs="Arial"/>
          <w:sz w:val="16"/>
          <w:szCs w:val="16"/>
        </w:rPr>
      </w:pPr>
      <w:r>
        <w:rPr>
          <w:noProof/>
        </w:rPr>
        <w:drawing>
          <wp:inline distT="0" distB="0" distL="0" distR="0" wp14:anchorId="453D01B9" wp14:editId="23B7D4F2">
            <wp:extent cx="1920000" cy="1440000"/>
            <wp:effectExtent l="0" t="0" r="4445" b="8255"/>
            <wp:docPr id="676847529" name="Grafik 1" descr="Ein Bild, das Transport, Fahrzeug, draußen, Landfahrzeug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847529" name="Grafik 1" descr="Ein Bild, das Transport, Fahrzeug, draußen, Landfahrzeug enthält.&#10;&#10;Automatisch generierte Beschreibung">
                      <a:hlinkClick r:id="rId10"/>
                    </pic:cNvPr>
                    <pic:cNvPicPr/>
                  </pic:nvPicPr>
                  <pic:blipFill>
                    <a:blip r:embed="rId11"/>
                    <a:stretch>
                      <a:fillRect/>
                    </a:stretch>
                  </pic:blipFill>
                  <pic:spPr>
                    <a:xfrm>
                      <a:off x="0" y="0"/>
                      <a:ext cx="1920000" cy="1440000"/>
                    </a:xfrm>
                    <a:prstGeom prst="rect">
                      <a:avLst/>
                    </a:prstGeom>
                  </pic:spPr>
                </pic:pic>
              </a:graphicData>
            </a:graphic>
          </wp:inline>
        </w:drawing>
      </w:r>
      <w:r>
        <w:rPr>
          <w:rFonts w:ascii="Arial" w:hAnsi="Arial" w:cs="Arial"/>
          <w:sz w:val="16"/>
          <w:szCs w:val="16"/>
        </w:rPr>
        <w:t xml:space="preserve">  </w:t>
      </w:r>
      <w:r w:rsidR="0009054C">
        <w:rPr>
          <w:rFonts w:ascii="Arial" w:eastAsia="Helvetica;Arial" w:hAnsi="Arial" w:cs="Arial"/>
          <w:bCs/>
          <w:noProof/>
          <w:color w:val="000000"/>
          <w:sz w:val="22"/>
          <w:szCs w:val="22"/>
        </w:rPr>
        <w:drawing>
          <wp:inline distT="0" distB="0" distL="0" distR="0" wp14:anchorId="52887B04" wp14:editId="470B6243">
            <wp:extent cx="1907540" cy="1430655"/>
            <wp:effectExtent l="0" t="0" r="0" b="0"/>
            <wp:docPr id="1396299614" name="Grafik 1" descr="Ein Bild, das Mahlzeit, Essen, Platte, Kulinarik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299614" name="Grafik 1" descr="Ein Bild, das Mahlzeit, Essen, Platte, Kulinarik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5732" cy="1436799"/>
                    </a:xfrm>
                    <a:prstGeom prst="rect">
                      <a:avLst/>
                    </a:prstGeom>
                    <a:noFill/>
                    <a:ln>
                      <a:noFill/>
                    </a:ln>
                  </pic:spPr>
                </pic:pic>
              </a:graphicData>
            </a:graphic>
          </wp:inline>
        </w:drawing>
      </w:r>
      <w:r w:rsidR="00BA30E6">
        <w:rPr>
          <w:rFonts w:ascii="Arial" w:hAnsi="Arial" w:cs="Arial"/>
          <w:sz w:val="16"/>
          <w:szCs w:val="16"/>
        </w:rPr>
        <w:t xml:space="preserve">  </w:t>
      </w:r>
      <w:r w:rsidR="00BA30E6">
        <w:rPr>
          <w:rFonts w:ascii="Arial" w:hAnsi="Arial" w:cs="Arial"/>
          <w:noProof/>
          <w:sz w:val="16"/>
          <w:szCs w:val="16"/>
          <w:highlight w:val="yellow"/>
        </w:rPr>
        <w:drawing>
          <wp:inline distT="0" distB="0" distL="0" distR="0" wp14:anchorId="4FEBB2E7" wp14:editId="771F59D4">
            <wp:extent cx="2162300" cy="1437780"/>
            <wp:effectExtent l="0" t="0" r="0" b="0"/>
            <wp:docPr id="1641080921" name="Grafik 2" descr="Ein Bild, das draußen, Gras, Rad, Fahrradreifen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080921" name="Grafik 2" descr="Ein Bild, das draußen, Gras, Rad, Fahrradreifen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0847" cy="1450112"/>
                    </a:xfrm>
                    <a:prstGeom prst="rect">
                      <a:avLst/>
                    </a:prstGeom>
                    <a:noFill/>
                    <a:ln>
                      <a:noFill/>
                    </a:ln>
                  </pic:spPr>
                </pic:pic>
              </a:graphicData>
            </a:graphic>
          </wp:inline>
        </w:drawing>
      </w:r>
    </w:p>
    <w:p w14:paraId="037A0889" w14:textId="11C0800D" w:rsidR="000A0CE9" w:rsidRDefault="003E176F">
      <w:pPr>
        <w:spacing w:line="288" w:lineRule="auto"/>
        <w:ind w:right="-1418"/>
        <w:jc w:val="both"/>
        <w:rPr>
          <w:rFonts w:ascii="Arial" w:hAnsi="Arial" w:cs="Arial"/>
          <w:sz w:val="16"/>
          <w:szCs w:val="16"/>
        </w:rPr>
      </w:pPr>
      <w:r w:rsidRPr="003E176F">
        <w:rPr>
          <w:rFonts w:ascii="Arial" w:hAnsi="Arial" w:cs="Arial"/>
          <w:sz w:val="16"/>
          <w:szCs w:val="16"/>
        </w:rPr>
        <w:t xml:space="preserve">Thea </w:t>
      </w:r>
      <w:proofErr w:type="spellStart"/>
      <w:r w:rsidRPr="003E176F">
        <w:rPr>
          <w:rFonts w:ascii="Arial" w:hAnsi="Arial" w:cs="Arial"/>
          <w:sz w:val="16"/>
          <w:szCs w:val="16"/>
        </w:rPr>
        <w:t>Kakavand</w:t>
      </w:r>
      <w:proofErr w:type="spellEnd"/>
      <w:r w:rsidRPr="003E176F">
        <w:rPr>
          <w:rFonts w:ascii="Arial" w:hAnsi="Arial" w:cs="Arial"/>
          <w:sz w:val="16"/>
          <w:szCs w:val="16"/>
        </w:rPr>
        <w:t xml:space="preserve"> </w:t>
      </w:r>
      <w:r>
        <w:rPr>
          <w:rFonts w:ascii="Arial" w:hAnsi="Arial" w:cs="Arial"/>
          <w:sz w:val="16"/>
          <w:szCs w:val="16"/>
        </w:rPr>
        <w:t xml:space="preserve">liebt ihren Job bei </w:t>
      </w:r>
      <w:r w:rsidR="00147613">
        <w:rPr>
          <w:rFonts w:ascii="Arial" w:hAnsi="Arial" w:cs="Arial"/>
          <w:sz w:val="16"/>
          <w:szCs w:val="16"/>
        </w:rPr>
        <w:t>Die Landpartie Radeln und Reisen</w:t>
      </w:r>
      <w:r>
        <w:rPr>
          <w:rFonts w:ascii="Arial" w:hAnsi="Arial" w:cs="Arial"/>
          <w:sz w:val="16"/>
          <w:szCs w:val="16"/>
        </w:rPr>
        <w:t xml:space="preserve"> - </w:t>
      </w:r>
      <w:r w:rsidR="00147613">
        <w:rPr>
          <w:rFonts w:ascii="Arial" w:hAnsi="Arial" w:cs="Arial"/>
          <w:sz w:val="16"/>
          <w:szCs w:val="16"/>
        </w:rPr>
        <w:t xml:space="preserve">neue </w:t>
      </w:r>
      <w:r w:rsidR="00147613" w:rsidRPr="00E93D52">
        <w:rPr>
          <w:rFonts w:ascii="Arial" w:hAnsi="Arial" w:cs="Arial"/>
          <w:sz w:val="16"/>
          <w:szCs w:val="16"/>
        </w:rPr>
        <w:t>Reiseleiter</w:t>
      </w:r>
      <w:r w:rsidR="001147A9" w:rsidRPr="00E93D52">
        <w:rPr>
          <w:rFonts w:ascii="Arial" w:hAnsi="Arial" w:cs="Arial"/>
          <w:sz w:val="16"/>
          <w:szCs w:val="16"/>
        </w:rPr>
        <w:t>innen</w:t>
      </w:r>
      <w:r w:rsidR="00147613" w:rsidRPr="00E93D52">
        <w:rPr>
          <w:rFonts w:ascii="Arial" w:hAnsi="Arial" w:cs="Arial"/>
          <w:sz w:val="16"/>
          <w:szCs w:val="16"/>
        </w:rPr>
        <w:t xml:space="preserve"> und Reiseleiter</w:t>
      </w:r>
      <w:r w:rsidR="00147613">
        <w:rPr>
          <w:rFonts w:ascii="Arial" w:hAnsi="Arial" w:cs="Arial"/>
          <w:sz w:val="16"/>
          <w:szCs w:val="16"/>
        </w:rPr>
        <w:t xml:space="preserve"> </w:t>
      </w:r>
      <w:r>
        <w:rPr>
          <w:rFonts w:ascii="Arial" w:hAnsi="Arial" w:cs="Arial"/>
          <w:sz w:val="16"/>
          <w:szCs w:val="16"/>
        </w:rPr>
        <w:t>wieder gesucht!</w:t>
      </w:r>
    </w:p>
    <w:p w14:paraId="7BA60EF0" w14:textId="2DE4AD13" w:rsidR="000A0CE9" w:rsidRDefault="009D7783">
      <w:pPr>
        <w:spacing w:line="288" w:lineRule="auto"/>
        <w:ind w:right="-1418"/>
        <w:jc w:val="both"/>
        <w:rPr>
          <w:rFonts w:ascii="Arial" w:hAnsi="Arial" w:cs="Arial"/>
          <w:sz w:val="16"/>
          <w:szCs w:val="16"/>
        </w:rPr>
      </w:pPr>
      <w:r>
        <w:rPr>
          <w:rFonts w:ascii="Arial" w:hAnsi="Arial" w:cs="Arial"/>
          <w:sz w:val="16"/>
          <w:szCs w:val="16"/>
        </w:rPr>
        <w:t xml:space="preserve">©Fotos: </w:t>
      </w:r>
      <w:r>
        <w:rPr>
          <w:rFonts w:ascii="Arial" w:hAnsi="Arial" w:cs="Arial"/>
          <w:sz w:val="16"/>
          <w:szCs w:val="16"/>
        </w:rPr>
        <w:t xml:space="preserve">Thea </w:t>
      </w:r>
      <w:proofErr w:type="spellStart"/>
      <w:r>
        <w:rPr>
          <w:rFonts w:ascii="Arial" w:hAnsi="Arial" w:cs="Arial"/>
          <w:sz w:val="16"/>
          <w:szCs w:val="16"/>
        </w:rPr>
        <w:t>Kakavand</w:t>
      </w:r>
      <w:proofErr w:type="spellEnd"/>
      <w:r>
        <w:rPr>
          <w:rFonts w:ascii="Arial" w:hAnsi="Arial" w:cs="Arial"/>
          <w:sz w:val="16"/>
          <w:szCs w:val="16"/>
        </w:rPr>
        <w:t xml:space="preserve">                              </w:t>
      </w:r>
      <w:r w:rsidR="00147613">
        <w:rPr>
          <w:rFonts w:ascii="Arial" w:hAnsi="Arial" w:cs="Arial"/>
          <w:sz w:val="16"/>
          <w:szCs w:val="16"/>
        </w:rPr>
        <w:t xml:space="preserve">©Fotos: Die Landpartie Radeln und Reisen                                                   </w:t>
      </w:r>
    </w:p>
    <w:p w14:paraId="2C97FC9B" w14:textId="77777777" w:rsidR="000A0CE9" w:rsidRDefault="00147613">
      <w:pPr>
        <w:spacing w:after="120" w:line="288" w:lineRule="auto"/>
        <w:ind w:right="-1418"/>
        <w:jc w:val="both"/>
      </w:pPr>
      <w:r>
        <w:rPr>
          <w:rFonts w:ascii="Arial" w:hAnsi="Arial" w:cs="Arial"/>
          <w:sz w:val="16"/>
          <w:szCs w:val="16"/>
        </w:rPr>
        <w:t xml:space="preserve">Foto - Download per hinterlegtem Hyperlink oder über </w:t>
      </w:r>
      <w:hyperlink r:id="rId16">
        <w:r>
          <w:rPr>
            <w:rStyle w:val="Hyperlink"/>
            <w:rFonts w:ascii="Arial" w:hAnsi="Arial" w:cs="Arial"/>
            <w:sz w:val="16"/>
            <w:szCs w:val="16"/>
            <w:lang w:eastAsia="ar-SA"/>
          </w:rPr>
          <w:t>https://www.primo-pr.com/de/bildarchiv/index.html?dir=die_landpartie_radel</w:t>
        </w:r>
      </w:hyperlink>
      <w:r>
        <w:rPr>
          <w:rFonts w:ascii="Arial" w:hAnsi="Arial" w:cs="Arial"/>
          <w:sz w:val="16"/>
          <w:szCs w:val="16"/>
        </w:rPr>
        <w:t xml:space="preserve"> </w:t>
      </w:r>
    </w:p>
    <w:p w14:paraId="5DC2A40B" w14:textId="7709FE09" w:rsidR="000A0CE9" w:rsidRDefault="00147613">
      <w:pPr>
        <w:spacing w:after="60" w:line="288" w:lineRule="auto"/>
        <w:jc w:val="both"/>
      </w:pPr>
      <w:r>
        <w:rPr>
          <w:rFonts w:ascii="Arial" w:hAnsi="Arial" w:cs="Arial"/>
          <w:b/>
          <w:bCs/>
          <w:color w:val="000000"/>
          <w:sz w:val="22"/>
          <w:szCs w:val="22"/>
        </w:rPr>
        <w:t xml:space="preserve">Oldenburg/Frankfurt am Main, </w:t>
      </w:r>
      <w:r w:rsidR="00E93D52">
        <w:rPr>
          <w:rFonts w:ascii="Arial" w:hAnsi="Arial" w:cs="Arial"/>
          <w:b/>
          <w:bCs/>
          <w:color w:val="000000"/>
          <w:sz w:val="22"/>
          <w:szCs w:val="22"/>
        </w:rPr>
        <w:t>05</w:t>
      </w:r>
      <w:r>
        <w:rPr>
          <w:rFonts w:ascii="Arial" w:hAnsi="Arial" w:cs="Arial"/>
          <w:b/>
          <w:bCs/>
          <w:color w:val="000000"/>
          <w:sz w:val="22"/>
          <w:szCs w:val="22"/>
        </w:rPr>
        <w:t>. Dezember 2023 (</w:t>
      </w:r>
      <w:proofErr w:type="spellStart"/>
      <w:r>
        <w:rPr>
          <w:rFonts w:ascii="Arial" w:hAnsi="Arial" w:cs="Arial"/>
          <w:b/>
          <w:bCs/>
          <w:color w:val="000000"/>
          <w:sz w:val="22"/>
          <w:szCs w:val="22"/>
        </w:rPr>
        <w:t>primo</w:t>
      </w:r>
      <w:proofErr w:type="spellEnd"/>
      <w:r>
        <w:rPr>
          <w:rFonts w:ascii="Arial" w:hAnsi="Arial" w:cs="Arial"/>
          <w:b/>
          <w:bCs/>
          <w:color w:val="000000"/>
          <w:sz w:val="22"/>
          <w:szCs w:val="22"/>
        </w:rPr>
        <w:t xml:space="preserve"> PR) – Die Motive, als Reiseleitung für die Landpartie Radeln und Reisen</w:t>
      </w:r>
      <w:r w:rsidR="00310EC2">
        <w:rPr>
          <w:rFonts w:ascii="Arial" w:hAnsi="Arial" w:cs="Arial"/>
          <w:b/>
          <w:bCs/>
          <w:color w:val="000000"/>
          <w:sz w:val="22"/>
          <w:szCs w:val="22"/>
        </w:rPr>
        <w:t xml:space="preserve"> </w:t>
      </w:r>
      <w:r>
        <w:rPr>
          <w:rFonts w:ascii="Arial" w:hAnsi="Arial" w:cs="Arial"/>
          <w:b/>
          <w:bCs/>
          <w:color w:val="000000"/>
          <w:sz w:val="22"/>
          <w:szCs w:val="22"/>
        </w:rPr>
        <w:t>zu arbeiten, sind so vielfältig wie die Menschen im Team des Oldenburger Aktivreiseveranstalters. Zu arbeiten wo andere Urlaub machen, ohne auswandern zu müssen kann eins davon sein. Ebenso kann es auch die Freude daran sein, ein Bindeglied zwischen den Gästen und dem Reiseland zu bilden. Egal welches Motiv dahinter steckt, den Einstieg in die abwechslungsreichen</w:t>
      </w:r>
      <w:r w:rsidR="00E93D52">
        <w:rPr>
          <w:rFonts w:ascii="Arial" w:hAnsi="Arial" w:cs="Arial"/>
          <w:b/>
          <w:bCs/>
          <w:color w:val="000000"/>
          <w:sz w:val="22"/>
          <w:szCs w:val="22"/>
        </w:rPr>
        <w:t xml:space="preserve"> </w:t>
      </w:r>
      <w:r>
        <w:rPr>
          <w:rFonts w:ascii="Arial" w:hAnsi="Arial" w:cs="Arial"/>
          <w:b/>
          <w:bCs/>
          <w:color w:val="000000"/>
          <w:sz w:val="22"/>
          <w:szCs w:val="22"/>
        </w:rPr>
        <w:t>Aufgaben bereitet die Landpartie mit verschiedenen Seminaren sorgfältig vor.</w:t>
      </w:r>
      <w:r w:rsidR="00E93D52" w:rsidRPr="00E93D52">
        <w:rPr>
          <w:rFonts w:ascii="Arial" w:hAnsi="Arial" w:cs="Arial"/>
          <w:b/>
          <w:bCs/>
          <w:color w:val="000000"/>
          <w:sz w:val="22"/>
          <w:szCs w:val="22"/>
        </w:rPr>
        <w:t xml:space="preserve"> </w:t>
      </w:r>
      <w:r w:rsidR="00E93D52">
        <w:rPr>
          <w:rFonts w:ascii="Arial" w:hAnsi="Arial" w:cs="Arial"/>
          <w:b/>
          <w:bCs/>
          <w:color w:val="000000"/>
          <w:sz w:val="22"/>
          <w:szCs w:val="22"/>
        </w:rPr>
        <w:t xml:space="preserve">Aktuell werden </w:t>
      </w:r>
      <w:r w:rsidRPr="00E93D52">
        <w:rPr>
          <w:rFonts w:ascii="Arial" w:hAnsi="Arial" w:cs="Arial"/>
          <w:b/>
          <w:bCs/>
          <w:color w:val="000000"/>
          <w:sz w:val="22"/>
          <w:szCs w:val="22"/>
        </w:rPr>
        <w:t>Reiseleit</w:t>
      </w:r>
      <w:r w:rsidR="00976514" w:rsidRPr="00E93D52">
        <w:rPr>
          <w:rFonts w:ascii="Arial" w:hAnsi="Arial" w:cs="Arial"/>
          <w:b/>
          <w:bCs/>
          <w:color w:val="000000"/>
          <w:sz w:val="22"/>
          <w:szCs w:val="22"/>
        </w:rPr>
        <w:t>ungen</w:t>
      </w:r>
      <w:r w:rsidRPr="00E93D52">
        <w:rPr>
          <w:rFonts w:ascii="Arial" w:hAnsi="Arial" w:cs="Arial"/>
          <w:b/>
          <w:bCs/>
          <w:color w:val="000000"/>
          <w:sz w:val="22"/>
          <w:szCs w:val="22"/>
        </w:rPr>
        <w:t xml:space="preserve"> </w:t>
      </w:r>
      <w:r w:rsidR="002A6C09" w:rsidRPr="00E93D52">
        <w:rPr>
          <w:rFonts w:ascii="Arial" w:hAnsi="Arial" w:cs="Arial"/>
          <w:b/>
          <w:bCs/>
          <w:color w:val="000000"/>
          <w:sz w:val="22"/>
          <w:szCs w:val="22"/>
        </w:rPr>
        <w:t xml:space="preserve">per Rad </w:t>
      </w:r>
      <w:r w:rsidR="008D2C90" w:rsidRPr="00E93D52">
        <w:rPr>
          <w:rFonts w:ascii="Arial" w:hAnsi="Arial" w:cs="Arial"/>
          <w:b/>
          <w:bCs/>
          <w:color w:val="000000"/>
          <w:sz w:val="22"/>
          <w:szCs w:val="22"/>
        </w:rPr>
        <w:t xml:space="preserve">für </w:t>
      </w:r>
      <w:r w:rsidR="002A6C09" w:rsidRPr="00E93D52">
        <w:rPr>
          <w:rFonts w:ascii="Arial" w:hAnsi="Arial" w:cs="Arial"/>
          <w:b/>
          <w:bCs/>
          <w:color w:val="000000"/>
          <w:sz w:val="22"/>
          <w:szCs w:val="22"/>
        </w:rPr>
        <w:t>die Regionen</w:t>
      </w:r>
      <w:r w:rsidR="00C203A2" w:rsidRPr="00E93D52">
        <w:rPr>
          <w:rFonts w:ascii="Arial" w:hAnsi="Arial" w:cs="Arial"/>
          <w:b/>
          <w:bCs/>
          <w:color w:val="000000"/>
          <w:sz w:val="22"/>
          <w:szCs w:val="22"/>
        </w:rPr>
        <w:t xml:space="preserve"> Italien und Frankreich</w:t>
      </w:r>
      <w:r w:rsidR="00EF48B5" w:rsidRPr="00E93D52">
        <w:rPr>
          <w:rFonts w:ascii="Arial" w:hAnsi="Arial" w:cs="Arial"/>
          <w:b/>
          <w:bCs/>
          <w:color w:val="000000"/>
          <w:sz w:val="22"/>
          <w:szCs w:val="22"/>
        </w:rPr>
        <w:t xml:space="preserve"> </w:t>
      </w:r>
      <w:r w:rsidR="00E93D52">
        <w:rPr>
          <w:rFonts w:ascii="Arial" w:hAnsi="Arial" w:cs="Arial"/>
          <w:b/>
          <w:bCs/>
          <w:color w:val="000000"/>
          <w:sz w:val="22"/>
          <w:szCs w:val="22"/>
        </w:rPr>
        <w:t xml:space="preserve">gesucht </w:t>
      </w:r>
      <w:r w:rsidR="00EF48B5" w:rsidRPr="00E93D52">
        <w:rPr>
          <w:rFonts w:ascii="Arial" w:hAnsi="Arial" w:cs="Arial"/>
          <w:b/>
          <w:bCs/>
          <w:color w:val="000000"/>
          <w:sz w:val="22"/>
          <w:szCs w:val="22"/>
        </w:rPr>
        <w:t>sowie</w:t>
      </w:r>
      <w:r w:rsidR="00AA267D" w:rsidRPr="00E93D52">
        <w:rPr>
          <w:rFonts w:ascii="Arial" w:hAnsi="Arial" w:cs="Arial"/>
          <w:b/>
          <w:bCs/>
          <w:color w:val="000000"/>
          <w:sz w:val="22"/>
          <w:szCs w:val="22"/>
        </w:rPr>
        <w:t xml:space="preserve"> </w:t>
      </w:r>
      <w:r w:rsidR="00FD65EE" w:rsidRPr="00E93D52">
        <w:rPr>
          <w:rFonts w:ascii="Arial" w:hAnsi="Arial" w:cs="Arial"/>
          <w:b/>
          <w:bCs/>
          <w:color w:val="000000"/>
          <w:sz w:val="22"/>
          <w:szCs w:val="22"/>
        </w:rPr>
        <w:t>Reiseleitungen</w:t>
      </w:r>
      <w:r w:rsidR="00EF48B5" w:rsidRPr="00E93D52">
        <w:rPr>
          <w:rFonts w:ascii="Arial" w:hAnsi="Arial" w:cs="Arial"/>
          <w:b/>
          <w:bCs/>
          <w:color w:val="000000"/>
          <w:sz w:val="22"/>
          <w:szCs w:val="22"/>
        </w:rPr>
        <w:t xml:space="preserve"> </w:t>
      </w:r>
      <w:r w:rsidR="00976514" w:rsidRPr="00E93D52">
        <w:rPr>
          <w:rFonts w:ascii="Arial" w:hAnsi="Arial" w:cs="Arial"/>
          <w:b/>
          <w:bCs/>
          <w:color w:val="000000"/>
          <w:sz w:val="22"/>
          <w:szCs w:val="22"/>
        </w:rPr>
        <w:t>im Begleitfahrzeug</w:t>
      </w:r>
      <w:r w:rsidR="00FD65EE" w:rsidRPr="00E93D52">
        <w:rPr>
          <w:rFonts w:ascii="Arial" w:hAnsi="Arial" w:cs="Arial"/>
          <w:b/>
          <w:bCs/>
          <w:color w:val="000000"/>
          <w:sz w:val="22"/>
          <w:szCs w:val="22"/>
        </w:rPr>
        <w:t xml:space="preserve"> </w:t>
      </w:r>
      <w:r w:rsidR="006A2D92" w:rsidRPr="00E93D52">
        <w:rPr>
          <w:rFonts w:ascii="Arial" w:hAnsi="Arial" w:cs="Arial"/>
          <w:b/>
          <w:bCs/>
          <w:color w:val="000000"/>
          <w:sz w:val="22"/>
          <w:szCs w:val="22"/>
        </w:rPr>
        <w:t>europaweit</w:t>
      </w:r>
      <w:r w:rsidRPr="00E93D52">
        <w:rPr>
          <w:rFonts w:ascii="Arial" w:hAnsi="Arial" w:cs="Arial"/>
          <w:b/>
          <w:bCs/>
          <w:color w:val="000000"/>
          <w:sz w:val="22"/>
          <w:szCs w:val="22"/>
        </w:rPr>
        <w:t>.</w:t>
      </w:r>
      <w:r>
        <w:rPr>
          <w:rFonts w:ascii="Arial" w:hAnsi="Arial" w:cs="Arial"/>
          <w:b/>
          <w:bCs/>
          <w:color w:val="000000"/>
          <w:sz w:val="22"/>
          <w:szCs w:val="22"/>
        </w:rPr>
        <w:t xml:space="preserve"> </w:t>
      </w:r>
      <w:r w:rsidR="00E93D52">
        <w:rPr>
          <w:rFonts w:ascii="Arial" w:hAnsi="Arial" w:cs="Arial"/>
          <w:b/>
          <w:bCs/>
          <w:color w:val="000000"/>
          <w:sz w:val="22"/>
          <w:szCs w:val="22"/>
        </w:rPr>
        <w:t xml:space="preserve">Informationen </w:t>
      </w:r>
      <w:r w:rsidRPr="00E93D52">
        <w:rPr>
          <w:rFonts w:ascii="Arial" w:hAnsi="Arial" w:cs="Arial"/>
          <w:b/>
          <w:bCs/>
          <w:color w:val="000000"/>
          <w:sz w:val="22"/>
          <w:szCs w:val="22"/>
        </w:rPr>
        <w:t>unter</w:t>
      </w:r>
      <w:r>
        <w:rPr>
          <w:rFonts w:ascii="Arial" w:eastAsia="Helvetica;Arial" w:hAnsi="Arial" w:cs="Arial"/>
          <w:b/>
          <w:bCs/>
          <w:color w:val="000000"/>
          <w:sz w:val="22"/>
          <w:szCs w:val="22"/>
        </w:rPr>
        <w:t xml:space="preserve"> </w:t>
      </w:r>
      <w:hyperlink r:id="rId17">
        <w:r>
          <w:rPr>
            <w:rStyle w:val="Hyperlink"/>
            <w:rFonts w:ascii="Arial" w:eastAsia="Helvetica;Arial" w:hAnsi="Arial" w:cs="Arial"/>
            <w:b/>
            <w:bCs/>
            <w:sz w:val="22"/>
            <w:szCs w:val="22"/>
          </w:rPr>
          <w:t>www.dielandpartie.de/jobs</w:t>
        </w:r>
      </w:hyperlink>
      <w:r>
        <w:rPr>
          <w:rFonts w:ascii="Arial" w:eastAsia="Helvetica;Arial" w:hAnsi="Arial" w:cs="Arial"/>
          <w:b/>
          <w:bCs/>
          <w:color w:val="000000"/>
          <w:sz w:val="22"/>
          <w:szCs w:val="22"/>
        </w:rPr>
        <w:t xml:space="preserve"> und bei Facebook: </w:t>
      </w:r>
      <w:hyperlink r:id="rId18">
        <w:r>
          <w:rPr>
            <w:rStyle w:val="Hyperlink"/>
            <w:rFonts w:ascii="Arial" w:eastAsia="Helvetica;Arial" w:hAnsi="Arial" w:cs="Arial"/>
            <w:b/>
            <w:bCs/>
            <w:sz w:val="22"/>
            <w:szCs w:val="22"/>
          </w:rPr>
          <w:t>https://www.facebook.com/DieLandpartie/</w:t>
        </w:r>
      </w:hyperlink>
      <w:r>
        <w:rPr>
          <w:rFonts w:ascii="Arial" w:eastAsia="Helvetica;Arial" w:hAnsi="Arial" w:cs="Arial"/>
          <w:b/>
          <w:bCs/>
          <w:color w:val="000000"/>
          <w:sz w:val="22"/>
          <w:szCs w:val="22"/>
        </w:rPr>
        <w:t xml:space="preserve"> sowie telefonisch unter 0441 570683-10.  </w:t>
      </w:r>
    </w:p>
    <w:p w14:paraId="0F1C1CC1" w14:textId="0D489A6C" w:rsidR="000A0CE9" w:rsidRDefault="00147613">
      <w:pPr>
        <w:spacing w:after="60" w:line="288" w:lineRule="auto"/>
        <w:jc w:val="both"/>
      </w:pPr>
      <w:r>
        <w:rPr>
          <w:rFonts w:ascii="Arial" w:hAnsi="Arial" w:cs="Arial"/>
          <w:color w:val="000000"/>
          <w:sz w:val="22"/>
          <w:szCs w:val="22"/>
        </w:rPr>
        <w:t xml:space="preserve">Thea Kakavand ist beides. </w:t>
      </w:r>
      <w:r w:rsidRPr="00E93D52">
        <w:rPr>
          <w:rFonts w:ascii="Arial" w:hAnsi="Arial" w:cs="Arial"/>
          <w:color w:val="000000"/>
          <w:sz w:val="22"/>
          <w:szCs w:val="22"/>
        </w:rPr>
        <w:t>R</w:t>
      </w:r>
      <w:r w:rsidR="00F02051" w:rsidRPr="00E93D52">
        <w:rPr>
          <w:rFonts w:ascii="Arial" w:hAnsi="Arial" w:cs="Arial"/>
          <w:color w:val="000000"/>
          <w:sz w:val="22"/>
          <w:szCs w:val="22"/>
        </w:rPr>
        <w:t>adr</w:t>
      </w:r>
      <w:r w:rsidRPr="00E93D52">
        <w:rPr>
          <w:rFonts w:ascii="Arial" w:hAnsi="Arial" w:cs="Arial"/>
          <w:color w:val="000000"/>
          <w:sz w:val="22"/>
          <w:szCs w:val="22"/>
        </w:rPr>
        <w:t>eiseleiterin</w:t>
      </w:r>
      <w:r>
        <w:rPr>
          <w:rFonts w:ascii="Arial" w:hAnsi="Arial" w:cs="Arial"/>
          <w:color w:val="000000"/>
          <w:sz w:val="22"/>
          <w:szCs w:val="22"/>
        </w:rPr>
        <w:t xml:space="preserve"> und Bus-Begleiterin. Die 32jährige kam über ihre Liebe zu Spanien und ihrer Begeisterung für das Radfahren zur Landpartie. „2019 lebte und arbeitete ich </w:t>
      </w:r>
      <w:r>
        <w:rPr>
          <w:rFonts w:ascii="Arial" w:eastAsia="Helvetica;Arial" w:hAnsi="Arial" w:cs="Arial"/>
          <w:color w:val="000000"/>
          <w:sz w:val="22"/>
          <w:szCs w:val="22"/>
        </w:rPr>
        <w:t xml:space="preserve">in Spanien. Als mein Vertrag als Lehrerin auslief, konnte ich durch die Landpartie genau das verbinden, was mir wichtig war. In Spanien zu bleiben, für und mit Menschen zu arbeiten und meine Reiseleidenschaft zu leben“, erzählt die sympathische Weltenbummlerin, die per Rad schon mehrere Kontinente bereist hat und aktuell ein Start-up im Bildungsbereich auf den Weg bringt. </w:t>
      </w:r>
    </w:p>
    <w:p w14:paraId="4487DB06" w14:textId="77777777" w:rsidR="000A0CE9" w:rsidRDefault="00147613">
      <w:pPr>
        <w:spacing w:after="60" w:line="288" w:lineRule="auto"/>
        <w:jc w:val="both"/>
      </w:pPr>
      <w:r>
        <w:rPr>
          <w:rFonts w:ascii="Arial" w:eastAsia="Helvetica;Arial" w:hAnsi="Arial" w:cs="Arial"/>
          <w:b/>
          <w:bCs/>
          <w:color w:val="000000"/>
          <w:sz w:val="22"/>
          <w:szCs w:val="22"/>
        </w:rPr>
        <w:t>In vier Schritten zum Einsatz</w:t>
      </w:r>
    </w:p>
    <w:p w14:paraId="2AEA56E3" w14:textId="361D1D8E" w:rsidR="000A0CE9" w:rsidRDefault="00147613">
      <w:pPr>
        <w:spacing w:after="60" w:line="288" w:lineRule="auto"/>
        <w:jc w:val="both"/>
      </w:pPr>
      <w:r>
        <w:rPr>
          <w:rFonts w:ascii="Arial" w:eastAsia="Helvetica;Arial" w:hAnsi="Arial" w:cs="Arial"/>
          <w:color w:val="000000"/>
          <w:sz w:val="22"/>
          <w:szCs w:val="22"/>
        </w:rPr>
        <w:t xml:space="preserve">Nach der Einsendung des </w:t>
      </w:r>
      <w:r w:rsidRPr="00E93D52">
        <w:rPr>
          <w:rFonts w:ascii="Arial" w:eastAsia="Helvetica;Arial" w:hAnsi="Arial" w:cs="Arial"/>
          <w:color w:val="000000"/>
          <w:sz w:val="22"/>
          <w:szCs w:val="22"/>
        </w:rPr>
        <w:t>Bewerbungs</w:t>
      </w:r>
      <w:r w:rsidR="00BA630E" w:rsidRPr="00E93D52">
        <w:rPr>
          <w:rFonts w:ascii="Arial" w:eastAsia="Helvetica;Arial" w:hAnsi="Arial" w:cs="Arial"/>
          <w:color w:val="000000"/>
          <w:sz w:val="22"/>
          <w:szCs w:val="22"/>
        </w:rPr>
        <w:t>f</w:t>
      </w:r>
      <w:r w:rsidRPr="00E93D52">
        <w:rPr>
          <w:rFonts w:ascii="Arial" w:eastAsia="Helvetica;Arial" w:hAnsi="Arial" w:cs="Arial"/>
          <w:color w:val="000000"/>
          <w:sz w:val="22"/>
          <w:szCs w:val="22"/>
        </w:rPr>
        <w:t>ragebogens</w:t>
      </w:r>
      <w:r>
        <w:rPr>
          <w:rFonts w:ascii="Arial" w:eastAsia="Helvetica;Arial" w:hAnsi="Arial" w:cs="Arial"/>
          <w:color w:val="000000"/>
          <w:sz w:val="22"/>
          <w:szCs w:val="22"/>
        </w:rPr>
        <w:t xml:space="preserve"> und einem Erstgespräch am Telefon bestand sie das Assessment-Center und lernte dort erste Grundlagen der Reiseleitung und der Bus-Begleitung. „Im zweitägigen Einführungsseminar haben wir dann eine echte Reise simuliert und alle Neuen mussten reihum den Job übernehmen. Das war ein super Training und hat mich fit gemacht für meinen ersten Einsatz“, so Kakavand. </w:t>
      </w:r>
    </w:p>
    <w:p w14:paraId="7B1416E8" w14:textId="77777777" w:rsidR="000A0CE9" w:rsidRDefault="00147613">
      <w:pPr>
        <w:spacing w:after="60" w:line="288" w:lineRule="auto"/>
        <w:jc w:val="both"/>
      </w:pPr>
      <w:r>
        <w:rPr>
          <w:rFonts w:ascii="Arial" w:eastAsia="Helvetica;Arial" w:hAnsi="Arial" w:cs="Arial"/>
          <w:b/>
          <w:bCs/>
          <w:color w:val="000000"/>
          <w:sz w:val="22"/>
          <w:szCs w:val="22"/>
        </w:rPr>
        <w:t>Fest im Team</w:t>
      </w:r>
    </w:p>
    <w:p w14:paraId="4CBFB752" w14:textId="70E04242" w:rsidR="000A0CE9" w:rsidRDefault="00147613">
      <w:pPr>
        <w:spacing w:after="60" w:line="288" w:lineRule="auto"/>
        <w:jc w:val="both"/>
      </w:pPr>
      <w:r>
        <w:rPr>
          <w:rFonts w:ascii="Arial" w:eastAsia="Helvetica;Arial" w:hAnsi="Arial" w:cs="Arial"/>
          <w:color w:val="000000"/>
          <w:sz w:val="22"/>
          <w:szCs w:val="22"/>
        </w:rPr>
        <w:t xml:space="preserve">Inzwischen ist sie fester Bestandteil des </w:t>
      </w:r>
      <w:r w:rsidRPr="00E93D52">
        <w:rPr>
          <w:rFonts w:ascii="Arial" w:eastAsia="Helvetica;Arial" w:hAnsi="Arial" w:cs="Arial"/>
          <w:color w:val="000000"/>
          <w:sz w:val="22"/>
          <w:szCs w:val="22"/>
        </w:rPr>
        <w:t>Reiseleitungs</w:t>
      </w:r>
      <w:r w:rsidR="00243A38" w:rsidRPr="00E93D52">
        <w:rPr>
          <w:rFonts w:ascii="Arial" w:eastAsia="Helvetica;Arial" w:hAnsi="Arial" w:cs="Arial"/>
          <w:color w:val="000000"/>
          <w:sz w:val="22"/>
          <w:szCs w:val="22"/>
        </w:rPr>
        <w:t>t</w:t>
      </w:r>
      <w:r w:rsidRPr="00E93D52">
        <w:rPr>
          <w:rFonts w:ascii="Arial" w:eastAsia="Helvetica;Arial" w:hAnsi="Arial" w:cs="Arial"/>
          <w:color w:val="000000"/>
          <w:sz w:val="22"/>
          <w:szCs w:val="22"/>
        </w:rPr>
        <w:t>eams</w:t>
      </w:r>
      <w:r>
        <w:rPr>
          <w:rFonts w:ascii="Arial" w:eastAsia="Helvetica;Arial" w:hAnsi="Arial" w:cs="Arial"/>
          <w:color w:val="000000"/>
          <w:sz w:val="22"/>
          <w:szCs w:val="22"/>
        </w:rPr>
        <w:t xml:space="preserve"> und rund 12 Wochen pro Jahr für die Landpartie unterwegs. Als Reiseleiterin führt sie die Gäste mit dem Rad durch die Tagesetappe und erläutert in kleinen Vorträgen Sehenswertes am Wegesrand. Als Bus-Begleiterin überführt sie unter anderem mit dem Bus die Fahrräder auf dem Hänger </w:t>
      </w:r>
      <w:r>
        <w:rPr>
          <w:rFonts w:ascii="Arial" w:eastAsia="Helvetica;Arial" w:hAnsi="Arial" w:cs="Arial"/>
          <w:color w:val="000000"/>
          <w:sz w:val="22"/>
          <w:szCs w:val="22"/>
        </w:rPr>
        <w:lastRenderedPageBreak/>
        <w:t xml:space="preserve">in die Einsatzgebiete, sorgt auf einer Tour im Hintergrund für Einkauf und Logistik und begeistert die Gäste mit ihren leckeren Picknicks. Nach dem tollsten Moment auf einer ihrer Reisen befragt, antwortet sie: „Eigentlich ist das immer der letzte Abend, wenn man weiß, es ist alles gut gelaufen und die Gäste sind zufrieden.“ </w:t>
      </w:r>
    </w:p>
    <w:p w14:paraId="71E89423" w14:textId="77777777" w:rsidR="000A0CE9" w:rsidRDefault="00147613">
      <w:pPr>
        <w:spacing w:line="288" w:lineRule="auto"/>
        <w:jc w:val="both"/>
        <w:rPr>
          <w:rFonts w:ascii="Arial" w:eastAsia="Helvetica;Arial" w:hAnsi="Arial" w:cs="Arial"/>
          <w:b/>
          <w:bCs/>
          <w:color w:val="000000"/>
          <w:sz w:val="22"/>
          <w:szCs w:val="22"/>
        </w:rPr>
      </w:pPr>
      <w:r>
        <w:rPr>
          <w:rFonts w:ascii="Arial" w:eastAsia="Helvetica;Arial" w:hAnsi="Arial" w:cs="Arial"/>
          <w:b/>
          <w:bCs/>
          <w:color w:val="000000"/>
          <w:sz w:val="22"/>
          <w:szCs w:val="22"/>
        </w:rPr>
        <w:t>Niemals langweilig</w:t>
      </w:r>
    </w:p>
    <w:p w14:paraId="0287EA45" w14:textId="07CCD3D2" w:rsidR="000A0CE9" w:rsidRPr="00E93D52" w:rsidRDefault="00147613">
      <w:pPr>
        <w:spacing w:after="60" w:line="288" w:lineRule="auto"/>
        <w:jc w:val="both"/>
        <w:rPr>
          <w:rFonts w:ascii="Arial" w:eastAsia="Helvetica;Arial" w:hAnsi="Arial" w:cs="Arial"/>
          <w:bCs/>
          <w:color w:val="000000"/>
          <w:sz w:val="22"/>
          <w:szCs w:val="22"/>
        </w:rPr>
      </w:pPr>
      <w:r>
        <w:rPr>
          <w:rFonts w:ascii="Arial" w:eastAsia="Helvetica;Arial" w:hAnsi="Arial" w:cs="Arial"/>
          <w:bCs/>
          <w:color w:val="000000"/>
          <w:sz w:val="22"/>
          <w:szCs w:val="22"/>
        </w:rPr>
        <w:t xml:space="preserve">„Unsere </w:t>
      </w:r>
      <w:r w:rsidRPr="00E93D52">
        <w:rPr>
          <w:rFonts w:ascii="Arial" w:eastAsia="Helvetica;Arial" w:hAnsi="Arial" w:cs="Arial"/>
          <w:bCs/>
          <w:color w:val="000000"/>
          <w:sz w:val="22"/>
          <w:szCs w:val="22"/>
        </w:rPr>
        <w:t>Reiseleit</w:t>
      </w:r>
      <w:r w:rsidR="00A826A6" w:rsidRPr="00E93D52">
        <w:rPr>
          <w:rFonts w:ascii="Arial" w:eastAsia="Helvetica;Arial" w:hAnsi="Arial" w:cs="Arial"/>
          <w:bCs/>
          <w:color w:val="000000"/>
          <w:sz w:val="22"/>
          <w:szCs w:val="22"/>
        </w:rPr>
        <w:t>e</w:t>
      </w:r>
      <w:r w:rsidR="000F5394" w:rsidRPr="00E93D52">
        <w:rPr>
          <w:rFonts w:ascii="Arial" w:eastAsia="Helvetica;Arial" w:hAnsi="Arial" w:cs="Arial"/>
          <w:bCs/>
          <w:color w:val="000000"/>
          <w:sz w:val="22"/>
          <w:szCs w:val="22"/>
        </w:rPr>
        <w:t>rinnen und Reiseleiter</w:t>
      </w:r>
      <w:r w:rsidR="00DD480A">
        <w:rPr>
          <w:rFonts w:ascii="Arial" w:eastAsia="Helvetica;Arial" w:hAnsi="Arial" w:cs="Arial"/>
          <w:bCs/>
          <w:color w:val="000000"/>
          <w:sz w:val="22"/>
          <w:szCs w:val="22"/>
        </w:rPr>
        <w:t xml:space="preserve"> </w:t>
      </w:r>
      <w:r>
        <w:rPr>
          <w:rFonts w:ascii="Arial" w:eastAsia="Helvetica;Arial" w:hAnsi="Arial" w:cs="Arial"/>
          <w:bCs/>
          <w:color w:val="000000"/>
          <w:sz w:val="22"/>
          <w:szCs w:val="22"/>
        </w:rPr>
        <w:t xml:space="preserve">sind nicht nur für die Vermittlung von Geschichte, Kultur, Natur und Traditionen der Zielländer sowie die reibungslose Umsetzung der Reise zuständig. Sie sind </w:t>
      </w:r>
      <w:r w:rsidR="00310EC2">
        <w:rPr>
          <w:rFonts w:ascii="Arial" w:eastAsia="Helvetica;Arial" w:hAnsi="Arial" w:cs="Arial"/>
          <w:bCs/>
          <w:color w:val="000000"/>
          <w:sz w:val="22"/>
          <w:szCs w:val="22"/>
        </w:rPr>
        <w:t>auch</w:t>
      </w:r>
      <w:r>
        <w:rPr>
          <w:rFonts w:ascii="Arial" w:eastAsia="Helvetica;Arial" w:hAnsi="Arial" w:cs="Arial"/>
          <w:bCs/>
          <w:color w:val="000000"/>
          <w:sz w:val="22"/>
          <w:szCs w:val="22"/>
        </w:rPr>
        <w:t xml:space="preserve"> ein Teil der Gruppe</w:t>
      </w:r>
      <w:r w:rsidR="003E176F">
        <w:rPr>
          <w:rFonts w:ascii="Arial" w:eastAsia="Helvetica;Arial" w:hAnsi="Arial" w:cs="Arial"/>
          <w:bCs/>
          <w:color w:val="000000"/>
          <w:sz w:val="22"/>
          <w:szCs w:val="22"/>
        </w:rPr>
        <w:t>, wie in einer Familie</w:t>
      </w:r>
      <w:r>
        <w:rPr>
          <w:rFonts w:ascii="Arial" w:eastAsia="Helvetica;Arial" w:hAnsi="Arial" w:cs="Arial"/>
          <w:bCs/>
          <w:color w:val="000000"/>
          <w:sz w:val="22"/>
          <w:szCs w:val="22"/>
        </w:rPr>
        <w:t xml:space="preserve">. Genau das macht den Reiz der Arbeit bei uns aus berichten uns viele </w:t>
      </w:r>
      <w:r w:rsidR="00F80D08" w:rsidRPr="00E93D52">
        <w:rPr>
          <w:rFonts w:ascii="Arial" w:eastAsia="Helvetica;Arial" w:hAnsi="Arial" w:cs="Arial"/>
          <w:bCs/>
          <w:color w:val="000000"/>
          <w:sz w:val="22"/>
          <w:szCs w:val="22"/>
        </w:rPr>
        <w:t>Kolleginnen und Kollegen</w:t>
      </w:r>
      <w:r>
        <w:rPr>
          <w:rFonts w:ascii="Arial" w:eastAsia="Helvetica;Arial" w:hAnsi="Arial" w:cs="Arial"/>
          <w:bCs/>
          <w:color w:val="000000"/>
          <w:sz w:val="22"/>
          <w:szCs w:val="22"/>
        </w:rPr>
        <w:t xml:space="preserve">“, erläutert </w:t>
      </w:r>
      <w:r w:rsidRPr="00E93D52">
        <w:rPr>
          <w:rFonts w:ascii="Arial" w:eastAsia="Helvetica;Arial" w:hAnsi="Arial" w:cs="Arial"/>
          <w:bCs/>
          <w:color w:val="000000"/>
          <w:sz w:val="22"/>
          <w:szCs w:val="22"/>
        </w:rPr>
        <w:t>Inge Hauer, Geschäftsführerin der Landpartie Radeln und Reisen.</w:t>
      </w:r>
      <w:r>
        <w:rPr>
          <w:rFonts w:ascii="Arial" w:eastAsia="Helvetica;Arial" w:hAnsi="Arial" w:cs="Arial"/>
          <w:bCs/>
          <w:color w:val="000000"/>
          <w:sz w:val="22"/>
          <w:szCs w:val="22"/>
        </w:rPr>
        <w:t xml:space="preserve"> Gut ins Team passt dabei, wer offen ist und gerne mit Menschen arbeitet sowie lösungsorientiert, gut im Organisieren, körperlich und handwerklich fit, serviceorientiert und kontaktfreudig ist. Das gilt gleichermaßen für die </w:t>
      </w:r>
      <w:r w:rsidRPr="00E93D52">
        <w:rPr>
          <w:rFonts w:ascii="Arial" w:eastAsia="Helvetica;Arial" w:hAnsi="Arial" w:cs="Arial"/>
          <w:bCs/>
          <w:color w:val="000000"/>
          <w:sz w:val="22"/>
          <w:szCs w:val="22"/>
        </w:rPr>
        <w:t xml:space="preserve">Reiseleitenden </w:t>
      </w:r>
      <w:r w:rsidR="004722B8" w:rsidRPr="00E93D52">
        <w:rPr>
          <w:rFonts w:ascii="Arial" w:eastAsia="Helvetica;Arial" w:hAnsi="Arial" w:cs="Arial"/>
          <w:bCs/>
          <w:color w:val="000000"/>
          <w:sz w:val="22"/>
          <w:szCs w:val="22"/>
        </w:rPr>
        <w:t>per Rad</w:t>
      </w:r>
      <w:r w:rsidR="004722B8">
        <w:rPr>
          <w:rFonts w:ascii="Arial" w:eastAsia="Helvetica;Arial" w:hAnsi="Arial" w:cs="Arial"/>
          <w:bCs/>
          <w:color w:val="000000"/>
          <w:sz w:val="22"/>
          <w:szCs w:val="22"/>
        </w:rPr>
        <w:t xml:space="preserve"> </w:t>
      </w:r>
      <w:r>
        <w:rPr>
          <w:rFonts w:ascii="Arial" w:eastAsia="Helvetica;Arial" w:hAnsi="Arial" w:cs="Arial"/>
          <w:bCs/>
          <w:color w:val="000000"/>
          <w:sz w:val="22"/>
          <w:szCs w:val="22"/>
        </w:rPr>
        <w:t xml:space="preserve">wie für die </w:t>
      </w:r>
      <w:r w:rsidR="004722B8" w:rsidRPr="00E93D52">
        <w:rPr>
          <w:rFonts w:ascii="Arial" w:eastAsia="Helvetica;Arial" w:hAnsi="Arial" w:cs="Arial"/>
          <w:bCs/>
          <w:color w:val="000000"/>
          <w:sz w:val="22"/>
          <w:szCs w:val="22"/>
        </w:rPr>
        <w:t xml:space="preserve">im </w:t>
      </w:r>
      <w:r w:rsidRPr="00E93D52">
        <w:rPr>
          <w:rFonts w:ascii="Arial" w:eastAsia="Helvetica;Arial" w:hAnsi="Arial" w:cs="Arial"/>
          <w:bCs/>
          <w:color w:val="000000"/>
          <w:sz w:val="22"/>
          <w:szCs w:val="22"/>
        </w:rPr>
        <w:t>Begleit</w:t>
      </w:r>
      <w:r w:rsidR="004722B8" w:rsidRPr="00E93D52">
        <w:rPr>
          <w:rFonts w:ascii="Arial" w:eastAsia="Helvetica;Arial" w:hAnsi="Arial" w:cs="Arial"/>
          <w:bCs/>
          <w:color w:val="000000"/>
          <w:sz w:val="22"/>
          <w:szCs w:val="22"/>
        </w:rPr>
        <w:t>fahrzeug</w:t>
      </w:r>
      <w:r>
        <w:rPr>
          <w:rFonts w:ascii="Arial" w:eastAsia="Helvetica;Arial" w:hAnsi="Arial" w:cs="Arial"/>
          <w:bCs/>
          <w:color w:val="000000"/>
          <w:sz w:val="22"/>
          <w:szCs w:val="22"/>
        </w:rPr>
        <w:t xml:space="preserve">. </w:t>
      </w:r>
    </w:p>
    <w:p w14:paraId="33330DBE" w14:textId="7DFC13B5" w:rsidR="000A0CE9" w:rsidRPr="00C65901" w:rsidRDefault="00147613">
      <w:pPr>
        <w:spacing w:after="60" w:line="288" w:lineRule="auto"/>
        <w:jc w:val="both"/>
        <w:rPr>
          <w:rFonts w:ascii="Arial" w:eastAsia="Helvetica;Arial" w:hAnsi="Arial" w:cs="Arial"/>
          <w:b/>
          <w:bCs/>
          <w:color w:val="000000"/>
          <w:sz w:val="22"/>
          <w:szCs w:val="22"/>
        </w:rPr>
      </w:pPr>
      <w:r w:rsidRPr="00C65901">
        <w:rPr>
          <w:rFonts w:ascii="Arial" w:eastAsia="Helvetica;Arial" w:hAnsi="Arial" w:cs="Arial"/>
          <w:b/>
          <w:bCs/>
          <w:color w:val="000000"/>
          <w:sz w:val="22"/>
          <w:szCs w:val="22"/>
        </w:rPr>
        <w:t xml:space="preserve">Bewerbungen ab sofort möglich </w:t>
      </w:r>
    </w:p>
    <w:p w14:paraId="48A3001A" w14:textId="63589E8E" w:rsidR="000A0CE9" w:rsidRDefault="00147613">
      <w:pPr>
        <w:spacing w:after="60" w:line="288" w:lineRule="auto"/>
        <w:jc w:val="both"/>
        <w:rPr>
          <w:rFonts w:ascii="Arial" w:eastAsia="Helvetica;Arial" w:hAnsi="Arial" w:cs="Arial"/>
          <w:bCs/>
          <w:color w:val="000000"/>
          <w:sz w:val="22"/>
          <w:szCs w:val="22"/>
        </w:rPr>
      </w:pPr>
      <w:r w:rsidRPr="00C65901">
        <w:rPr>
          <w:rFonts w:ascii="Arial" w:eastAsia="Helvetica;Arial" w:hAnsi="Arial" w:cs="Arial"/>
          <w:bCs/>
          <w:color w:val="000000"/>
          <w:sz w:val="22"/>
          <w:szCs w:val="22"/>
        </w:rPr>
        <w:t xml:space="preserve">Bewerbungen als </w:t>
      </w:r>
      <w:r w:rsidRPr="00E93D52">
        <w:rPr>
          <w:rFonts w:ascii="Arial" w:eastAsia="Helvetica;Arial" w:hAnsi="Arial" w:cs="Arial"/>
          <w:bCs/>
          <w:color w:val="000000"/>
          <w:sz w:val="22"/>
          <w:szCs w:val="22"/>
        </w:rPr>
        <w:t>R</w:t>
      </w:r>
      <w:r w:rsidR="00510142" w:rsidRPr="00E93D52">
        <w:rPr>
          <w:rFonts w:ascii="Arial" w:eastAsia="Helvetica;Arial" w:hAnsi="Arial" w:cs="Arial"/>
          <w:bCs/>
          <w:color w:val="000000"/>
          <w:sz w:val="22"/>
          <w:szCs w:val="22"/>
        </w:rPr>
        <w:t>ad</w:t>
      </w:r>
      <w:r w:rsidR="00DC1822" w:rsidRPr="00E93D52">
        <w:rPr>
          <w:rFonts w:ascii="Arial" w:eastAsia="Helvetica;Arial" w:hAnsi="Arial" w:cs="Arial"/>
          <w:bCs/>
          <w:color w:val="000000"/>
          <w:sz w:val="22"/>
          <w:szCs w:val="22"/>
        </w:rPr>
        <w:t>r</w:t>
      </w:r>
      <w:r w:rsidRPr="00E93D52">
        <w:rPr>
          <w:rFonts w:ascii="Arial" w:eastAsia="Helvetica;Arial" w:hAnsi="Arial" w:cs="Arial"/>
          <w:bCs/>
          <w:color w:val="000000"/>
          <w:sz w:val="22"/>
          <w:szCs w:val="22"/>
        </w:rPr>
        <w:t>eiseleit</w:t>
      </w:r>
      <w:r w:rsidR="00A826A6" w:rsidRPr="00E93D52">
        <w:rPr>
          <w:rFonts w:ascii="Arial" w:eastAsia="Helvetica;Arial" w:hAnsi="Arial" w:cs="Arial"/>
          <w:bCs/>
          <w:color w:val="000000"/>
          <w:sz w:val="22"/>
          <w:szCs w:val="22"/>
        </w:rPr>
        <w:t>ung</w:t>
      </w:r>
      <w:r w:rsidRPr="00E93D52">
        <w:rPr>
          <w:rFonts w:ascii="Arial" w:eastAsia="Helvetica;Arial" w:hAnsi="Arial" w:cs="Arial"/>
          <w:bCs/>
          <w:color w:val="000000"/>
          <w:sz w:val="22"/>
          <w:szCs w:val="22"/>
        </w:rPr>
        <w:t xml:space="preserve"> und </w:t>
      </w:r>
      <w:r w:rsidR="006C0244" w:rsidRPr="00E93D52">
        <w:rPr>
          <w:rFonts w:ascii="Arial" w:eastAsia="Helvetica;Arial" w:hAnsi="Arial" w:cs="Arial"/>
          <w:bCs/>
          <w:color w:val="000000"/>
          <w:sz w:val="22"/>
          <w:szCs w:val="22"/>
        </w:rPr>
        <w:t xml:space="preserve">Reiseleitung im </w:t>
      </w:r>
      <w:r w:rsidR="00412A0F" w:rsidRPr="00E93D52">
        <w:rPr>
          <w:rFonts w:ascii="Arial" w:eastAsia="Helvetica;Arial" w:hAnsi="Arial" w:cs="Arial"/>
          <w:bCs/>
          <w:color w:val="000000"/>
          <w:sz w:val="22"/>
          <w:szCs w:val="22"/>
        </w:rPr>
        <w:t>Begleitfahrzeug</w:t>
      </w:r>
      <w:r w:rsidRPr="00C65901">
        <w:rPr>
          <w:rFonts w:ascii="Arial" w:eastAsia="Helvetica;Arial" w:hAnsi="Arial" w:cs="Arial"/>
          <w:bCs/>
          <w:color w:val="000000"/>
          <w:sz w:val="22"/>
          <w:szCs w:val="22"/>
        </w:rPr>
        <w:t xml:space="preserve"> der geführten Gruppenreisen werden ab sofort und jederzeit angenommen. Gesucht sind Menschen mit Begeisterung für das Unterwegssein, mit einem Faible für Kunst und Kultur sowie Menschen, die sich wohl fühlen, wenn sie eine unerwartete Herausforderung meistern müssen. </w:t>
      </w:r>
      <w:r w:rsidRPr="006A770E">
        <w:rPr>
          <w:rFonts w:ascii="Arial" w:eastAsia="Helvetica;Arial" w:hAnsi="Arial" w:cs="Arial"/>
          <w:bCs/>
          <w:color w:val="000000"/>
          <w:sz w:val="22"/>
          <w:szCs w:val="22"/>
        </w:rPr>
        <w:t>Anstellungen sind sowohl im Nebenerwerb für mindestens sechs Wochen zwischen April und Oktober oder im Hauptjob in der Reisesaison für etwa 15 bis 18 Wochen möglich. Für Letzteres bietet die Landpartie Radeln und Reisen auch die Sicherheit einer Festanstellung.</w:t>
      </w:r>
      <w:r>
        <w:rPr>
          <w:rFonts w:ascii="Arial" w:eastAsia="Helvetica;Arial" w:hAnsi="Arial" w:cs="Arial"/>
          <w:bCs/>
          <w:color w:val="000000"/>
          <w:sz w:val="22"/>
          <w:szCs w:val="22"/>
        </w:rPr>
        <w:t xml:space="preserve"> </w:t>
      </w:r>
    </w:p>
    <w:p w14:paraId="3047BA44" w14:textId="65004A5B" w:rsidR="000A0CE9" w:rsidRDefault="00147613">
      <w:pPr>
        <w:spacing w:after="60" w:line="288" w:lineRule="auto"/>
        <w:jc w:val="both"/>
      </w:pPr>
      <w:r>
        <w:rPr>
          <w:rFonts w:ascii="Arial" w:eastAsia="Helvetica;Arial" w:hAnsi="Arial" w:cs="Arial"/>
          <w:bCs/>
          <w:color w:val="000000"/>
          <w:sz w:val="22"/>
          <w:szCs w:val="22"/>
        </w:rPr>
        <w:t xml:space="preserve">Bewerbungen bitte richten an: </w:t>
      </w:r>
      <w:hyperlink r:id="rId19" w:history="1">
        <w:r w:rsidR="00B22910" w:rsidRPr="00E93D52">
          <w:rPr>
            <w:rStyle w:val="Hyperlink"/>
            <w:rFonts w:ascii="Arial" w:hAnsi="Arial" w:cs="Arial"/>
            <w:b/>
            <w:bCs/>
            <w:sz w:val="22"/>
            <w:szCs w:val="22"/>
          </w:rPr>
          <w:t>reiseleitung</w:t>
        </w:r>
        <w:r w:rsidR="00B22910" w:rsidRPr="0009542B">
          <w:rPr>
            <w:rStyle w:val="Hyperlink"/>
            <w:rFonts w:ascii="Arial" w:hAnsi="Arial" w:cs="Arial"/>
            <w:b/>
            <w:bCs/>
            <w:sz w:val="22"/>
            <w:szCs w:val="22"/>
          </w:rPr>
          <w:t>@dieLandpartie.de</w:t>
        </w:r>
      </w:hyperlink>
    </w:p>
    <w:p w14:paraId="4AC18DDB" w14:textId="77777777" w:rsidR="000A0CE9" w:rsidRDefault="00147613">
      <w:pPr>
        <w:spacing w:after="60" w:line="288" w:lineRule="auto"/>
        <w:jc w:val="both"/>
      </w:pPr>
      <w:r>
        <w:rPr>
          <w:rFonts w:ascii="Arial" w:eastAsia="Helvetica;Arial" w:hAnsi="Arial" w:cs="Arial"/>
          <w:bCs/>
          <w:color w:val="000000"/>
          <w:sz w:val="22"/>
          <w:szCs w:val="22"/>
        </w:rPr>
        <w:t>M</w:t>
      </w:r>
      <w:r>
        <w:rPr>
          <w:rFonts w:ascii="Arial" w:eastAsia="Helvetica;Arial" w:hAnsi="Arial" w:cs="Arial"/>
          <w:color w:val="000000"/>
          <w:sz w:val="22"/>
          <w:szCs w:val="22"/>
        </w:rPr>
        <w:t xml:space="preserve">ehr zur Landpartie Radeln und Reisen über </w:t>
      </w:r>
      <w:hyperlink r:id="rId20">
        <w:r>
          <w:rPr>
            <w:rStyle w:val="Hyperlink"/>
            <w:rFonts w:ascii="Arial" w:eastAsia="Helvetica;Arial" w:hAnsi="Arial" w:cs="Arial"/>
            <w:sz w:val="22"/>
            <w:szCs w:val="22"/>
            <w:lang w:eastAsia="ar-SA"/>
          </w:rPr>
          <w:t>www.dielandpartie.de</w:t>
        </w:r>
      </w:hyperlink>
      <w:r>
        <w:rPr>
          <w:rFonts w:ascii="Arial" w:eastAsia="Helvetica;Arial" w:hAnsi="Arial" w:cs="Arial"/>
          <w:color w:val="000000"/>
          <w:sz w:val="22"/>
          <w:szCs w:val="22"/>
        </w:rPr>
        <w:t xml:space="preserve">. </w:t>
      </w:r>
    </w:p>
    <w:p w14:paraId="7E6BEB83" w14:textId="77777777" w:rsidR="000A0CE9" w:rsidRDefault="000A0CE9">
      <w:pPr>
        <w:spacing w:after="60" w:line="288" w:lineRule="auto"/>
        <w:jc w:val="both"/>
        <w:rPr>
          <w:rFonts w:ascii="Arial" w:eastAsia="Helvetica;Arial" w:hAnsi="Arial" w:cs="Arial"/>
          <w:color w:val="000000"/>
          <w:sz w:val="22"/>
          <w:szCs w:val="22"/>
        </w:rPr>
      </w:pPr>
    </w:p>
    <w:sectPr w:rsidR="000A0CE9">
      <w:headerReference w:type="default" r:id="rId21"/>
      <w:footerReference w:type="default" r:id="rId22"/>
      <w:pgSz w:w="11906" w:h="16838"/>
      <w:pgMar w:top="2203" w:right="1841" w:bottom="340" w:left="1418" w:header="567" w:footer="156"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1A6A6" w14:textId="77777777" w:rsidR="00822386" w:rsidRDefault="00822386">
      <w:r>
        <w:separator/>
      </w:r>
    </w:p>
  </w:endnote>
  <w:endnote w:type="continuationSeparator" w:id="0">
    <w:p w14:paraId="53F76953" w14:textId="77777777" w:rsidR="00822386" w:rsidRDefault="0082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Songti S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font>
  <w:font w:name="PingFang SC">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Helvetica;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25FA" w14:textId="77777777" w:rsidR="000A0CE9" w:rsidRDefault="00147613">
    <w:pPr>
      <w:pStyle w:val="MPAbsenderadresse"/>
      <w:jc w:val="center"/>
      <w:rPr>
        <w:b/>
      </w:rPr>
    </w:pPr>
    <w:r>
      <w:rPr>
        <w:b/>
      </w:rPr>
      <w:t>Pressekontakt:</w:t>
    </w:r>
  </w:p>
  <w:p w14:paraId="1D99D2BF" w14:textId="77777777" w:rsidR="000A0CE9" w:rsidRDefault="00147613">
    <w:pPr>
      <w:pStyle w:val="MPAbsenderadresse"/>
      <w:jc w:val="center"/>
    </w:pPr>
    <w:proofErr w:type="spellStart"/>
    <w:r>
      <w:rPr>
        <w:i/>
      </w:rPr>
      <w:t>primo</w:t>
    </w:r>
    <w:proofErr w:type="spellEnd"/>
    <w:r>
      <w:rPr>
        <w:i/>
      </w:rPr>
      <w:t xml:space="preserve"> PR</w:t>
    </w:r>
    <w:r>
      <w:t>, Anne Heußner &amp; Nuray Güler, Tel: 06154-80 19 364 / 069 530 546 50,</w:t>
    </w:r>
  </w:p>
  <w:p w14:paraId="3136A495" w14:textId="77777777" w:rsidR="000A0CE9" w:rsidRDefault="009D7783">
    <w:pPr>
      <w:pStyle w:val="MPAbsenderadresse"/>
      <w:jc w:val="center"/>
    </w:pPr>
    <w:hyperlink r:id="rId1">
      <w:r w:rsidR="00147613">
        <w:rPr>
          <w:rStyle w:val="Hyperlink"/>
        </w:rPr>
        <w:t>n.gueler@primo-pr.com</w:t>
      </w:r>
    </w:hyperlink>
    <w:r w:rsidR="00147613">
      <w:t xml:space="preserve">, </w:t>
    </w:r>
    <w:hyperlink r:id="rId2">
      <w:r w:rsidR="00147613">
        <w:rPr>
          <w:rStyle w:val="Hyperlink"/>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A9AF3" w14:textId="77777777" w:rsidR="00822386" w:rsidRDefault="00822386">
      <w:r>
        <w:separator/>
      </w:r>
    </w:p>
  </w:footnote>
  <w:footnote w:type="continuationSeparator" w:id="0">
    <w:p w14:paraId="3F73A3DA" w14:textId="77777777" w:rsidR="00822386" w:rsidRDefault="00822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087DC" w14:textId="77777777" w:rsidR="000A0CE9" w:rsidRDefault="000A0CE9">
    <w:pPr>
      <w:rPr>
        <w:rFonts w:ascii="Arial" w:hAnsi="Arial" w:cs="Arial"/>
        <w:spacing w:val="40"/>
      </w:rPr>
    </w:pPr>
  </w:p>
  <w:p w14:paraId="5068BD24" w14:textId="77777777" w:rsidR="000A0CE9" w:rsidRDefault="00147613">
    <w:pPr>
      <w:tabs>
        <w:tab w:val="left" w:pos="1845"/>
        <w:tab w:val="center" w:pos="4536"/>
        <w:tab w:val="right" w:pos="9072"/>
      </w:tabs>
      <w:rPr>
        <w:rFonts w:ascii="Arial" w:hAnsi="Arial" w:cs="Arial"/>
        <w:spacing w:val="40"/>
      </w:rPr>
    </w:pPr>
    <w:r>
      <w:rPr>
        <w:rFonts w:ascii="Arial" w:hAnsi="Arial" w:cs="Arial"/>
        <w:spacing w:val="40"/>
      </w:rPr>
      <w:tab/>
    </w:r>
    <w:r>
      <w:rPr>
        <w:noProof/>
      </w:rPr>
      <w:drawing>
        <wp:inline distT="0" distB="0" distL="0" distR="0" wp14:anchorId="70A638CD" wp14:editId="33DDF122">
          <wp:extent cx="2982595" cy="471170"/>
          <wp:effectExtent l="0" t="0" r="0" b="0"/>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rcRect l="-83" t="-520" r="-83" b="-520"/>
                  <a:stretch>
                    <a:fillRect/>
                  </a:stretch>
                </pic:blipFill>
                <pic:spPr bwMode="auto">
                  <a:xfrm>
                    <a:off x="0" y="0"/>
                    <a:ext cx="2982595" cy="471170"/>
                  </a:xfrm>
                  <a:prstGeom prst="rect">
                    <a:avLst/>
                  </a:prstGeom>
                </pic:spPr>
              </pic:pic>
            </a:graphicData>
          </a:graphic>
        </wp:inline>
      </w:drawing>
    </w:r>
  </w:p>
  <w:p w14:paraId="5D2CED16" w14:textId="77777777" w:rsidR="000A0CE9" w:rsidRDefault="00147613">
    <w:pPr>
      <w:tabs>
        <w:tab w:val="left" w:pos="2540"/>
      </w:tabs>
      <w:rPr>
        <w:rFonts w:ascii="Arial" w:hAnsi="Arial" w:cs="Arial"/>
        <w:spacing w:val="40"/>
      </w:rPr>
    </w:pPr>
    <w:r>
      <w:rPr>
        <w:rFonts w:ascii="Arial" w:hAnsi="Arial" w:cs="Arial"/>
        <w:spacing w:val="40"/>
      </w:rPr>
      <w:tab/>
    </w:r>
  </w:p>
  <w:p w14:paraId="1F904B1F" w14:textId="77777777" w:rsidR="000A0CE9" w:rsidRDefault="000A0CE9">
    <w:pPr>
      <w:rPr>
        <w:rFonts w:ascii="Arial" w:hAnsi="Arial" w:cs="Arial"/>
        <w:spacing w:val="40"/>
      </w:rPr>
    </w:pPr>
  </w:p>
  <w:p w14:paraId="7D9EADD6" w14:textId="77777777" w:rsidR="000A0CE9" w:rsidRDefault="00147613">
    <w:pPr>
      <w:rPr>
        <w:rFonts w:ascii="Arial" w:hAnsi="Arial" w:cs="Arial"/>
        <w:spacing w:val="40"/>
      </w:rPr>
    </w:pPr>
    <w:r>
      <w:rPr>
        <w:rFonts w:ascii="Arial" w:hAnsi="Arial" w:cs="Arial"/>
        <w:spacing w:val="40"/>
      </w:rPr>
      <w:t>PRESSEINFORMATION</w:t>
    </w:r>
  </w:p>
  <w:p w14:paraId="4B7FF92E" w14:textId="77777777" w:rsidR="000A0CE9" w:rsidRDefault="000A0CE9">
    <w:pPr>
      <w:rPr>
        <w:rFonts w:ascii="Arial" w:hAnsi="Arial" w:cs="Arial"/>
        <w:spacing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46457"/>
    <w:multiLevelType w:val="multilevel"/>
    <w:tmpl w:val="6108D896"/>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08208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CE9"/>
    <w:rsid w:val="00003C64"/>
    <w:rsid w:val="000240CD"/>
    <w:rsid w:val="0009054C"/>
    <w:rsid w:val="000A0CE9"/>
    <w:rsid w:val="000F5394"/>
    <w:rsid w:val="00113928"/>
    <w:rsid w:val="001147A9"/>
    <w:rsid w:val="00147613"/>
    <w:rsid w:val="00172697"/>
    <w:rsid w:val="00206706"/>
    <w:rsid w:val="00210EA8"/>
    <w:rsid w:val="00243A38"/>
    <w:rsid w:val="00264C5E"/>
    <w:rsid w:val="002A6C09"/>
    <w:rsid w:val="002B03DE"/>
    <w:rsid w:val="00310EC2"/>
    <w:rsid w:val="00320F85"/>
    <w:rsid w:val="003325EC"/>
    <w:rsid w:val="003E176F"/>
    <w:rsid w:val="00412A0F"/>
    <w:rsid w:val="00436A84"/>
    <w:rsid w:val="004722B8"/>
    <w:rsid w:val="004B6E93"/>
    <w:rsid w:val="00501C59"/>
    <w:rsid w:val="00510142"/>
    <w:rsid w:val="0057276E"/>
    <w:rsid w:val="0058627F"/>
    <w:rsid w:val="005A404B"/>
    <w:rsid w:val="005C67E3"/>
    <w:rsid w:val="006022E7"/>
    <w:rsid w:val="00683C9E"/>
    <w:rsid w:val="0069023D"/>
    <w:rsid w:val="0069201F"/>
    <w:rsid w:val="006A15A0"/>
    <w:rsid w:val="006A2D92"/>
    <w:rsid w:val="006A770E"/>
    <w:rsid w:val="006C0244"/>
    <w:rsid w:val="006F0BFC"/>
    <w:rsid w:val="007135E5"/>
    <w:rsid w:val="007637FA"/>
    <w:rsid w:val="00822386"/>
    <w:rsid w:val="008D2C90"/>
    <w:rsid w:val="008D49DB"/>
    <w:rsid w:val="008F09BC"/>
    <w:rsid w:val="00955863"/>
    <w:rsid w:val="00976514"/>
    <w:rsid w:val="009D7783"/>
    <w:rsid w:val="00A826A6"/>
    <w:rsid w:val="00A86561"/>
    <w:rsid w:val="00AA267D"/>
    <w:rsid w:val="00B22910"/>
    <w:rsid w:val="00BA30E6"/>
    <w:rsid w:val="00BA630E"/>
    <w:rsid w:val="00BC181F"/>
    <w:rsid w:val="00C13863"/>
    <w:rsid w:val="00C203A2"/>
    <w:rsid w:val="00C52780"/>
    <w:rsid w:val="00C65901"/>
    <w:rsid w:val="00DC1822"/>
    <w:rsid w:val="00DD480A"/>
    <w:rsid w:val="00E65AA3"/>
    <w:rsid w:val="00E93D52"/>
    <w:rsid w:val="00EF48B5"/>
    <w:rsid w:val="00F02051"/>
    <w:rsid w:val="00F80D08"/>
    <w:rsid w:val="00FD65EE"/>
    <w:rsid w:val="00FF2A9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F97A"/>
  <w15:docId w15:val="{CB05465B-FA96-43FA-8CF6-B3062C572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kern w:val="2"/>
      <w:sz w:val="24"/>
      <w:lang w:bidi="ar-SA"/>
    </w:rPr>
  </w:style>
  <w:style w:type="paragraph" w:styleId="berschrift1">
    <w:name w:val="heading 1"/>
    <w:basedOn w:val="berschrift"/>
    <w:next w:val="Textkrper"/>
    <w:uiPriority w:val="9"/>
    <w:qFormat/>
    <w:pPr>
      <w:numPr>
        <w:numId w:val="1"/>
      </w:numPr>
      <w:outlineLvl w:val="0"/>
    </w:pPr>
    <w:rPr>
      <w:rFonts w:ascii="Times New Roman" w:hAnsi="Times New Roman"/>
      <w:b/>
      <w:bCs/>
      <w:sz w:val="48"/>
      <w:szCs w:val="48"/>
    </w:rPr>
  </w:style>
  <w:style w:type="paragraph" w:styleId="berschrift2">
    <w:name w:val="heading 2"/>
    <w:basedOn w:val="Standard"/>
    <w:next w:val="Textkrper"/>
    <w:uiPriority w:val="9"/>
    <w:semiHidden/>
    <w:unhideWhenUsed/>
    <w:qFormat/>
    <w:pPr>
      <w:numPr>
        <w:ilvl w:val="1"/>
        <w:numId w:val="1"/>
      </w:numPr>
      <w:spacing w:before="100" w:after="100"/>
      <w:outlineLvl w:val="1"/>
    </w:pPr>
    <w:rPr>
      <w:b/>
      <w:bCs/>
      <w:sz w:val="36"/>
      <w:szCs w:val="36"/>
    </w:rPr>
  </w:style>
  <w:style w:type="paragraph" w:styleId="berschrift3">
    <w:name w:val="heading 3"/>
    <w:basedOn w:val="Standard"/>
    <w:next w:val="Textkrper"/>
    <w:uiPriority w:val="9"/>
    <w:semiHidden/>
    <w:unhideWhenUsed/>
    <w:qFormat/>
    <w:pPr>
      <w:keepNext/>
      <w:numPr>
        <w:ilvl w:val="2"/>
        <w:numId w:val="1"/>
      </w:numPr>
      <w:spacing w:before="240" w:after="60"/>
      <w:outlineLvl w:val="2"/>
    </w:pPr>
    <w:rPr>
      <w:rFonts w:ascii="Arial" w:hAnsi="Arial" w:cs="Arial"/>
      <w:b/>
      <w:bCs/>
      <w:sz w:val="26"/>
      <w:szCs w:val="26"/>
    </w:rPr>
  </w:style>
  <w:style w:type="paragraph" w:styleId="berschrift4">
    <w:name w:val="heading 4"/>
    <w:basedOn w:val="berschrift"/>
    <w:next w:val="Textkrper"/>
    <w:uiPriority w:val="9"/>
    <w:semiHidden/>
    <w:unhideWhenUsed/>
    <w:qFormat/>
    <w:pPr>
      <w:numPr>
        <w:ilvl w:val="3"/>
        <w:numId w:val="1"/>
      </w:numPr>
      <w:outlineLvl w:val="3"/>
    </w:pPr>
    <w:rPr>
      <w:rFonts w:ascii="Times New Roman" w:hAnsi="Times New Roman"/>
      <w:b/>
      <w:bCs/>
      <w:sz w:val="24"/>
      <w:szCs w:val="24"/>
    </w:rPr>
  </w:style>
  <w:style w:type="paragraph" w:styleId="berschrift5">
    <w:name w:val="heading 5"/>
    <w:basedOn w:val="Heading"/>
    <w:next w:val="Textkrper"/>
    <w:uiPriority w:val="9"/>
    <w:semiHidden/>
    <w:unhideWhenUsed/>
    <w:qFormat/>
    <w:pPr>
      <w:numPr>
        <w:ilvl w:val="4"/>
        <w:numId w:val="1"/>
      </w:numPr>
      <w:spacing w:before="120" w:after="60"/>
      <w:outlineLvl w:val="4"/>
    </w:pPr>
    <w:rPr>
      <w:b/>
      <w:bCs/>
      <w:sz w:val="24"/>
      <w:szCs w:val="24"/>
    </w:rPr>
  </w:style>
  <w:style w:type="paragraph" w:styleId="berschrift6">
    <w:name w:val="heading 6"/>
    <w:basedOn w:val="Heading"/>
    <w:next w:val="Textkrper"/>
    <w:uiPriority w:val="9"/>
    <w:semiHidden/>
    <w:unhideWhenUsed/>
    <w:qFormat/>
    <w:pPr>
      <w:numPr>
        <w:ilvl w:val="5"/>
        <w:numId w:val="1"/>
      </w:numPr>
      <w:spacing w:before="60" w:after="60"/>
      <w:outlineLvl w:val="5"/>
    </w:pPr>
    <w:rPr>
      <w:b/>
      <w:bCs/>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eastAsia="Helvetica;Arial" w:hAnsi="Symbol" w:cs="Symbol"/>
      <w:color w:val="000000"/>
      <w:sz w:val="22"/>
      <w:szCs w:val="22"/>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Absatz-Standardschriftart12">
    <w:name w:val="Absatz-Standardschriftart12"/>
    <w:qFormat/>
  </w:style>
  <w:style w:type="character" w:customStyle="1" w:styleId="Absatz-Standardschriftart11">
    <w:name w:val="Absatz-Standardschriftart11"/>
    <w:qFormat/>
  </w:style>
  <w:style w:type="character" w:customStyle="1" w:styleId="Absatz-Standardschriftart10">
    <w:name w:val="Absatz-Standardschriftart10"/>
    <w:qFormat/>
  </w:style>
  <w:style w:type="character" w:customStyle="1" w:styleId="Absatz-Standardschriftart9">
    <w:name w:val="Absatz-Standardschriftart9"/>
    <w:qFormat/>
  </w:style>
  <w:style w:type="character" w:customStyle="1" w:styleId="Absatz-Standardschriftart8">
    <w:name w:val="Absatz-Standardschriftart8"/>
    <w:qFormat/>
  </w:style>
  <w:style w:type="character" w:customStyle="1" w:styleId="Absatz-Standardschriftart7">
    <w:name w:val="Absatz-Standardschriftart7"/>
    <w:qFormat/>
  </w:style>
  <w:style w:type="character" w:customStyle="1" w:styleId="Absatz-Standardschriftart6">
    <w:name w:val="Absatz-Standardschriftart6"/>
    <w:qFormat/>
  </w:style>
  <w:style w:type="character" w:customStyle="1" w:styleId="Absatz-Standardschriftart5">
    <w:name w:val="Absatz-Standardschriftart5"/>
    <w:qFormat/>
  </w:style>
  <w:style w:type="character" w:customStyle="1" w:styleId="Absatz-Standardschriftart4">
    <w:name w:val="Absatz-Standardschriftart4"/>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Absatz-Standardschriftart3">
    <w:name w:val="Absatz-Standardschriftart3"/>
    <w:qFormat/>
  </w:style>
  <w:style w:type="character" w:customStyle="1" w:styleId="Absatz-Standardschriftart2">
    <w:name w:val="Absatz-Standardschriftart2"/>
    <w:qFormat/>
  </w:style>
  <w:style w:type="character" w:customStyle="1" w:styleId="Absatz-Standardschriftart1">
    <w:name w:val="Absatz-Standardschriftart1"/>
    <w:qFormat/>
  </w:style>
  <w:style w:type="character" w:styleId="Hyperlink">
    <w:name w:val="Hyperlink"/>
    <w:rPr>
      <w:color w:val="0000FF"/>
      <w:u w:val="single"/>
    </w:rPr>
  </w:style>
  <w:style w:type="character" w:styleId="BesuchterLink">
    <w:name w:val="FollowedHyperlink"/>
    <w:qFormat/>
    <w:rPr>
      <w:color w:val="800080"/>
      <w:u w:val="single"/>
    </w:rPr>
  </w:style>
  <w:style w:type="character" w:styleId="Kommentarzeichen">
    <w:name w:val="annotation reference"/>
    <w:qFormat/>
    <w:rPr>
      <w:sz w:val="16"/>
      <w:szCs w:val="16"/>
    </w:rPr>
  </w:style>
  <w:style w:type="character" w:customStyle="1" w:styleId="berschrift2Zchn">
    <w:name w:val="Überschrift 2 Zchn"/>
    <w:qFormat/>
    <w:rPr>
      <w:b/>
      <w:bCs/>
      <w:sz w:val="36"/>
      <w:szCs w:val="36"/>
    </w:rPr>
  </w:style>
  <w:style w:type="character" w:customStyle="1" w:styleId="StrongEmphasis">
    <w:name w:val="Strong Emphasis"/>
    <w:qFormat/>
    <w:rPr>
      <w:b/>
      <w:bCs/>
    </w:rPr>
  </w:style>
  <w:style w:type="character" w:customStyle="1" w:styleId="KommentartextZchn">
    <w:name w:val="Kommentartext Zchn"/>
    <w:basedOn w:val="Absatz-Standardschriftart"/>
    <w:qFormat/>
  </w:style>
  <w:style w:type="character" w:customStyle="1" w:styleId="Kommentarzeichen1">
    <w:name w:val="Kommentarzeichen1"/>
    <w:qFormat/>
    <w:rPr>
      <w:sz w:val="16"/>
      <w:szCs w:val="16"/>
    </w:rPr>
  </w:style>
  <w:style w:type="character" w:customStyle="1" w:styleId="KommentartextZchn1">
    <w:name w:val="Kommentartext Zchn1"/>
    <w:qFormat/>
    <w:rPr>
      <w:kern w:val="2"/>
    </w:rPr>
  </w:style>
  <w:style w:type="character" w:customStyle="1" w:styleId="KommentarthemaZchn">
    <w:name w:val="Kommentarthema Zchn"/>
    <w:qFormat/>
    <w:rPr>
      <w:b/>
      <w:bCs/>
      <w:kern w:val="2"/>
    </w:rPr>
  </w:style>
  <w:style w:type="character" w:customStyle="1" w:styleId="SprechblasentextZchn">
    <w:name w:val="Sprechblasentext Zchn"/>
    <w:qFormat/>
    <w:rPr>
      <w:rFonts w:ascii="Tahoma" w:hAnsi="Tahoma" w:cs="Tahoma"/>
      <w:kern w:val="2"/>
      <w:sz w:val="16"/>
      <w:szCs w:val="16"/>
    </w:rPr>
  </w:style>
  <w:style w:type="character" w:customStyle="1" w:styleId="Kommentarzeichen2">
    <w:name w:val="Kommentarzeichen2"/>
    <w:qFormat/>
    <w:rPr>
      <w:sz w:val="16"/>
      <w:szCs w:val="16"/>
    </w:rPr>
  </w:style>
  <w:style w:type="character" w:customStyle="1" w:styleId="KommentartextZchn2">
    <w:name w:val="Kommentartext Zchn2"/>
    <w:qFormat/>
    <w:rPr>
      <w:kern w:val="2"/>
    </w:rPr>
  </w:style>
  <w:style w:type="character" w:customStyle="1" w:styleId="Nummerierungszeichen">
    <w:name w:val="Nummerierungszeichen"/>
    <w:qFormat/>
  </w:style>
  <w:style w:type="character" w:customStyle="1" w:styleId="RTFNum21">
    <w:name w:val="RTF_Num 2 1"/>
    <w:qFormat/>
  </w:style>
  <w:style w:type="character" w:customStyle="1" w:styleId="RTFNum31">
    <w:name w:val="RTF_Num 3 1"/>
    <w:qFormat/>
  </w:style>
  <w:style w:type="character" w:customStyle="1" w:styleId="RTFNum41">
    <w:name w:val="RTF_Num 4 1"/>
    <w:qFormat/>
  </w:style>
  <w:style w:type="character" w:customStyle="1" w:styleId="Kommentarzeichen3">
    <w:name w:val="Kommentarzeichen3"/>
    <w:qFormat/>
    <w:rPr>
      <w:sz w:val="16"/>
      <w:szCs w:val="16"/>
    </w:rPr>
  </w:style>
  <w:style w:type="character" w:customStyle="1" w:styleId="KommentartextZchn3">
    <w:name w:val="Kommentartext Zchn3"/>
    <w:qFormat/>
    <w:rPr>
      <w:kern w:val="2"/>
    </w:rPr>
  </w:style>
  <w:style w:type="character" w:styleId="Hervorhebung">
    <w:name w:val="Emphasis"/>
    <w:qFormat/>
    <w:rPr>
      <w:i/>
      <w:iCs/>
    </w:rPr>
  </w:style>
  <w:style w:type="character" w:customStyle="1" w:styleId="Kommentarzeichen4">
    <w:name w:val="Kommentarzeichen4"/>
    <w:qFormat/>
    <w:rPr>
      <w:sz w:val="16"/>
      <w:szCs w:val="16"/>
    </w:rPr>
  </w:style>
  <w:style w:type="character" w:customStyle="1" w:styleId="KommentartextZchn4">
    <w:name w:val="Kommentartext Zchn4"/>
    <w:qFormat/>
    <w:rPr>
      <w:kern w:val="2"/>
    </w:rPr>
  </w:style>
  <w:style w:type="character" w:customStyle="1" w:styleId="Kommentarzeichen5">
    <w:name w:val="Kommentarzeichen5"/>
    <w:qFormat/>
    <w:rPr>
      <w:sz w:val="16"/>
      <w:szCs w:val="16"/>
    </w:rPr>
  </w:style>
  <w:style w:type="character" w:customStyle="1" w:styleId="KommentartextZchn5">
    <w:name w:val="Kommentartext Zchn5"/>
    <w:qFormat/>
    <w:rPr>
      <w:kern w:val="2"/>
    </w:rPr>
  </w:style>
  <w:style w:type="character" w:customStyle="1" w:styleId="Kommentarzeichen6">
    <w:name w:val="Kommentarzeichen6"/>
    <w:qFormat/>
    <w:rPr>
      <w:sz w:val="16"/>
      <w:szCs w:val="16"/>
    </w:rPr>
  </w:style>
  <w:style w:type="character" w:customStyle="1" w:styleId="KommentartextZchn6">
    <w:name w:val="Kommentartext Zchn6"/>
    <w:qFormat/>
    <w:rPr>
      <w:kern w:val="2"/>
    </w:rPr>
  </w:style>
  <w:style w:type="character" w:styleId="NichtaufgelsteErwhnung">
    <w:name w:val="Unresolved Mention"/>
    <w:qFormat/>
    <w:rPr>
      <w:color w:val="605E5C"/>
      <w:shd w:val="clear" w:color="auto" w:fill="E1DFDD"/>
    </w:rPr>
  </w:style>
  <w:style w:type="character" w:customStyle="1" w:styleId="Kommentarzeichen7">
    <w:name w:val="Kommentarzeichen7"/>
    <w:qFormat/>
    <w:rPr>
      <w:sz w:val="16"/>
      <w:szCs w:val="16"/>
    </w:rPr>
  </w:style>
  <w:style w:type="character" w:customStyle="1" w:styleId="KommentartextZchn7">
    <w:name w:val="Kommentartext Zchn7"/>
    <w:qFormat/>
    <w:rPr>
      <w:kern w:val="2"/>
    </w:rPr>
  </w:style>
  <w:style w:type="character" w:customStyle="1" w:styleId="Aufzhlungszeichen1">
    <w:name w:val="Aufzählungszeichen1"/>
    <w:qFormat/>
    <w:rPr>
      <w:rFonts w:ascii="OpenSymbol;Arial Unicode MS" w:eastAsia="OpenSymbol;Arial Unicode MS" w:hAnsi="OpenSymbol;Arial Unicode MS" w:cs="OpenSymbol;Arial Unicode MS"/>
    </w:rPr>
  </w:style>
  <w:style w:type="character" w:customStyle="1" w:styleId="Kommentarzeichen8">
    <w:name w:val="Kommentarzeichen8"/>
    <w:qFormat/>
    <w:rPr>
      <w:sz w:val="16"/>
      <w:szCs w:val="16"/>
    </w:rPr>
  </w:style>
  <w:style w:type="character" w:customStyle="1" w:styleId="KommentartextZchn8">
    <w:name w:val="Kommentartext Zchn8"/>
    <w:qFormat/>
    <w:rPr>
      <w:kern w:val="2"/>
    </w:rPr>
  </w:style>
  <w:style w:type="character" w:customStyle="1" w:styleId="Aufzhlungszeichen2">
    <w:name w:val="Aufzählungszeichen2"/>
    <w:qFormat/>
    <w:rPr>
      <w:rFonts w:ascii="OpenSymbol;Arial Unicode MS" w:eastAsia="OpenSymbol;Arial Unicode MS" w:hAnsi="OpenSymbol;Arial Unicode MS" w:cs="OpenSymbol;Arial Unicode MS"/>
    </w:rPr>
  </w:style>
  <w:style w:type="character" w:customStyle="1" w:styleId="Kommentarzeichen9">
    <w:name w:val="Kommentarzeichen9"/>
    <w:qFormat/>
    <w:rPr>
      <w:sz w:val="16"/>
      <w:szCs w:val="16"/>
    </w:rPr>
  </w:style>
  <w:style w:type="character" w:customStyle="1" w:styleId="KommentartextZchn9">
    <w:name w:val="Kommentartext Zchn9"/>
    <w:qFormat/>
    <w:rPr>
      <w:kern w:val="2"/>
    </w:rPr>
  </w:style>
  <w:style w:type="character" w:customStyle="1" w:styleId="Bullets">
    <w:name w:val="Bullets"/>
    <w:qFormat/>
    <w:rPr>
      <w:rFonts w:ascii="OpenSymbol;Arial Unicode MS" w:eastAsia="OpenSymbol;Arial Unicode MS" w:hAnsi="OpenSymbol;Arial Unicode MS" w:cs="OpenSymbol;Arial Unicode MS"/>
    </w:rPr>
  </w:style>
  <w:style w:type="character" w:customStyle="1" w:styleId="FootnoteCharacters">
    <w:name w:val="Footnote Characters"/>
    <w:qFormat/>
  </w:style>
  <w:style w:type="character" w:customStyle="1" w:styleId="Funotenzeichen1">
    <w:name w:val="Fußnotenzeichen1"/>
    <w:qFormat/>
    <w:rPr>
      <w:vertAlign w:val="superscript"/>
    </w:rPr>
  </w:style>
  <w:style w:type="character" w:customStyle="1" w:styleId="Kommentarzeichen10">
    <w:name w:val="Kommentarzeichen10"/>
    <w:qFormat/>
    <w:rPr>
      <w:sz w:val="16"/>
      <w:szCs w:val="16"/>
    </w:rPr>
  </w:style>
  <w:style w:type="character" w:customStyle="1" w:styleId="KommentartextZchn10">
    <w:name w:val="Kommentartext Zchn10"/>
    <w:qFormat/>
    <w:rPr>
      <w:kern w:val="2"/>
      <w:lang w:eastAsia="zh-CN"/>
    </w:rPr>
  </w:style>
  <w:style w:type="character" w:customStyle="1" w:styleId="NumberingSymbols">
    <w:name w:val="Numbering Symbols"/>
    <w:qFormat/>
  </w:style>
  <w:style w:type="character" w:customStyle="1" w:styleId="Quotation">
    <w:name w:val="Quotation"/>
    <w:qFormat/>
    <w:rPr>
      <w:i/>
      <w:iCs/>
    </w:rPr>
  </w:style>
  <w:style w:type="character" w:customStyle="1" w:styleId="KommentartextZchn11">
    <w:name w:val="Kommentartext Zchn11"/>
    <w:qFormat/>
    <w:rPr>
      <w:kern w:val="2"/>
      <w:lang w:val="de-DE" w:eastAsia="zh-CN"/>
    </w:rPr>
  </w:style>
  <w:style w:type="paragraph" w:customStyle="1" w:styleId="Heading">
    <w:name w:val="Heading"/>
    <w:basedOn w:val="Standard"/>
    <w:next w:val="Textkrper"/>
    <w:qFormat/>
    <w:pPr>
      <w:keepNext/>
      <w:spacing w:before="240" w:after="120"/>
    </w:pPr>
    <w:rPr>
      <w:rFonts w:ascii="Liberation Sans;Arial" w:eastAsia="PingFang SC" w:hAnsi="Liberation Sans;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11">
    <w:name w:val="Beschriftung11"/>
    <w:basedOn w:val="Standard"/>
    <w:qFormat/>
    <w:pPr>
      <w:suppressLineNumbers/>
      <w:spacing w:before="120" w:after="120"/>
    </w:pPr>
    <w:rPr>
      <w:rFonts w:cs="Arial Unicode MS"/>
      <w:i/>
      <w:iCs/>
    </w:rPr>
  </w:style>
  <w:style w:type="paragraph" w:customStyle="1" w:styleId="Beschriftung10">
    <w:name w:val="Beschriftung10"/>
    <w:basedOn w:val="Standard"/>
    <w:qFormat/>
    <w:pPr>
      <w:suppressLineNumbers/>
      <w:spacing w:before="120" w:after="120"/>
    </w:pPr>
    <w:rPr>
      <w:rFonts w:cs="Arial Unicode MS"/>
      <w:i/>
      <w:iCs/>
    </w:rPr>
  </w:style>
  <w:style w:type="paragraph" w:customStyle="1" w:styleId="Beschriftung9">
    <w:name w:val="Beschriftung9"/>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Beschriftung8">
    <w:name w:val="Beschriftung8"/>
    <w:basedOn w:val="Standard"/>
    <w:qFormat/>
    <w:pPr>
      <w:suppressLineNumbers/>
      <w:spacing w:before="120" w:after="120"/>
    </w:pPr>
    <w:rPr>
      <w:i/>
      <w:iCs/>
    </w:rPr>
  </w:style>
  <w:style w:type="paragraph" w:customStyle="1" w:styleId="Beschriftung7">
    <w:name w:val="Beschriftung7"/>
    <w:basedOn w:val="Standard"/>
    <w:qFormat/>
    <w:pPr>
      <w:suppressLineNumbers/>
      <w:spacing w:before="120" w:after="120"/>
    </w:pPr>
    <w:rPr>
      <w:i/>
      <w:iCs/>
    </w:rPr>
  </w:style>
  <w:style w:type="paragraph" w:customStyle="1" w:styleId="Beschriftung6">
    <w:name w:val="Beschriftung6"/>
    <w:basedOn w:val="Standard"/>
    <w:qFormat/>
    <w:pPr>
      <w:suppressLineNumbers/>
      <w:spacing w:before="120" w:after="120"/>
    </w:pPr>
    <w:rPr>
      <w:i/>
      <w:iCs/>
    </w:rPr>
  </w:style>
  <w:style w:type="paragraph" w:customStyle="1" w:styleId="Beschriftung5">
    <w:name w:val="Beschriftung5"/>
    <w:basedOn w:val="Standard"/>
    <w:qFormat/>
    <w:pPr>
      <w:suppressLineNumbers/>
      <w:spacing w:before="120" w:after="120"/>
    </w:pPr>
    <w:rPr>
      <w:i/>
      <w:iCs/>
    </w:rPr>
  </w:style>
  <w:style w:type="paragraph" w:customStyle="1" w:styleId="Beschriftung4">
    <w:name w:val="Beschriftung4"/>
    <w:basedOn w:val="Standard"/>
    <w:qFormat/>
    <w:pPr>
      <w:suppressLineNumbers/>
      <w:spacing w:before="120" w:after="120"/>
    </w:pPr>
    <w:rPr>
      <w:i/>
      <w:iCs/>
    </w:rPr>
  </w:style>
  <w:style w:type="paragraph" w:customStyle="1" w:styleId="Beschriftung3">
    <w:name w:val="Beschriftung3"/>
    <w:basedOn w:val="Standard"/>
    <w:qFormat/>
    <w:pPr>
      <w:suppressLineNumbers/>
      <w:spacing w:before="120" w:after="120"/>
    </w:pPr>
    <w:rPr>
      <w:i/>
      <w:iCs/>
    </w:rPr>
  </w:style>
  <w:style w:type="paragraph" w:customStyle="1" w:styleId="Beschriftung2">
    <w:name w:val="Beschriftung2"/>
    <w:basedOn w:val="Standard"/>
    <w:qFormat/>
    <w:pPr>
      <w:suppressLineNumbers/>
      <w:spacing w:before="120" w:after="120"/>
    </w:pPr>
    <w:rPr>
      <w:i/>
      <w:iCs/>
    </w:rPr>
  </w:style>
  <w:style w:type="paragraph" w:customStyle="1" w:styleId="Beschriftung1">
    <w:name w:val="Beschriftung1"/>
    <w:basedOn w:val="Standard"/>
    <w:qFormat/>
    <w:pPr>
      <w:suppressLineNumbers/>
      <w:spacing w:before="120" w:after="120"/>
    </w:pPr>
    <w:rPr>
      <w:i/>
      <w:iCs/>
    </w:rPr>
  </w:style>
  <w:style w:type="paragraph" w:customStyle="1" w:styleId="HeaderandFooter">
    <w:name w:val="Header and Footer"/>
    <w:basedOn w:val="Standard"/>
    <w:qFormat/>
    <w:pPr>
      <w:suppressLineNumbers/>
      <w:tabs>
        <w:tab w:val="center" w:pos="4819"/>
        <w:tab w:val="right" w:pos="9638"/>
      </w:tabs>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MPAbsenderadresse">
    <w:name w:val="MP_Absenderadresse"/>
    <w:basedOn w:val="Standard"/>
    <w:qFormat/>
    <w:pPr>
      <w:spacing w:line="220" w:lineRule="exact"/>
    </w:pPr>
    <w:rPr>
      <w:rFonts w:ascii="Arial" w:hAnsi="Arial" w:cs="Arial"/>
      <w:sz w:val="16"/>
      <w:szCs w:val="20"/>
    </w:rPr>
  </w:style>
  <w:style w:type="paragraph" w:styleId="Kommentartext">
    <w:name w:val="annotation text"/>
    <w:basedOn w:val="Standard"/>
    <w:qFormat/>
    <w:rPr>
      <w:sz w:val="20"/>
      <w:szCs w:val="20"/>
    </w:rPr>
  </w:style>
  <w:style w:type="paragraph" w:styleId="Kommentarthema">
    <w:name w:val="annotation subject"/>
    <w:basedOn w:val="Kommentartext1"/>
    <w:next w:val="Kommentartext1"/>
    <w:qFormat/>
    <w:rPr>
      <w:b/>
      <w:bCs/>
    </w:rPr>
  </w:style>
  <w:style w:type="paragraph" w:styleId="Sprechblasentext">
    <w:name w:val="Balloon Text"/>
    <w:basedOn w:val="Standard"/>
    <w:qFormat/>
    <w:rPr>
      <w:rFonts w:ascii="Tahoma" w:hAnsi="Tahoma" w:cs="Tahoma"/>
      <w:sz w:val="16"/>
      <w:szCs w:val="16"/>
    </w:rPr>
  </w:style>
  <w:style w:type="paragraph" w:customStyle="1" w:styleId="bodytext">
    <w:name w:val="bodytext"/>
    <w:basedOn w:val="Standard"/>
    <w:qFormat/>
    <w:pPr>
      <w:spacing w:before="100" w:after="100"/>
    </w:pPr>
  </w:style>
  <w:style w:type="paragraph" w:styleId="Listenabsatz">
    <w:name w:val="List Paragraph"/>
    <w:basedOn w:val="Standard"/>
    <w:qFormat/>
    <w:pPr>
      <w:spacing w:after="200" w:line="276" w:lineRule="auto"/>
      <w:ind w:left="720"/>
    </w:pPr>
    <w:rPr>
      <w:rFonts w:ascii="Calibri" w:eastAsia="Calibri" w:hAnsi="Calibri" w:cs="Calibri"/>
      <w:sz w:val="22"/>
      <w:szCs w:val="22"/>
    </w:rPr>
  </w:style>
  <w:style w:type="paragraph" w:styleId="StandardWeb">
    <w:name w:val="Normal (Web)"/>
    <w:basedOn w:val="Standard"/>
    <w:qFormat/>
    <w:pPr>
      <w:spacing w:before="100" w:after="100"/>
    </w:pPr>
  </w:style>
  <w:style w:type="paragraph" w:customStyle="1" w:styleId="Kommentartext1">
    <w:name w:val="Kommentartext1"/>
    <w:basedOn w:val="Standard"/>
    <w:qFormat/>
    <w:rPr>
      <w:sz w:val="20"/>
      <w:szCs w:val="20"/>
    </w:rPr>
  </w:style>
  <w:style w:type="paragraph" w:customStyle="1" w:styleId="Kommentartext2">
    <w:name w:val="Kommentartext2"/>
    <w:basedOn w:val="Standard"/>
    <w:qFormat/>
    <w:rPr>
      <w:sz w:val="20"/>
      <w:szCs w:val="20"/>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Kommentartext3">
    <w:name w:val="Kommentartext3"/>
    <w:basedOn w:val="Standard"/>
    <w:qFormat/>
    <w:rPr>
      <w:sz w:val="20"/>
      <w:szCs w:val="20"/>
    </w:rPr>
  </w:style>
  <w:style w:type="paragraph" w:customStyle="1" w:styleId="Kommentartext4">
    <w:name w:val="Kommentartext4"/>
    <w:basedOn w:val="Standard"/>
    <w:qFormat/>
    <w:rPr>
      <w:sz w:val="20"/>
      <w:szCs w:val="20"/>
    </w:rPr>
  </w:style>
  <w:style w:type="paragraph" w:customStyle="1" w:styleId="Kommentartext5">
    <w:name w:val="Kommentartext5"/>
    <w:basedOn w:val="Standard"/>
    <w:qFormat/>
    <w:rPr>
      <w:sz w:val="20"/>
      <w:szCs w:val="20"/>
    </w:rPr>
  </w:style>
  <w:style w:type="paragraph" w:customStyle="1" w:styleId="Kommentartext6">
    <w:name w:val="Kommentartext6"/>
    <w:basedOn w:val="Standard"/>
    <w:qFormat/>
    <w:rPr>
      <w:sz w:val="20"/>
      <w:szCs w:val="20"/>
    </w:rPr>
  </w:style>
  <w:style w:type="paragraph" w:customStyle="1" w:styleId="Kommentartext7">
    <w:name w:val="Kommentartext7"/>
    <w:basedOn w:val="Standard"/>
    <w:qFormat/>
    <w:rPr>
      <w:sz w:val="20"/>
      <w:szCs w:val="20"/>
    </w:rPr>
  </w:style>
  <w:style w:type="paragraph" w:customStyle="1" w:styleId="Kommentartext8">
    <w:name w:val="Kommentartext8"/>
    <w:basedOn w:val="Standard"/>
    <w:qFormat/>
    <w:rPr>
      <w:sz w:val="20"/>
      <w:szCs w:val="20"/>
    </w:rPr>
  </w:style>
  <w:style w:type="paragraph" w:customStyle="1" w:styleId="Kommentartext9">
    <w:name w:val="Kommentartext9"/>
    <w:basedOn w:val="Standard"/>
    <w:qFormat/>
    <w:rPr>
      <w:sz w:val="20"/>
      <w:szCs w:val="20"/>
    </w:rPr>
  </w:style>
  <w:style w:type="paragraph" w:styleId="Funotentext">
    <w:name w:val="footnote text"/>
    <w:basedOn w:val="Standard"/>
    <w:pPr>
      <w:suppressLineNumbers/>
      <w:ind w:left="339" w:hanging="339"/>
    </w:pPr>
    <w:rPr>
      <w:sz w:val="20"/>
      <w:szCs w:val="20"/>
    </w:rPr>
  </w:style>
  <w:style w:type="paragraph" w:customStyle="1" w:styleId="Kommentartext10">
    <w:name w:val="Kommentartext10"/>
    <w:basedOn w:val="Standard"/>
    <w:qFormat/>
    <w:rPr>
      <w:sz w:val="20"/>
      <w:szCs w:val="20"/>
    </w:rPr>
  </w:style>
  <w:style w:type="paragraph" w:styleId="berarbeitung">
    <w:name w:val="Revision"/>
    <w:qFormat/>
    <w:rPr>
      <w:rFonts w:ascii="Times New Roman" w:eastAsia="Times New Roman" w:hAnsi="Times New Roman" w:cs="Times New Roman"/>
      <w:kern w:val="2"/>
      <w:sz w:val="24"/>
      <w:lang w:bidi="ar-SA"/>
    </w:r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https://www.facebook.com/DieLandparti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primo-pr.com/cms/upload/bildarchiv/die_landpartie_radel/Landpartie_Radeln_und_Reisen_Picknick.JPEG" TargetMode="External"/><Relationship Id="rId17" Type="http://schemas.openxmlformats.org/officeDocument/2006/relationships/hyperlink" Target="http://www.dielandpartie.de/jobs" TargetMode="External"/><Relationship Id="rId2" Type="http://schemas.openxmlformats.org/officeDocument/2006/relationships/customXml" Target="../customXml/item2.xml"/><Relationship Id="rId16" Type="http://schemas.openxmlformats.org/officeDocument/2006/relationships/hyperlink" Target="https://www.primo-pr.com/de/bildarchiv/index.html?dir=die_landpartie_radel" TargetMode="External"/><Relationship Id="rId20" Type="http://schemas.openxmlformats.org/officeDocument/2006/relationships/hyperlink" Target="http://www.dielandpartie.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s://www.primo-pr.com/cms/upload/bildarchiv/die_landpartie_radel/Thea_Kakavand.jpg" TargetMode="External"/><Relationship Id="rId19" Type="http://schemas.openxmlformats.org/officeDocument/2006/relationships/hyperlink" Target="mailto:reiseleitung@dieLandparti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die_landpartie_radel/Landpartie_Radeln_und_Reisen_-_Radmotiv.jp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e8c7bc36f6b3ac72addb65d8f49778c8">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7c170d6fd3ee816a48b347a2f28909f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F5D657-A2E9-4A57-B707-612B6FB2E7F6}"/>
</file>

<file path=customXml/itemProps2.xml><?xml version="1.0" encoding="utf-8"?>
<ds:datastoreItem xmlns:ds="http://schemas.openxmlformats.org/officeDocument/2006/customXml" ds:itemID="{55421EC1-E2C9-400D-A128-ECAED6E6D8E0}">
  <ds:schemaRefs>
    <ds:schemaRef ds:uri="http://schemas.microsoft.com/office/2006/metadata/properties"/>
    <ds:schemaRef ds:uri="http://schemas.microsoft.com/office/infopath/2007/PartnerControls"/>
    <ds:schemaRef ds:uri="bc3a5372-1c60-4923-abe1-3c432caa1f69"/>
    <ds:schemaRef ds:uri="11ed4c9f-12b3-44be-bb16-9d8d8bc8e229"/>
  </ds:schemaRefs>
</ds:datastoreItem>
</file>

<file path=customXml/itemProps3.xml><?xml version="1.0" encoding="utf-8"?>
<ds:datastoreItem xmlns:ds="http://schemas.openxmlformats.org/officeDocument/2006/customXml" ds:itemID="{87D83647-62E7-44EA-83D9-0026A4C5AD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HBPR_x005f_x0000__x005f_x0000__x005f_x0000_</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subject/>
  <dc:creator>pr00315</dc:creator>
  <dc:description/>
  <cp:lastModifiedBy>Nuray Güler</cp:lastModifiedBy>
  <cp:revision>5</cp:revision>
  <cp:lastPrinted>1995-11-21T17:41:00Z</cp:lastPrinted>
  <dcterms:created xsi:type="dcterms:W3CDTF">2023-12-04T11:52:00Z</dcterms:created>
  <dcterms:modified xsi:type="dcterms:W3CDTF">2023-12-04T11:59:00Z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HBPR_x005f_x0000__x005f_x0000__x005f_x0000_</vt:lpwstr>
  </property>
  <property fmtid="{D5CDD505-2E9C-101B-9397-08002B2CF9AE}" pid="4" name="ContentTypeId">
    <vt:lpwstr>0x0101003D03CEF82DCFE346ADE7795EBD8ACB6B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