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50DF70C9" w14:textId="66822FFD" w:rsidR="00FB6506" w:rsidRPr="00B05465" w:rsidRDefault="000A12EC" w:rsidP="008C4A70">
      <w:pPr>
        <w:pStyle w:val="berschrift3"/>
        <w:numPr>
          <w:ilvl w:val="0"/>
          <w:numId w:val="0"/>
        </w:numPr>
        <w:spacing w:before="0" w:after="120" w:line="288" w:lineRule="auto"/>
        <w:ind w:left="720" w:hanging="720"/>
        <w:rPr>
          <w:rFonts w:ascii="Arial" w:hAnsi="Arial" w:cs="Arial"/>
          <w:color w:val="auto"/>
          <w:sz w:val="22"/>
          <w:szCs w:val="22"/>
          <w:u w:val="single"/>
        </w:rPr>
      </w:pPr>
      <w:r w:rsidRPr="00B05465">
        <w:rPr>
          <w:rFonts w:ascii="Arial" w:hAnsi="Arial" w:cs="Arial"/>
          <w:color w:val="auto"/>
          <w:sz w:val="22"/>
          <w:szCs w:val="22"/>
          <w:u w:val="single"/>
        </w:rPr>
        <w:t xml:space="preserve">Neues </w:t>
      </w:r>
      <w:r w:rsidR="004E2FB0" w:rsidRPr="00B05465">
        <w:rPr>
          <w:rFonts w:ascii="Arial" w:hAnsi="Arial" w:cs="Arial"/>
          <w:color w:val="auto"/>
          <w:sz w:val="22"/>
          <w:szCs w:val="22"/>
          <w:u w:val="single"/>
        </w:rPr>
        <w:t xml:space="preserve">7-Suiten Hotel </w:t>
      </w:r>
      <w:r w:rsidR="002D4110">
        <w:rPr>
          <w:rFonts w:ascii="Arial" w:hAnsi="Arial" w:cs="Arial"/>
          <w:color w:val="auto"/>
          <w:sz w:val="22"/>
          <w:szCs w:val="22"/>
          <w:u w:val="single"/>
        </w:rPr>
        <w:t xml:space="preserve">ergänzt </w:t>
      </w:r>
      <w:r w:rsidR="004A0A19">
        <w:rPr>
          <w:rFonts w:ascii="Arial" w:hAnsi="Arial" w:cs="Arial"/>
          <w:color w:val="auto"/>
          <w:sz w:val="22"/>
          <w:szCs w:val="22"/>
          <w:u w:val="single"/>
        </w:rPr>
        <w:t>Top-</w:t>
      </w:r>
      <w:r w:rsidR="002D4110">
        <w:rPr>
          <w:rFonts w:ascii="Arial" w:hAnsi="Arial" w:cs="Arial"/>
          <w:color w:val="auto"/>
          <w:sz w:val="22"/>
          <w:szCs w:val="22"/>
          <w:u w:val="single"/>
        </w:rPr>
        <w:t xml:space="preserve">Restaurant </w:t>
      </w:r>
      <w:r w:rsidR="00B05465" w:rsidRPr="00B05465">
        <w:rPr>
          <w:rFonts w:ascii="Arial" w:hAnsi="Arial" w:cs="Arial"/>
          <w:color w:val="auto"/>
          <w:sz w:val="22"/>
          <w:szCs w:val="22"/>
          <w:u w:val="single"/>
        </w:rPr>
        <w:t>in Schl</w:t>
      </w:r>
      <w:r w:rsidR="00B05465">
        <w:rPr>
          <w:rFonts w:ascii="Arial" w:hAnsi="Arial" w:cs="Arial"/>
          <w:color w:val="auto"/>
          <w:sz w:val="22"/>
          <w:szCs w:val="22"/>
          <w:u w:val="single"/>
        </w:rPr>
        <w:t>eswig-Holstein</w:t>
      </w:r>
    </w:p>
    <w:p w14:paraId="26F6AB2F" w14:textId="6ACC836E" w:rsidR="00FB6506" w:rsidRPr="009D36D8" w:rsidRDefault="00224BAD" w:rsidP="00B9583D">
      <w:pPr>
        <w:spacing w:after="120" w:line="288" w:lineRule="auto"/>
        <w:ind w:right="-708"/>
      </w:pPr>
      <w:r>
        <w:rPr>
          <w:rFonts w:ascii="Arial" w:hAnsi="Arial" w:cs="Arial"/>
          <w:b/>
          <w:sz w:val="28"/>
          <w:szCs w:val="28"/>
        </w:rPr>
        <w:t xml:space="preserve">Hochwertig genießen und nächtigen im </w:t>
      </w:r>
      <w:r w:rsidR="001E7F43">
        <w:rPr>
          <w:rFonts w:ascii="Arial" w:hAnsi="Arial" w:cs="Arial"/>
          <w:b/>
          <w:sz w:val="28"/>
          <w:szCs w:val="28"/>
        </w:rPr>
        <w:t xml:space="preserve">neuen </w:t>
      </w:r>
      <w:r w:rsidR="00C92135" w:rsidRPr="009D36D8">
        <w:rPr>
          <w:rFonts w:ascii="Arial" w:hAnsi="Arial" w:cs="Arial"/>
          <w:b/>
          <w:sz w:val="28"/>
          <w:szCs w:val="28"/>
        </w:rPr>
        <w:t xml:space="preserve">My Suite Leesch </w:t>
      </w:r>
    </w:p>
    <w:p w14:paraId="51F20A4A" w14:textId="334AB543" w:rsidR="009D36D8" w:rsidRDefault="00117345" w:rsidP="00B9583D">
      <w:pPr>
        <w:tabs>
          <w:tab w:val="left" w:pos="7230"/>
          <w:tab w:val="left" w:pos="7380"/>
          <w:tab w:val="left" w:pos="7655"/>
        </w:tabs>
        <w:spacing w:line="288" w:lineRule="auto"/>
        <w:ind w:right="-1843"/>
        <w:rPr>
          <w:rFonts w:ascii="Arial" w:hAnsi="Arial" w:cs="Arial"/>
          <w:sz w:val="16"/>
          <w:szCs w:val="16"/>
        </w:rPr>
      </w:pPr>
      <w:r>
        <w:rPr>
          <w:noProof/>
        </w:rPr>
        <w:drawing>
          <wp:inline distT="0" distB="0" distL="0" distR="0" wp14:anchorId="77601765" wp14:editId="37450E22">
            <wp:extent cx="1890000" cy="1260000"/>
            <wp:effectExtent l="0" t="0" r="0" b="0"/>
            <wp:docPr id="1" name="Grafik 1" descr="Ein Bild, das Himmel, draußen, Gebäude, Ziegelstein enthält.&#10;&#10;Automatisch generierte Beschreibun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Himmel, draußen, Gebäude, Ziegelstein enthält.&#10;&#10;Automatisch generierte Beschreibung">
                      <a:hlinkClick r:id="rId10"/>
                    </pic:cNvPr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90000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16"/>
          <w:szCs w:val="16"/>
        </w:rPr>
        <w:t xml:space="preserve"> </w:t>
      </w:r>
      <w:r w:rsidR="009A48BB">
        <w:rPr>
          <w:noProof/>
        </w:rPr>
        <w:drawing>
          <wp:inline distT="0" distB="0" distL="0" distR="0" wp14:anchorId="146124F4" wp14:editId="0EDDD344">
            <wp:extent cx="1891849" cy="1260000"/>
            <wp:effectExtent l="0" t="0" r="0" b="0"/>
            <wp:docPr id="3" name="Grafik 3" descr="Ein Bild, das drinnen, Wand, Decke, Boden enthält.&#10;&#10;Automatisch generierte Beschreibun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drinnen, Wand, Decke, Boden enthält.&#10;&#10;Automatisch generierte Beschreibung">
                      <a:hlinkClick r:id="rId12"/>
                    </pic:cNvPr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91849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A48BB">
        <w:rPr>
          <w:rFonts w:ascii="Arial" w:hAnsi="Arial" w:cs="Arial"/>
          <w:sz w:val="16"/>
          <w:szCs w:val="16"/>
        </w:rPr>
        <w:t xml:space="preserve"> </w:t>
      </w:r>
      <w:r w:rsidR="00FD4614">
        <w:rPr>
          <w:noProof/>
        </w:rPr>
        <w:drawing>
          <wp:inline distT="0" distB="0" distL="0" distR="0" wp14:anchorId="38E47148" wp14:editId="34FB2B6F">
            <wp:extent cx="1886182" cy="1260000"/>
            <wp:effectExtent l="0" t="0" r="0" b="0"/>
            <wp:docPr id="2" name="Grafik 2" descr="Ein Bild, das drinnen, Decke, Boden, Wand enthält.&#10;&#10;Automatisch generierte Beschreibun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drinnen, Decke, Boden, Wand enthält.&#10;&#10;Automatisch generierte Beschreibung">
                      <a:hlinkClick r:id="rId14"/>
                    </pic:cNvPr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86182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D4614">
        <w:rPr>
          <w:rFonts w:ascii="Arial" w:hAnsi="Arial" w:cs="Arial"/>
          <w:sz w:val="16"/>
          <w:szCs w:val="16"/>
        </w:rPr>
        <w:t xml:space="preserve"> </w:t>
      </w:r>
    </w:p>
    <w:p w14:paraId="307C1E2F" w14:textId="5F0EC50A" w:rsidR="00A979B2" w:rsidRDefault="00A979B2" w:rsidP="00B9583D">
      <w:pPr>
        <w:tabs>
          <w:tab w:val="left" w:pos="7230"/>
          <w:tab w:val="left" w:pos="7380"/>
          <w:tab w:val="left" w:pos="7655"/>
        </w:tabs>
        <w:spacing w:line="288" w:lineRule="auto"/>
        <w:ind w:right="-1843"/>
        <w:rPr>
          <w:rFonts w:ascii="Arial" w:hAnsi="Arial" w:cs="Arial"/>
          <w:sz w:val="14"/>
          <w:szCs w:val="14"/>
        </w:rPr>
      </w:pPr>
      <w:r>
        <w:rPr>
          <w:rFonts w:ascii="Arial" w:hAnsi="Arial" w:cs="Arial"/>
          <w:sz w:val="14"/>
          <w:szCs w:val="14"/>
        </w:rPr>
        <w:t>©Foto</w:t>
      </w:r>
      <w:r w:rsidR="009D36D8">
        <w:rPr>
          <w:rFonts w:ascii="Arial" w:hAnsi="Arial" w:cs="Arial"/>
          <w:sz w:val="14"/>
          <w:szCs w:val="14"/>
        </w:rPr>
        <w:t xml:space="preserve">s: </w:t>
      </w:r>
      <w:r w:rsidR="00117345">
        <w:rPr>
          <w:rFonts w:ascii="Arial" w:hAnsi="Arial" w:cs="Arial"/>
          <w:sz w:val="14"/>
          <w:szCs w:val="14"/>
        </w:rPr>
        <w:t>Alexander Zache</w:t>
      </w:r>
      <w:r w:rsidR="00FD4614">
        <w:rPr>
          <w:rFonts w:ascii="Arial" w:hAnsi="Arial" w:cs="Arial"/>
          <w:sz w:val="14"/>
          <w:szCs w:val="14"/>
        </w:rPr>
        <w:t>n</w:t>
      </w:r>
    </w:p>
    <w:p w14:paraId="249EC2C0" w14:textId="77777777" w:rsidR="00FB6506" w:rsidRDefault="00FB6506" w:rsidP="00B9583D">
      <w:pPr>
        <w:tabs>
          <w:tab w:val="left" w:pos="7230"/>
          <w:tab w:val="left" w:pos="7380"/>
          <w:tab w:val="left" w:pos="7655"/>
        </w:tabs>
        <w:spacing w:after="120" w:line="288" w:lineRule="auto"/>
        <w:ind w:right="-1845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14"/>
          <w:szCs w:val="14"/>
        </w:rPr>
        <w:t xml:space="preserve">Download per hinterlegtem Hyperlink oder unter </w:t>
      </w:r>
      <w:hyperlink r:id="rId16" w:history="1">
        <w:r>
          <w:rPr>
            <w:rStyle w:val="Hyperlink"/>
            <w:rFonts w:ascii="Arial" w:hAnsi="Arial" w:cs="Arial"/>
            <w:sz w:val="14"/>
            <w:szCs w:val="14"/>
          </w:rPr>
          <w:t>https://www.primo-pr.com/de/bildarchiv/index.html?dir=alt_wyk_foehr</w:t>
        </w:r>
      </w:hyperlink>
      <w:r>
        <w:rPr>
          <w:rFonts w:ascii="Arial" w:hAnsi="Arial" w:cs="Arial"/>
          <w:sz w:val="14"/>
          <w:szCs w:val="14"/>
        </w:rPr>
        <w:t xml:space="preserve"> </w:t>
      </w:r>
    </w:p>
    <w:p w14:paraId="0877C5FF" w14:textId="4E60AB2A" w:rsidR="00327E19" w:rsidRDefault="00853181" w:rsidP="00A74402">
      <w:pPr>
        <w:tabs>
          <w:tab w:val="left" w:pos="7380"/>
        </w:tabs>
        <w:spacing w:after="120" w:line="278" w:lineRule="auto"/>
        <w:jc w:val="both"/>
        <w:rPr>
          <w:rFonts w:ascii="Arial" w:hAnsi="Arial" w:cs="Arial"/>
          <w:b/>
          <w:sz w:val="22"/>
          <w:szCs w:val="22"/>
        </w:rPr>
      </w:pPr>
      <w:proofErr w:type="spellStart"/>
      <w:r>
        <w:rPr>
          <w:rFonts w:ascii="Arial" w:hAnsi="Arial" w:cs="Arial"/>
          <w:b/>
          <w:sz w:val="22"/>
          <w:szCs w:val="22"/>
        </w:rPr>
        <w:t>Reinsbüttel</w:t>
      </w:r>
      <w:proofErr w:type="spellEnd"/>
      <w:r w:rsidR="00FB6506" w:rsidRPr="002927A9">
        <w:rPr>
          <w:rFonts w:ascii="Arial" w:hAnsi="Arial" w:cs="Arial"/>
          <w:b/>
          <w:sz w:val="22"/>
          <w:szCs w:val="22"/>
        </w:rPr>
        <w:t xml:space="preserve">, </w:t>
      </w:r>
      <w:r w:rsidR="004C0237">
        <w:rPr>
          <w:rFonts w:ascii="Arial" w:hAnsi="Arial" w:cs="Arial"/>
          <w:b/>
          <w:sz w:val="22"/>
          <w:szCs w:val="22"/>
        </w:rPr>
        <w:t>24</w:t>
      </w:r>
      <w:r w:rsidR="00FB6506" w:rsidRPr="002927A9">
        <w:rPr>
          <w:rFonts w:ascii="Arial" w:hAnsi="Arial" w:cs="Arial"/>
          <w:b/>
          <w:sz w:val="22"/>
          <w:szCs w:val="22"/>
        </w:rPr>
        <w:t xml:space="preserve">. </w:t>
      </w:r>
      <w:r>
        <w:rPr>
          <w:rFonts w:ascii="Arial" w:hAnsi="Arial" w:cs="Arial"/>
          <w:b/>
          <w:sz w:val="22"/>
          <w:szCs w:val="22"/>
        </w:rPr>
        <w:t>Februar</w:t>
      </w:r>
      <w:r w:rsidR="00FB6506" w:rsidRPr="002927A9">
        <w:rPr>
          <w:rFonts w:ascii="Arial" w:hAnsi="Arial" w:cs="Arial"/>
          <w:b/>
          <w:sz w:val="22"/>
          <w:szCs w:val="22"/>
        </w:rPr>
        <w:t xml:space="preserve"> </w:t>
      </w:r>
      <w:r w:rsidR="0070414E" w:rsidRPr="002927A9">
        <w:rPr>
          <w:rFonts w:ascii="Arial" w:hAnsi="Arial" w:cs="Arial"/>
          <w:b/>
          <w:sz w:val="22"/>
          <w:szCs w:val="22"/>
        </w:rPr>
        <w:t>202</w:t>
      </w:r>
      <w:r>
        <w:rPr>
          <w:rFonts w:ascii="Arial" w:hAnsi="Arial" w:cs="Arial"/>
          <w:b/>
          <w:sz w:val="22"/>
          <w:szCs w:val="22"/>
        </w:rPr>
        <w:t>3</w:t>
      </w:r>
      <w:r w:rsidR="00FB6506" w:rsidRPr="002927A9">
        <w:rPr>
          <w:rFonts w:ascii="Arial" w:hAnsi="Arial" w:cs="Arial"/>
          <w:b/>
          <w:sz w:val="22"/>
          <w:szCs w:val="22"/>
        </w:rPr>
        <w:t xml:space="preserve"> (</w:t>
      </w:r>
      <w:proofErr w:type="spellStart"/>
      <w:r w:rsidR="00FB6506" w:rsidRPr="002927A9">
        <w:rPr>
          <w:rFonts w:ascii="Arial" w:hAnsi="Arial" w:cs="Arial"/>
          <w:b/>
          <w:sz w:val="22"/>
          <w:szCs w:val="22"/>
        </w:rPr>
        <w:t>primo</w:t>
      </w:r>
      <w:proofErr w:type="spellEnd"/>
      <w:r w:rsidR="00FB6506" w:rsidRPr="002927A9">
        <w:rPr>
          <w:rFonts w:ascii="Arial" w:hAnsi="Arial" w:cs="Arial"/>
          <w:b/>
          <w:sz w:val="22"/>
          <w:szCs w:val="22"/>
        </w:rPr>
        <w:t xml:space="preserve"> PR). </w:t>
      </w:r>
      <w:r w:rsidR="00B1204E">
        <w:rPr>
          <w:rFonts w:ascii="Arial" w:hAnsi="Arial" w:cs="Arial"/>
          <w:b/>
          <w:sz w:val="22"/>
          <w:szCs w:val="22"/>
        </w:rPr>
        <w:t xml:space="preserve">Mitten in </w:t>
      </w:r>
      <w:proofErr w:type="spellStart"/>
      <w:r w:rsidR="00B1204E">
        <w:rPr>
          <w:rFonts w:ascii="Arial" w:hAnsi="Arial" w:cs="Arial"/>
          <w:b/>
          <w:sz w:val="22"/>
          <w:szCs w:val="22"/>
        </w:rPr>
        <w:t>Reinsbüttel</w:t>
      </w:r>
      <w:proofErr w:type="spellEnd"/>
      <w:r w:rsidR="00224BAD">
        <w:rPr>
          <w:rFonts w:ascii="Arial" w:hAnsi="Arial" w:cs="Arial"/>
          <w:b/>
          <w:sz w:val="22"/>
          <w:szCs w:val="22"/>
        </w:rPr>
        <w:t xml:space="preserve"> bei Büsum</w:t>
      </w:r>
      <w:r w:rsidR="00B1204E">
        <w:rPr>
          <w:rFonts w:ascii="Arial" w:hAnsi="Arial" w:cs="Arial"/>
          <w:b/>
          <w:sz w:val="22"/>
          <w:szCs w:val="22"/>
        </w:rPr>
        <w:t xml:space="preserve">, </w:t>
      </w:r>
      <w:r w:rsidR="00224BAD">
        <w:rPr>
          <w:rFonts w:ascii="Arial" w:hAnsi="Arial" w:cs="Arial"/>
          <w:b/>
          <w:sz w:val="22"/>
          <w:szCs w:val="22"/>
        </w:rPr>
        <w:t xml:space="preserve">vor den Toren Hamburgs, lockt ein neuartiges Konzept in die 450-Einwohner </w:t>
      </w:r>
      <w:r w:rsidR="001E7F43">
        <w:rPr>
          <w:rFonts w:ascii="Arial" w:hAnsi="Arial" w:cs="Arial"/>
          <w:b/>
          <w:sz w:val="22"/>
          <w:szCs w:val="22"/>
        </w:rPr>
        <w:t>kleine</w:t>
      </w:r>
      <w:r w:rsidR="00224BAD">
        <w:rPr>
          <w:rFonts w:ascii="Arial" w:hAnsi="Arial" w:cs="Arial"/>
          <w:b/>
          <w:sz w:val="22"/>
          <w:szCs w:val="22"/>
        </w:rPr>
        <w:t xml:space="preserve"> Gemeinde</w:t>
      </w:r>
      <w:r w:rsidR="001E7F43">
        <w:rPr>
          <w:rFonts w:ascii="Arial" w:hAnsi="Arial" w:cs="Arial"/>
          <w:b/>
          <w:sz w:val="22"/>
          <w:szCs w:val="22"/>
        </w:rPr>
        <w:t xml:space="preserve">. </w:t>
      </w:r>
      <w:r w:rsidR="004A4371">
        <w:rPr>
          <w:rFonts w:ascii="Arial" w:hAnsi="Arial" w:cs="Arial"/>
          <w:b/>
          <w:sz w:val="22"/>
          <w:szCs w:val="22"/>
        </w:rPr>
        <w:t xml:space="preserve">Hier steht hochwertiger Genuss seit jeher ganz oben: Denn im allseits bekannten Restaurant Leesch werden Gäste mit modern interpretierten Dithmarscher Gerichten und köstlichen Weinen verzaubert. Und jetzt auch mit </w:t>
      </w:r>
      <w:r w:rsidR="00E01A95">
        <w:rPr>
          <w:rFonts w:ascii="Arial" w:hAnsi="Arial" w:cs="Arial"/>
          <w:b/>
          <w:sz w:val="22"/>
          <w:szCs w:val="22"/>
        </w:rPr>
        <w:t>einem 7-Suiten Hotel</w:t>
      </w:r>
      <w:r w:rsidR="004A4371">
        <w:rPr>
          <w:rFonts w:ascii="Arial" w:hAnsi="Arial" w:cs="Arial"/>
          <w:b/>
          <w:sz w:val="22"/>
          <w:szCs w:val="22"/>
        </w:rPr>
        <w:t xml:space="preserve">, </w:t>
      </w:r>
      <w:r w:rsidR="00E01A95">
        <w:rPr>
          <w:rFonts w:ascii="Arial" w:hAnsi="Arial" w:cs="Arial"/>
          <w:b/>
          <w:sz w:val="22"/>
          <w:szCs w:val="22"/>
        </w:rPr>
        <w:t>das</w:t>
      </w:r>
      <w:r w:rsidR="004A4371">
        <w:rPr>
          <w:rFonts w:ascii="Arial" w:hAnsi="Arial" w:cs="Arial"/>
          <w:b/>
          <w:sz w:val="22"/>
          <w:szCs w:val="22"/>
        </w:rPr>
        <w:t xml:space="preserve"> </w:t>
      </w:r>
      <w:r w:rsidR="00E77241">
        <w:rPr>
          <w:rFonts w:ascii="Arial" w:hAnsi="Arial" w:cs="Arial"/>
          <w:b/>
          <w:sz w:val="22"/>
          <w:szCs w:val="22"/>
        </w:rPr>
        <w:t>es in sich hat</w:t>
      </w:r>
      <w:r w:rsidR="004A4371">
        <w:rPr>
          <w:rFonts w:ascii="Arial" w:hAnsi="Arial" w:cs="Arial"/>
          <w:b/>
          <w:sz w:val="22"/>
          <w:szCs w:val="22"/>
        </w:rPr>
        <w:t xml:space="preserve">: </w:t>
      </w:r>
      <w:r w:rsidR="007F1446">
        <w:rPr>
          <w:rFonts w:ascii="Arial" w:hAnsi="Arial" w:cs="Arial"/>
          <w:b/>
          <w:sz w:val="22"/>
          <w:szCs w:val="22"/>
        </w:rPr>
        <w:t>angeheizt über ein eigenes Blockheizkraftwerk, beleuchtet mit LED</w:t>
      </w:r>
      <w:r w:rsidR="00AA4458">
        <w:rPr>
          <w:rFonts w:ascii="Arial" w:hAnsi="Arial" w:cs="Arial"/>
          <w:b/>
          <w:sz w:val="22"/>
          <w:szCs w:val="22"/>
        </w:rPr>
        <w:t xml:space="preserve">s, </w:t>
      </w:r>
      <w:r w:rsidR="004A4371">
        <w:rPr>
          <w:rFonts w:ascii="Arial" w:hAnsi="Arial" w:cs="Arial"/>
          <w:b/>
          <w:sz w:val="22"/>
          <w:szCs w:val="22"/>
        </w:rPr>
        <w:t xml:space="preserve">designt mit Möbeln aus der Region, vollausgestatteter Küchenzeile, Weinkühlschrank und </w:t>
      </w:r>
      <w:r w:rsidR="00E77241">
        <w:rPr>
          <w:rFonts w:ascii="Arial" w:hAnsi="Arial" w:cs="Arial"/>
          <w:b/>
          <w:sz w:val="22"/>
          <w:szCs w:val="22"/>
        </w:rPr>
        <w:t xml:space="preserve">auch </w:t>
      </w:r>
      <w:r w:rsidR="004A4371">
        <w:rPr>
          <w:rFonts w:ascii="Arial" w:hAnsi="Arial" w:cs="Arial"/>
          <w:b/>
          <w:sz w:val="22"/>
          <w:szCs w:val="22"/>
        </w:rPr>
        <w:t xml:space="preserve">erstklassigen Annehmlichkeiten für </w:t>
      </w:r>
      <w:r w:rsidR="00170589">
        <w:rPr>
          <w:rFonts w:ascii="Arial" w:hAnsi="Arial" w:cs="Arial"/>
          <w:b/>
          <w:sz w:val="22"/>
          <w:szCs w:val="22"/>
        </w:rPr>
        <w:t>Hunde</w:t>
      </w:r>
      <w:r w:rsidR="004A4371">
        <w:rPr>
          <w:rFonts w:ascii="Arial" w:hAnsi="Arial" w:cs="Arial"/>
          <w:b/>
          <w:sz w:val="22"/>
          <w:szCs w:val="22"/>
        </w:rPr>
        <w:t xml:space="preserve">. </w:t>
      </w:r>
      <w:r w:rsidR="00170589">
        <w:rPr>
          <w:rFonts w:ascii="Arial" w:hAnsi="Arial" w:cs="Arial"/>
          <w:b/>
          <w:sz w:val="22"/>
          <w:szCs w:val="22"/>
        </w:rPr>
        <w:t xml:space="preserve">Für das Gastgeberehepaar Leesch war es an der Zeit, den über 50 Jahre alten Festsaal dafür umzufunktionieren: </w:t>
      </w:r>
      <w:r w:rsidR="001B78BE">
        <w:rPr>
          <w:rFonts w:ascii="Arial" w:hAnsi="Arial" w:cs="Arial"/>
          <w:b/>
          <w:sz w:val="22"/>
          <w:szCs w:val="22"/>
        </w:rPr>
        <w:t xml:space="preserve">Mit </w:t>
      </w:r>
      <w:r w:rsidR="00170589">
        <w:rPr>
          <w:rFonts w:ascii="Arial" w:hAnsi="Arial" w:cs="Arial"/>
          <w:b/>
          <w:sz w:val="22"/>
          <w:szCs w:val="22"/>
        </w:rPr>
        <w:t>My Suite Leesch</w:t>
      </w:r>
      <w:r w:rsidR="001B78BE">
        <w:rPr>
          <w:rFonts w:ascii="Arial" w:hAnsi="Arial" w:cs="Arial"/>
          <w:b/>
          <w:sz w:val="22"/>
          <w:szCs w:val="22"/>
        </w:rPr>
        <w:t xml:space="preserve"> starten sie in eine neue Ära</w:t>
      </w:r>
      <w:r w:rsidR="00AA4458">
        <w:rPr>
          <w:rFonts w:ascii="Arial" w:hAnsi="Arial" w:cs="Arial"/>
          <w:b/>
          <w:sz w:val="22"/>
          <w:szCs w:val="22"/>
        </w:rPr>
        <w:t xml:space="preserve"> – mit dabei ihre Liebe zur Region, neue Ideen und erstklassiger Service. </w:t>
      </w:r>
      <w:r w:rsidR="00170589">
        <w:rPr>
          <w:rFonts w:ascii="Arial" w:hAnsi="Arial" w:cs="Arial"/>
          <w:b/>
          <w:sz w:val="22"/>
          <w:szCs w:val="22"/>
        </w:rPr>
        <w:t xml:space="preserve"> </w:t>
      </w:r>
      <w:r w:rsidR="00A74402">
        <w:rPr>
          <w:rFonts w:ascii="Arial" w:hAnsi="Arial" w:cs="Arial"/>
          <w:b/>
          <w:sz w:val="22"/>
          <w:szCs w:val="22"/>
        </w:rPr>
        <w:t xml:space="preserve">Weitere Informationen: </w:t>
      </w:r>
      <w:hyperlink r:id="rId17" w:history="1">
        <w:r w:rsidR="00A74402" w:rsidRPr="006A6131">
          <w:rPr>
            <w:rStyle w:val="Hyperlink"/>
            <w:rFonts w:ascii="Arial" w:hAnsi="Arial" w:cs="Arial"/>
            <w:b/>
            <w:sz w:val="22"/>
            <w:szCs w:val="22"/>
          </w:rPr>
          <w:t>https://my-suite-leesch.de/</w:t>
        </w:r>
      </w:hyperlink>
      <w:r w:rsidR="00A74402" w:rsidRPr="00A74402">
        <w:rPr>
          <w:rFonts w:ascii="Arial" w:hAnsi="Arial" w:cs="Arial"/>
          <w:b/>
          <w:sz w:val="22"/>
          <w:szCs w:val="22"/>
        </w:rPr>
        <w:t>.</w:t>
      </w:r>
      <w:r w:rsidR="00A74402">
        <w:rPr>
          <w:rFonts w:ascii="Arial" w:hAnsi="Arial" w:cs="Arial"/>
          <w:b/>
          <w:sz w:val="22"/>
          <w:szCs w:val="22"/>
        </w:rPr>
        <w:t xml:space="preserve"> </w:t>
      </w:r>
    </w:p>
    <w:p w14:paraId="45C3DBFB" w14:textId="5BA3BA58" w:rsidR="004037FE" w:rsidRPr="00D61EEA" w:rsidRDefault="0031223B" w:rsidP="003E5C51">
      <w:pPr>
        <w:tabs>
          <w:tab w:val="left" w:pos="7380"/>
        </w:tabs>
        <w:spacing w:after="120" w:line="264" w:lineRule="auto"/>
        <w:jc w:val="both"/>
        <w:rPr>
          <w:rFonts w:ascii="Arial" w:hAnsi="Arial" w:cs="Arial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3309883" wp14:editId="49BEF736">
            <wp:simplePos x="0" y="0"/>
            <wp:positionH relativeFrom="column">
              <wp:posOffset>4445</wp:posOffset>
            </wp:positionH>
            <wp:positionV relativeFrom="paragraph">
              <wp:posOffset>-2540</wp:posOffset>
            </wp:positionV>
            <wp:extent cx="1438275" cy="1798320"/>
            <wp:effectExtent l="0" t="0" r="9525" b="0"/>
            <wp:wrapTight wrapText="bothSides">
              <wp:wrapPolygon edited="0">
                <wp:start x="0" y="0"/>
                <wp:lineTo x="0" y="21280"/>
                <wp:lineTo x="21457" y="21280"/>
                <wp:lineTo x="21457" y="0"/>
                <wp:lineTo x="0" y="0"/>
              </wp:wrapPolygon>
            </wp:wrapTight>
            <wp:docPr id="4" name="Grafik 4" descr="Ein Bild, das Hund, Person, draußen, Boden enthält.&#10;&#10;Automatisch generierte Beschreibung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Hund, Person, draußen, Boden enthält.&#10;&#10;Automatisch generierte Beschreibung">
                      <a:hlinkClick r:id="rId18"/>
                    </pic:cNvPr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798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6525" w:rsidRPr="00AC6525">
        <w:rPr>
          <w:rFonts w:ascii="Arial" w:hAnsi="Arial" w:cs="Arial"/>
          <w:bCs/>
          <w:sz w:val="22"/>
          <w:szCs w:val="22"/>
        </w:rPr>
        <w:t xml:space="preserve">Restaurantmeisterin und Sommelière Kathrin Leesch sowie Küchenmeister Thorben Witt-Leesch </w:t>
      </w:r>
      <w:r w:rsidR="001973C7">
        <w:rPr>
          <w:rFonts w:ascii="Arial" w:hAnsi="Arial" w:cs="Arial"/>
          <w:sz w:val="22"/>
          <w:szCs w:val="22"/>
        </w:rPr>
        <w:t>führen das Haus</w:t>
      </w:r>
      <w:r w:rsidR="00AC6525">
        <w:rPr>
          <w:rFonts w:ascii="Arial" w:hAnsi="Arial" w:cs="Arial"/>
          <w:sz w:val="22"/>
          <w:szCs w:val="22"/>
        </w:rPr>
        <w:t xml:space="preserve"> in dritter Generation</w:t>
      </w:r>
      <w:r w:rsidR="001973C7">
        <w:rPr>
          <w:rFonts w:ascii="Arial" w:hAnsi="Arial" w:cs="Arial"/>
          <w:sz w:val="22"/>
          <w:szCs w:val="22"/>
        </w:rPr>
        <w:t xml:space="preserve"> seit dem Jahr 2013.</w:t>
      </w:r>
      <w:r w:rsidR="00483EBF">
        <w:rPr>
          <w:rFonts w:ascii="Arial" w:hAnsi="Arial" w:cs="Arial"/>
          <w:sz w:val="22"/>
          <w:szCs w:val="22"/>
        </w:rPr>
        <w:t xml:space="preserve"> </w:t>
      </w:r>
      <w:r w:rsidR="00E26802">
        <w:rPr>
          <w:rFonts w:ascii="Arial" w:hAnsi="Arial" w:cs="Arial"/>
          <w:sz w:val="22"/>
          <w:szCs w:val="22"/>
        </w:rPr>
        <w:t xml:space="preserve">Hier lernte Kathrin Leesch </w:t>
      </w:r>
      <w:r w:rsidR="006500E1">
        <w:rPr>
          <w:rFonts w:ascii="Arial" w:hAnsi="Arial" w:cs="Arial"/>
          <w:sz w:val="22"/>
          <w:szCs w:val="22"/>
        </w:rPr>
        <w:t xml:space="preserve">ihren Mann </w:t>
      </w:r>
      <w:r w:rsidR="00E26802">
        <w:rPr>
          <w:rFonts w:ascii="Arial" w:hAnsi="Arial" w:cs="Arial"/>
          <w:sz w:val="22"/>
          <w:szCs w:val="22"/>
        </w:rPr>
        <w:t>bei der Arbeit kennen</w:t>
      </w:r>
      <w:r w:rsidR="006500E1">
        <w:rPr>
          <w:rFonts w:ascii="Arial" w:hAnsi="Arial" w:cs="Arial"/>
          <w:sz w:val="22"/>
          <w:szCs w:val="22"/>
        </w:rPr>
        <w:t>, als er bei ihren Eltern angestellt war</w:t>
      </w:r>
      <w:r w:rsidR="00E26802">
        <w:rPr>
          <w:rFonts w:ascii="Arial" w:hAnsi="Arial" w:cs="Arial"/>
          <w:sz w:val="22"/>
          <w:szCs w:val="22"/>
        </w:rPr>
        <w:t xml:space="preserve">. Doch </w:t>
      </w:r>
      <w:r w:rsidR="006500E1">
        <w:rPr>
          <w:rFonts w:ascii="Arial" w:hAnsi="Arial" w:cs="Arial"/>
          <w:sz w:val="22"/>
          <w:szCs w:val="22"/>
        </w:rPr>
        <w:t xml:space="preserve">die Geschichte von My Suite Leesch </w:t>
      </w:r>
      <w:r w:rsidR="00E26802" w:rsidRPr="00E26802">
        <w:rPr>
          <w:rFonts w:ascii="Arial" w:hAnsi="Arial" w:cs="Arial"/>
          <w:sz w:val="22"/>
          <w:szCs w:val="22"/>
        </w:rPr>
        <w:t>begann mit Hans und Elfriede Leesch,</w:t>
      </w:r>
      <w:r w:rsidR="00E26802">
        <w:rPr>
          <w:rFonts w:ascii="Arial" w:hAnsi="Arial" w:cs="Arial"/>
          <w:sz w:val="22"/>
          <w:szCs w:val="22"/>
        </w:rPr>
        <w:t xml:space="preserve"> ihren Großeltern. Sie kauften</w:t>
      </w:r>
      <w:r w:rsidR="00E26802" w:rsidRPr="00E26802">
        <w:rPr>
          <w:rFonts w:ascii="Arial" w:hAnsi="Arial" w:cs="Arial"/>
          <w:sz w:val="22"/>
          <w:szCs w:val="22"/>
        </w:rPr>
        <w:t xml:space="preserve"> 1957 das Haus und </w:t>
      </w:r>
      <w:r w:rsidR="00E26802">
        <w:rPr>
          <w:rFonts w:ascii="Arial" w:hAnsi="Arial" w:cs="Arial"/>
          <w:sz w:val="22"/>
          <w:szCs w:val="22"/>
        </w:rPr>
        <w:t xml:space="preserve">führten </w:t>
      </w:r>
      <w:r w:rsidR="00E26802" w:rsidRPr="00E26802">
        <w:rPr>
          <w:rFonts w:ascii="Arial" w:hAnsi="Arial" w:cs="Arial"/>
          <w:sz w:val="22"/>
          <w:szCs w:val="22"/>
        </w:rPr>
        <w:t>es – wie damals üblich – als „Kneipe“ und Gasthof. 1980 übernahm</w:t>
      </w:r>
      <w:r w:rsidR="00E26802">
        <w:rPr>
          <w:rFonts w:ascii="Arial" w:hAnsi="Arial" w:cs="Arial"/>
          <w:sz w:val="22"/>
          <w:szCs w:val="22"/>
        </w:rPr>
        <w:t>en</w:t>
      </w:r>
      <w:r w:rsidR="00E26802" w:rsidRPr="00E26802">
        <w:rPr>
          <w:rFonts w:ascii="Arial" w:hAnsi="Arial" w:cs="Arial"/>
          <w:sz w:val="22"/>
          <w:szCs w:val="22"/>
        </w:rPr>
        <w:t xml:space="preserve"> dann </w:t>
      </w:r>
      <w:r w:rsidR="00E26802">
        <w:rPr>
          <w:rFonts w:ascii="Arial" w:hAnsi="Arial" w:cs="Arial"/>
          <w:sz w:val="22"/>
          <w:szCs w:val="22"/>
        </w:rPr>
        <w:t xml:space="preserve">die Eltern </w:t>
      </w:r>
      <w:r w:rsidR="00E26802" w:rsidRPr="00E26802">
        <w:rPr>
          <w:rFonts w:ascii="Arial" w:hAnsi="Arial" w:cs="Arial"/>
          <w:sz w:val="22"/>
          <w:szCs w:val="22"/>
        </w:rPr>
        <w:t xml:space="preserve">Hans-Joachim </w:t>
      </w:r>
      <w:r w:rsidR="00B64549">
        <w:rPr>
          <w:rFonts w:ascii="Arial" w:hAnsi="Arial" w:cs="Arial"/>
          <w:sz w:val="22"/>
          <w:szCs w:val="22"/>
        </w:rPr>
        <w:t>und</w:t>
      </w:r>
      <w:r w:rsidR="00E26802" w:rsidRPr="00E26802">
        <w:rPr>
          <w:rFonts w:ascii="Arial" w:hAnsi="Arial" w:cs="Arial"/>
          <w:sz w:val="22"/>
          <w:szCs w:val="22"/>
        </w:rPr>
        <w:t xml:space="preserve"> Hannelore den Gasthof Leesch. Fast jährlich wurde an- und umgebaut, renoviert und umstrukturiert. </w:t>
      </w:r>
      <w:r w:rsidR="00B14C2D">
        <w:rPr>
          <w:rFonts w:ascii="Arial" w:hAnsi="Arial" w:cs="Arial"/>
          <w:sz w:val="22"/>
          <w:szCs w:val="22"/>
        </w:rPr>
        <w:t xml:space="preserve">Und heute geht die dritte Generation mit der Zeit. </w:t>
      </w:r>
    </w:p>
    <w:p w14:paraId="48F18A56" w14:textId="18C8300F" w:rsidR="00E26802" w:rsidRPr="0067009D" w:rsidRDefault="00AC6525" w:rsidP="003E5C51">
      <w:pPr>
        <w:tabs>
          <w:tab w:val="left" w:pos="7380"/>
        </w:tabs>
        <w:spacing w:line="264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Hochwertig nächtigen und genießen</w:t>
      </w:r>
      <w:r w:rsidR="00644F4D">
        <w:rPr>
          <w:rFonts w:ascii="Arial" w:hAnsi="Arial" w:cs="Arial"/>
          <w:b/>
          <w:sz w:val="22"/>
          <w:szCs w:val="22"/>
        </w:rPr>
        <w:t xml:space="preserve"> – auch für Vierbeiner</w:t>
      </w:r>
    </w:p>
    <w:p w14:paraId="0FB0AC50" w14:textId="36760428" w:rsidR="00510973" w:rsidRDefault="00963996" w:rsidP="003E5C51">
      <w:pPr>
        <w:tabs>
          <w:tab w:val="left" w:pos="7380"/>
        </w:tabs>
        <w:spacing w:after="120" w:line="264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„</w:t>
      </w:r>
      <w:r w:rsidRPr="004D18FF">
        <w:rPr>
          <w:rFonts w:ascii="Arial" w:hAnsi="Arial" w:cs="Arial"/>
          <w:sz w:val="22"/>
          <w:szCs w:val="22"/>
        </w:rPr>
        <w:t xml:space="preserve">Charme, unaufgeregter Luxus und eine legere Atmosphäre prägen den Stil </w:t>
      </w:r>
      <w:r>
        <w:rPr>
          <w:rFonts w:ascii="Arial" w:hAnsi="Arial" w:cs="Arial"/>
          <w:sz w:val="22"/>
          <w:szCs w:val="22"/>
        </w:rPr>
        <w:t>von My Suite Leesch“, so Kathrin Leesch</w:t>
      </w:r>
      <w:r w:rsidRPr="004D18FF">
        <w:rPr>
          <w:rFonts w:ascii="Arial" w:hAnsi="Arial" w:cs="Arial"/>
          <w:sz w:val="22"/>
          <w:szCs w:val="22"/>
        </w:rPr>
        <w:t>.</w:t>
      </w:r>
      <w:r>
        <w:rPr>
          <w:rFonts w:ascii="Arial" w:hAnsi="Arial" w:cs="Arial"/>
          <w:sz w:val="22"/>
          <w:szCs w:val="22"/>
        </w:rPr>
        <w:t xml:space="preserve"> „In der heutigen schnelllebigen Zeit wollten wir </w:t>
      </w:r>
      <w:r w:rsidR="00DA56E2">
        <w:rPr>
          <w:rFonts w:ascii="Arial" w:hAnsi="Arial" w:cs="Arial"/>
          <w:sz w:val="22"/>
          <w:szCs w:val="22"/>
        </w:rPr>
        <w:t>ein besonders hochwertiges Refugium schaffen</w:t>
      </w:r>
      <w:r w:rsidR="001463B3">
        <w:rPr>
          <w:rFonts w:ascii="Arial" w:hAnsi="Arial" w:cs="Arial"/>
          <w:sz w:val="22"/>
          <w:szCs w:val="22"/>
        </w:rPr>
        <w:t>. Ein Suiten-Hotel auf</w:t>
      </w:r>
      <w:r>
        <w:rPr>
          <w:rFonts w:ascii="Arial" w:hAnsi="Arial" w:cs="Arial"/>
          <w:sz w:val="22"/>
          <w:szCs w:val="22"/>
        </w:rPr>
        <w:t xml:space="preserve"> dem Land</w:t>
      </w:r>
      <w:r w:rsidR="001463B3">
        <w:rPr>
          <w:rFonts w:ascii="Arial" w:hAnsi="Arial" w:cs="Arial"/>
          <w:sz w:val="22"/>
          <w:szCs w:val="22"/>
        </w:rPr>
        <w:t xml:space="preserve">, </w:t>
      </w:r>
      <w:r w:rsidR="005618A9">
        <w:rPr>
          <w:rFonts w:ascii="Arial" w:hAnsi="Arial" w:cs="Arial"/>
          <w:sz w:val="22"/>
          <w:szCs w:val="22"/>
        </w:rPr>
        <w:t>wo Genuss und Ruhe die Hauptrolle spielen</w:t>
      </w:r>
      <w:r>
        <w:rPr>
          <w:rFonts w:ascii="Arial" w:hAnsi="Arial" w:cs="Arial"/>
          <w:sz w:val="22"/>
          <w:szCs w:val="22"/>
        </w:rPr>
        <w:t xml:space="preserve">.“ </w:t>
      </w:r>
      <w:r w:rsidR="006918E6">
        <w:rPr>
          <w:rFonts w:ascii="Arial" w:hAnsi="Arial" w:cs="Arial"/>
          <w:sz w:val="22"/>
          <w:szCs w:val="22"/>
        </w:rPr>
        <w:t>So musste der große Festsaal, in dem über 50 Jahre lang unzählige Feiern, Empfänge und Partys stattfanden, den neuen</w:t>
      </w:r>
      <w:r w:rsidR="00E95796">
        <w:rPr>
          <w:rFonts w:ascii="Arial" w:hAnsi="Arial" w:cs="Arial"/>
          <w:sz w:val="22"/>
          <w:szCs w:val="22"/>
        </w:rPr>
        <w:t xml:space="preserve"> und edlen</w:t>
      </w:r>
      <w:r w:rsidR="006918E6">
        <w:rPr>
          <w:rFonts w:ascii="Arial" w:hAnsi="Arial" w:cs="Arial"/>
          <w:sz w:val="22"/>
          <w:szCs w:val="22"/>
        </w:rPr>
        <w:t xml:space="preserve"> Suiten weichen. </w:t>
      </w:r>
    </w:p>
    <w:p w14:paraId="62A2C927" w14:textId="69F2C4C1" w:rsidR="00DE187E" w:rsidRDefault="00E95796" w:rsidP="003E5C51">
      <w:pPr>
        <w:tabs>
          <w:tab w:val="left" w:pos="7380"/>
        </w:tabs>
        <w:spacing w:after="120" w:line="264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Sie sind zwischen 27 und 67 Quadratmeter groß </w:t>
      </w:r>
      <w:r w:rsidR="0098515D">
        <w:rPr>
          <w:rFonts w:ascii="Arial" w:hAnsi="Arial" w:cs="Arial"/>
          <w:sz w:val="22"/>
          <w:szCs w:val="22"/>
        </w:rPr>
        <w:t xml:space="preserve"> und teilen sich in Junior Suite mit Terrasse, Deluxe oder Superior Suite mit Balkon auf</w:t>
      </w:r>
      <w:r w:rsidR="008B582A">
        <w:rPr>
          <w:rFonts w:ascii="Arial" w:hAnsi="Arial" w:cs="Arial"/>
          <w:sz w:val="22"/>
          <w:szCs w:val="22"/>
        </w:rPr>
        <w:t>, geeignet für bis zu zwei Personen, gern auch mit Baby</w:t>
      </w:r>
      <w:r w:rsidR="0098515D">
        <w:rPr>
          <w:rFonts w:ascii="Arial" w:hAnsi="Arial" w:cs="Arial"/>
          <w:sz w:val="22"/>
          <w:szCs w:val="22"/>
        </w:rPr>
        <w:t xml:space="preserve">. </w:t>
      </w:r>
      <w:r w:rsidR="00A9795F">
        <w:rPr>
          <w:rFonts w:ascii="Arial" w:hAnsi="Arial" w:cs="Arial"/>
          <w:sz w:val="22"/>
          <w:szCs w:val="22"/>
        </w:rPr>
        <w:t>Alle besitzen eine voll ausgestattete Küchenzeile sowie einen Weinkühlschrank, der individuell befüllt wird.</w:t>
      </w:r>
      <w:r w:rsidR="00A9795F" w:rsidRPr="00A9795F">
        <w:rPr>
          <w:rFonts w:ascii="Arial" w:hAnsi="Arial" w:cs="Arial"/>
          <w:sz w:val="22"/>
          <w:szCs w:val="22"/>
        </w:rPr>
        <w:t xml:space="preserve"> </w:t>
      </w:r>
      <w:r w:rsidR="00A9795F">
        <w:rPr>
          <w:rFonts w:ascii="Arial" w:hAnsi="Arial" w:cs="Arial"/>
          <w:sz w:val="22"/>
          <w:szCs w:val="22"/>
        </w:rPr>
        <w:t xml:space="preserve">Auf Wunsch gibt es Frühstück aufs Zimmer. Wer möchte, bekommt </w:t>
      </w:r>
      <w:r w:rsidR="00A9795F">
        <w:rPr>
          <w:rFonts w:ascii="Arial" w:hAnsi="Arial" w:cs="Arial"/>
          <w:sz w:val="22"/>
          <w:szCs w:val="22"/>
        </w:rPr>
        <w:lastRenderedPageBreak/>
        <w:t>auch regionale Zutaten fürs Mittag- oder Abendessen auf den Küchentisch – für entspannte Kochabende mit den Liebsten.</w:t>
      </w:r>
    </w:p>
    <w:p w14:paraId="0BBBB70E" w14:textId="724EB75E" w:rsidR="00BA4B9F" w:rsidRDefault="00E552B9" w:rsidP="003E5C51">
      <w:pPr>
        <w:tabs>
          <w:tab w:val="left" w:pos="7380"/>
        </w:tabs>
        <w:spacing w:after="120" w:line="264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Ein weiteres Highlight: In </w:t>
      </w:r>
      <w:r w:rsidR="00B1204E">
        <w:rPr>
          <w:rFonts w:ascii="Arial" w:hAnsi="Arial" w:cs="Arial"/>
          <w:sz w:val="22"/>
          <w:szCs w:val="22"/>
        </w:rPr>
        <w:t>allen Suiten</w:t>
      </w:r>
      <w:r w:rsidR="001772E9">
        <w:rPr>
          <w:rFonts w:ascii="Arial" w:hAnsi="Arial" w:cs="Arial"/>
          <w:sz w:val="22"/>
          <w:szCs w:val="22"/>
        </w:rPr>
        <w:t xml:space="preserve"> sind auch Hunde willkommen</w:t>
      </w:r>
      <w:r>
        <w:rPr>
          <w:rFonts w:ascii="Arial" w:hAnsi="Arial" w:cs="Arial"/>
          <w:sz w:val="22"/>
          <w:szCs w:val="22"/>
        </w:rPr>
        <w:t>.</w:t>
      </w:r>
      <w:r w:rsidR="00CB6BAF">
        <w:rPr>
          <w:rFonts w:ascii="Arial" w:hAnsi="Arial" w:cs="Arial"/>
          <w:sz w:val="22"/>
          <w:szCs w:val="22"/>
        </w:rPr>
        <w:t xml:space="preserve"> Auf sie wartet ein</w:t>
      </w:r>
      <w:r w:rsidR="00B1204E">
        <w:rPr>
          <w:rFonts w:ascii="Arial" w:hAnsi="Arial" w:cs="Arial"/>
          <w:sz w:val="22"/>
          <w:szCs w:val="22"/>
        </w:rPr>
        <w:t xml:space="preserve"> besonderes Treatment. Im kuscheligen Bett der Marke „Hund von Eden“ aus Sankt Peter Ording heißt es Entspannen und anschließend leckeres Essen genießen, denn auf Wunsch wird Barf-Futter extra zubereitet. Zudem haben die Gastgeber, die selbst Hundebesitzer sind, </w:t>
      </w:r>
      <w:r w:rsidR="00963996">
        <w:rPr>
          <w:rFonts w:ascii="Arial" w:hAnsi="Arial" w:cs="Arial"/>
          <w:sz w:val="22"/>
          <w:szCs w:val="22"/>
        </w:rPr>
        <w:t xml:space="preserve">viele </w:t>
      </w:r>
      <w:r w:rsidR="00B1204E">
        <w:rPr>
          <w:rFonts w:ascii="Arial" w:hAnsi="Arial" w:cs="Arial"/>
          <w:sz w:val="22"/>
          <w:szCs w:val="22"/>
        </w:rPr>
        <w:t xml:space="preserve">Geheimtipps fürs Gassigehen rund um </w:t>
      </w:r>
      <w:r w:rsidR="00963996">
        <w:rPr>
          <w:rFonts w:ascii="Arial" w:hAnsi="Arial" w:cs="Arial"/>
          <w:sz w:val="22"/>
          <w:szCs w:val="22"/>
        </w:rPr>
        <w:t>ihre Region</w:t>
      </w:r>
      <w:r w:rsidR="00B1204E">
        <w:rPr>
          <w:rFonts w:ascii="Arial" w:hAnsi="Arial" w:cs="Arial"/>
          <w:sz w:val="22"/>
          <w:szCs w:val="22"/>
        </w:rPr>
        <w:t xml:space="preserve">. </w:t>
      </w:r>
    </w:p>
    <w:p w14:paraId="3B43EDEA" w14:textId="0C025073" w:rsidR="00BA4B9F" w:rsidRPr="00BA4B9F" w:rsidRDefault="002A59C5" w:rsidP="003E5C51">
      <w:pPr>
        <w:tabs>
          <w:tab w:val="left" w:pos="7380"/>
        </w:tabs>
        <w:spacing w:line="264" w:lineRule="auto"/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Gelebte Nachhaltigkeit</w:t>
      </w:r>
      <w:r w:rsidR="005837E7">
        <w:rPr>
          <w:rFonts w:ascii="Arial" w:hAnsi="Arial" w:cs="Arial"/>
          <w:b/>
          <w:bCs/>
          <w:sz w:val="22"/>
          <w:szCs w:val="22"/>
        </w:rPr>
        <w:t xml:space="preserve">, </w:t>
      </w:r>
      <w:r>
        <w:rPr>
          <w:rFonts w:ascii="Arial" w:hAnsi="Arial" w:cs="Arial"/>
          <w:b/>
          <w:bCs/>
          <w:sz w:val="22"/>
          <w:szCs w:val="22"/>
        </w:rPr>
        <w:t>a</w:t>
      </w:r>
      <w:r w:rsidR="00BA4B9F" w:rsidRPr="00BA4B9F">
        <w:rPr>
          <w:rFonts w:ascii="Arial" w:hAnsi="Arial" w:cs="Arial"/>
          <w:b/>
          <w:bCs/>
          <w:sz w:val="22"/>
          <w:szCs w:val="22"/>
        </w:rPr>
        <w:t>usgezeichnete Küche</w:t>
      </w:r>
      <w:r w:rsidR="005837E7">
        <w:rPr>
          <w:rFonts w:ascii="Arial" w:hAnsi="Arial" w:cs="Arial"/>
          <w:b/>
          <w:bCs/>
          <w:sz w:val="22"/>
          <w:szCs w:val="22"/>
        </w:rPr>
        <w:t xml:space="preserve"> und </w:t>
      </w:r>
      <w:r w:rsidR="00B66FC3">
        <w:rPr>
          <w:rFonts w:ascii="Arial" w:hAnsi="Arial" w:cs="Arial"/>
          <w:b/>
          <w:bCs/>
          <w:sz w:val="22"/>
          <w:szCs w:val="22"/>
        </w:rPr>
        <w:t>landesbeste</w:t>
      </w:r>
      <w:r w:rsidR="005837E7">
        <w:rPr>
          <w:rFonts w:ascii="Arial" w:hAnsi="Arial" w:cs="Arial"/>
          <w:b/>
          <w:bCs/>
          <w:sz w:val="22"/>
          <w:szCs w:val="22"/>
        </w:rPr>
        <w:t xml:space="preserve"> Azubis </w:t>
      </w:r>
    </w:p>
    <w:p w14:paraId="026023EB" w14:textId="5F712A91" w:rsidR="002A59C5" w:rsidRDefault="00D257C5" w:rsidP="003E5C51">
      <w:pPr>
        <w:tabs>
          <w:tab w:val="left" w:pos="7380"/>
        </w:tabs>
        <w:spacing w:after="120" w:line="264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Nachhaltigkeit steht ganz oben bei der Familie Leesch. So wird </w:t>
      </w:r>
      <w:r w:rsidR="004F32B1">
        <w:rPr>
          <w:rFonts w:ascii="Arial" w:hAnsi="Arial" w:cs="Arial"/>
          <w:sz w:val="22"/>
          <w:szCs w:val="22"/>
        </w:rPr>
        <w:t>Warmwasser und Strom für das</w:t>
      </w:r>
      <w:r>
        <w:rPr>
          <w:rFonts w:ascii="Arial" w:hAnsi="Arial" w:cs="Arial"/>
          <w:sz w:val="22"/>
          <w:szCs w:val="22"/>
        </w:rPr>
        <w:t xml:space="preserve"> neue Hotel komplett </w:t>
      </w:r>
      <w:r w:rsidR="004F32B1">
        <w:rPr>
          <w:rFonts w:ascii="Arial" w:hAnsi="Arial" w:cs="Arial"/>
          <w:sz w:val="22"/>
          <w:szCs w:val="22"/>
        </w:rPr>
        <w:t xml:space="preserve">über ein Blockheizkraftwerk erzeugt. </w:t>
      </w:r>
      <w:r w:rsidR="003C3EFC">
        <w:rPr>
          <w:rFonts w:ascii="Arial" w:hAnsi="Arial" w:cs="Arial"/>
          <w:sz w:val="22"/>
          <w:szCs w:val="22"/>
        </w:rPr>
        <w:t xml:space="preserve">Die Beleuchtung erfolgt über LED. </w:t>
      </w:r>
      <w:r w:rsidR="002C46E9">
        <w:rPr>
          <w:rFonts w:ascii="Arial" w:hAnsi="Arial" w:cs="Arial"/>
          <w:sz w:val="22"/>
          <w:szCs w:val="22"/>
        </w:rPr>
        <w:t>Die Möbel und das Interi</w:t>
      </w:r>
      <w:r w:rsidR="008A3A19">
        <w:rPr>
          <w:rFonts w:ascii="Arial" w:hAnsi="Arial" w:cs="Arial"/>
          <w:sz w:val="22"/>
          <w:szCs w:val="22"/>
        </w:rPr>
        <w:t xml:space="preserve">eur stammen alle aus der Region. Hier wurde das Hotelteam von heimischen Heimwerkern unterstützt. Das </w:t>
      </w:r>
      <w:r w:rsidR="00B66FC3">
        <w:rPr>
          <w:rFonts w:ascii="Arial" w:hAnsi="Arial" w:cs="Arial"/>
          <w:sz w:val="22"/>
          <w:szCs w:val="22"/>
        </w:rPr>
        <w:t>Housekeeping</w:t>
      </w:r>
      <w:r w:rsidR="008A3A19">
        <w:rPr>
          <w:rFonts w:ascii="Arial" w:hAnsi="Arial" w:cs="Arial"/>
          <w:sz w:val="22"/>
          <w:szCs w:val="22"/>
        </w:rPr>
        <w:t xml:space="preserve">-Team verwendet Reinigungsmittel auf Naturbasis. </w:t>
      </w:r>
      <w:r w:rsidR="00415218">
        <w:rPr>
          <w:rFonts w:ascii="Arial" w:hAnsi="Arial" w:cs="Arial"/>
          <w:sz w:val="22"/>
          <w:szCs w:val="22"/>
        </w:rPr>
        <w:t xml:space="preserve">Darüber hinaus ist eine </w:t>
      </w:r>
      <w:r w:rsidR="00415218" w:rsidRPr="003C3EFC">
        <w:rPr>
          <w:rFonts w:ascii="Arial" w:hAnsi="Arial" w:cs="Arial"/>
          <w:sz w:val="22"/>
          <w:szCs w:val="22"/>
        </w:rPr>
        <w:t xml:space="preserve">Photovoltaik-Anlage </w:t>
      </w:r>
      <w:r w:rsidR="008A3A19">
        <w:rPr>
          <w:rFonts w:ascii="Arial" w:hAnsi="Arial" w:cs="Arial"/>
          <w:sz w:val="22"/>
          <w:szCs w:val="22"/>
        </w:rPr>
        <w:t>in Planung</w:t>
      </w:r>
      <w:r w:rsidR="00415218">
        <w:rPr>
          <w:rFonts w:ascii="Arial" w:hAnsi="Arial" w:cs="Arial"/>
          <w:sz w:val="22"/>
          <w:szCs w:val="22"/>
        </w:rPr>
        <w:t>.</w:t>
      </w:r>
    </w:p>
    <w:p w14:paraId="725F2DAC" w14:textId="5B7526A8" w:rsidR="00CE0E59" w:rsidRDefault="003C3EFC" w:rsidP="003E5C51">
      <w:pPr>
        <w:tabs>
          <w:tab w:val="left" w:pos="7380"/>
        </w:tabs>
        <w:spacing w:after="120" w:line="264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Und im </w:t>
      </w:r>
      <w:r w:rsidR="00BA4B9F">
        <w:rPr>
          <w:rFonts w:ascii="Arial" w:hAnsi="Arial" w:cs="Arial"/>
          <w:sz w:val="22"/>
          <w:szCs w:val="22"/>
        </w:rPr>
        <w:t>Restaurant Leesch</w:t>
      </w:r>
      <w:r>
        <w:rPr>
          <w:rFonts w:ascii="Arial" w:hAnsi="Arial" w:cs="Arial"/>
          <w:sz w:val="22"/>
          <w:szCs w:val="22"/>
        </w:rPr>
        <w:t xml:space="preserve">, das </w:t>
      </w:r>
      <w:r w:rsidR="00BA4B9F">
        <w:rPr>
          <w:rFonts w:ascii="Arial" w:hAnsi="Arial" w:cs="Arial"/>
          <w:sz w:val="22"/>
          <w:szCs w:val="22"/>
        </w:rPr>
        <w:t xml:space="preserve">weit über die </w:t>
      </w:r>
      <w:r w:rsidR="00B23ADB">
        <w:rPr>
          <w:rFonts w:ascii="Arial" w:hAnsi="Arial" w:cs="Arial"/>
          <w:sz w:val="22"/>
          <w:szCs w:val="22"/>
        </w:rPr>
        <w:t xml:space="preserve">eignen </w:t>
      </w:r>
      <w:r w:rsidR="00BA4B9F">
        <w:rPr>
          <w:rFonts w:ascii="Arial" w:hAnsi="Arial" w:cs="Arial"/>
          <w:sz w:val="22"/>
          <w:szCs w:val="22"/>
        </w:rPr>
        <w:t>Grenzen hinaus bekannt</w:t>
      </w:r>
      <w:r>
        <w:rPr>
          <w:rFonts w:ascii="Arial" w:hAnsi="Arial" w:cs="Arial"/>
          <w:sz w:val="22"/>
          <w:szCs w:val="22"/>
        </w:rPr>
        <w:t xml:space="preserve"> ist, </w:t>
      </w:r>
      <w:r w:rsidR="001617D9">
        <w:rPr>
          <w:rFonts w:ascii="Arial" w:hAnsi="Arial" w:cs="Arial"/>
          <w:sz w:val="22"/>
          <w:szCs w:val="22"/>
        </w:rPr>
        <w:t xml:space="preserve">wird </w:t>
      </w:r>
      <w:r w:rsidR="003B7858">
        <w:rPr>
          <w:rFonts w:ascii="Arial" w:hAnsi="Arial" w:cs="Arial"/>
          <w:sz w:val="22"/>
          <w:szCs w:val="22"/>
        </w:rPr>
        <w:t xml:space="preserve">die Zero </w:t>
      </w:r>
      <w:proofErr w:type="spellStart"/>
      <w:r w:rsidR="003B7858">
        <w:rPr>
          <w:rFonts w:ascii="Arial" w:hAnsi="Arial" w:cs="Arial"/>
          <w:sz w:val="22"/>
          <w:szCs w:val="22"/>
        </w:rPr>
        <w:t>Waste</w:t>
      </w:r>
      <w:proofErr w:type="spellEnd"/>
      <w:r w:rsidR="003B7858">
        <w:rPr>
          <w:rFonts w:ascii="Arial" w:hAnsi="Arial" w:cs="Arial"/>
          <w:sz w:val="22"/>
          <w:szCs w:val="22"/>
        </w:rPr>
        <w:t xml:space="preserve"> Philosophie </w:t>
      </w:r>
      <w:r w:rsidR="008434C4">
        <w:rPr>
          <w:rFonts w:ascii="Arial" w:hAnsi="Arial" w:cs="Arial"/>
          <w:sz w:val="22"/>
          <w:szCs w:val="22"/>
        </w:rPr>
        <w:t>ernst</w:t>
      </w:r>
      <w:r w:rsidR="00441497">
        <w:rPr>
          <w:rFonts w:ascii="Arial" w:hAnsi="Arial" w:cs="Arial"/>
          <w:sz w:val="22"/>
          <w:szCs w:val="22"/>
        </w:rPr>
        <w:t xml:space="preserve"> </w:t>
      </w:r>
      <w:r w:rsidR="008434C4">
        <w:rPr>
          <w:rFonts w:ascii="Arial" w:hAnsi="Arial" w:cs="Arial"/>
          <w:sz w:val="22"/>
          <w:szCs w:val="22"/>
        </w:rPr>
        <w:t>genommen</w:t>
      </w:r>
      <w:r w:rsidR="001617D9">
        <w:rPr>
          <w:rFonts w:ascii="Arial" w:hAnsi="Arial" w:cs="Arial"/>
          <w:sz w:val="22"/>
          <w:szCs w:val="22"/>
        </w:rPr>
        <w:t xml:space="preserve">. </w:t>
      </w:r>
      <w:r w:rsidR="000579D7">
        <w:rPr>
          <w:rFonts w:ascii="Arial" w:hAnsi="Arial" w:cs="Arial"/>
          <w:sz w:val="22"/>
          <w:szCs w:val="22"/>
        </w:rPr>
        <w:t xml:space="preserve">Hier </w:t>
      </w:r>
      <w:r w:rsidR="003B7858">
        <w:rPr>
          <w:rFonts w:ascii="Arial" w:hAnsi="Arial" w:cs="Arial"/>
          <w:sz w:val="22"/>
          <w:szCs w:val="22"/>
        </w:rPr>
        <w:t>verwendet</w:t>
      </w:r>
      <w:r w:rsidR="000579D7">
        <w:rPr>
          <w:rFonts w:ascii="Arial" w:hAnsi="Arial" w:cs="Arial"/>
          <w:sz w:val="22"/>
          <w:szCs w:val="22"/>
        </w:rPr>
        <w:t xml:space="preserve"> Küchenmeister Thorsten Witt-Leesch </w:t>
      </w:r>
      <w:r w:rsidR="003B7858">
        <w:rPr>
          <w:rFonts w:ascii="Arial" w:hAnsi="Arial" w:cs="Arial"/>
          <w:sz w:val="22"/>
          <w:szCs w:val="22"/>
        </w:rPr>
        <w:t xml:space="preserve">für seine neu interpretierten </w:t>
      </w:r>
      <w:r w:rsidR="000579D7">
        <w:rPr>
          <w:rFonts w:ascii="Arial" w:hAnsi="Arial" w:cs="Arial"/>
          <w:sz w:val="22"/>
          <w:szCs w:val="22"/>
        </w:rPr>
        <w:t xml:space="preserve">Dithmarscher Traditionsgerichte </w:t>
      </w:r>
      <w:r w:rsidR="003B7858">
        <w:rPr>
          <w:rFonts w:ascii="Arial" w:hAnsi="Arial" w:cs="Arial"/>
          <w:sz w:val="22"/>
          <w:szCs w:val="22"/>
        </w:rPr>
        <w:t xml:space="preserve">nur </w:t>
      </w:r>
      <w:r w:rsidR="00F67BCD">
        <w:rPr>
          <w:rFonts w:ascii="Arial" w:hAnsi="Arial" w:cs="Arial"/>
          <w:sz w:val="22"/>
          <w:szCs w:val="22"/>
        </w:rPr>
        <w:t xml:space="preserve">Produkte aus der Region </w:t>
      </w:r>
      <w:r w:rsidR="00F24C0A">
        <w:rPr>
          <w:rFonts w:ascii="Arial" w:hAnsi="Arial" w:cs="Arial"/>
          <w:sz w:val="22"/>
          <w:szCs w:val="22"/>
        </w:rPr>
        <w:t xml:space="preserve">– von heimischen Landwirten, Obstbauern, Fischern und Gärtnern. </w:t>
      </w:r>
      <w:r w:rsidR="00467792">
        <w:rPr>
          <w:rFonts w:ascii="Arial" w:hAnsi="Arial" w:cs="Arial"/>
          <w:sz w:val="22"/>
          <w:szCs w:val="22"/>
        </w:rPr>
        <w:t xml:space="preserve">Ganz frisch geerntet kommen </w:t>
      </w:r>
      <w:r w:rsidR="008434C4">
        <w:rPr>
          <w:rFonts w:ascii="Arial" w:hAnsi="Arial" w:cs="Arial"/>
          <w:sz w:val="22"/>
          <w:szCs w:val="22"/>
        </w:rPr>
        <w:t xml:space="preserve">auch </w:t>
      </w:r>
      <w:r w:rsidR="00467792">
        <w:rPr>
          <w:rFonts w:ascii="Arial" w:hAnsi="Arial" w:cs="Arial"/>
          <w:sz w:val="22"/>
          <w:szCs w:val="22"/>
        </w:rPr>
        <w:t xml:space="preserve">die Küchenkräuter aus dem eigenen Hotelgarten in den Kochtopf. </w:t>
      </w:r>
      <w:r w:rsidR="00243EAF">
        <w:rPr>
          <w:rFonts w:ascii="Arial" w:hAnsi="Arial" w:cs="Arial"/>
          <w:sz w:val="22"/>
          <w:szCs w:val="22"/>
        </w:rPr>
        <w:t xml:space="preserve">Aber auch der Fisch, der aus dem Hause Kutterfisch aus Hamburg </w:t>
      </w:r>
      <w:r w:rsidR="00AC6525">
        <w:rPr>
          <w:rFonts w:ascii="Arial" w:hAnsi="Arial" w:cs="Arial"/>
          <w:sz w:val="22"/>
          <w:szCs w:val="22"/>
        </w:rPr>
        <w:t>stammt,</w:t>
      </w:r>
      <w:r w:rsidR="00243EAF">
        <w:rPr>
          <w:rFonts w:ascii="Arial" w:hAnsi="Arial" w:cs="Arial"/>
          <w:sz w:val="22"/>
          <w:szCs w:val="22"/>
        </w:rPr>
        <w:t xml:space="preserve"> </w:t>
      </w:r>
      <w:r w:rsidR="004F1C6C">
        <w:rPr>
          <w:rFonts w:ascii="Arial" w:hAnsi="Arial" w:cs="Arial"/>
          <w:sz w:val="22"/>
          <w:szCs w:val="22"/>
        </w:rPr>
        <w:t xml:space="preserve">wird </w:t>
      </w:r>
      <w:r w:rsidR="00243EAF">
        <w:rPr>
          <w:rFonts w:ascii="Arial" w:hAnsi="Arial" w:cs="Arial"/>
          <w:sz w:val="22"/>
          <w:szCs w:val="22"/>
        </w:rPr>
        <w:t xml:space="preserve">vom Küchenchef persönlich </w:t>
      </w:r>
      <w:r w:rsidR="007D0D62">
        <w:rPr>
          <w:rFonts w:ascii="Arial" w:hAnsi="Arial" w:cs="Arial"/>
          <w:sz w:val="22"/>
          <w:szCs w:val="22"/>
        </w:rPr>
        <w:t>abgeholt</w:t>
      </w:r>
      <w:r w:rsidR="00243EAF">
        <w:rPr>
          <w:rFonts w:ascii="Arial" w:hAnsi="Arial" w:cs="Arial"/>
          <w:sz w:val="22"/>
          <w:szCs w:val="22"/>
        </w:rPr>
        <w:t xml:space="preserve">. </w:t>
      </w:r>
      <w:r w:rsidR="00AA18CC">
        <w:rPr>
          <w:rFonts w:ascii="Arial" w:hAnsi="Arial" w:cs="Arial"/>
          <w:sz w:val="22"/>
          <w:szCs w:val="22"/>
        </w:rPr>
        <w:t xml:space="preserve">Das </w:t>
      </w:r>
      <w:r w:rsidR="00890C6D">
        <w:rPr>
          <w:rFonts w:ascii="Arial" w:hAnsi="Arial" w:cs="Arial"/>
          <w:sz w:val="22"/>
          <w:szCs w:val="22"/>
        </w:rPr>
        <w:t xml:space="preserve">nachhaltig </w:t>
      </w:r>
      <w:r w:rsidR="00AA18CC">
        <w:rPr>
          <w:rFonts w:ascii="Arial" w:hAnsi="Arial" w:cs="Arial"/>
          <w:sz w:val="22"/>
          <w:szCs w:val="22"/>
        </w:rPr>
        <w:t xml:space="preserve">Besondere: Alle Fische </w:t>
      </w:r>
      <w:r w:rsidR="00953C5C">
        <w:rPr>
          <w:rFonts w:ascii="Arial" w:hAnsi="Arial" w:cs="Arial"/>
          <w:sz w:val="22"/>
          <w:szCs w:val="22"/>
        </w:rPr>
        <w:t>werden</w:t>
      </w:r>
      <w:r w:rsidR="00AA18CC">
        <w:rPr>
          <w:rFonts w:ascii="Arial" w:hAnsi="Arial" w:cs="Arial"/>
          <w:sz w:val="22"/>
          <w:szCs w:val="22"/>
        </w:rPr>
        <w:t xml:space="preserve"> mit Langleine</w:t>
      </w:r>
      <w:r w:rsidR="00953C5C">
        <w:rPr>
          <w:rFonts w:ascii="Arial" w:hAnsi="Arial" w:cs="Arial"/>
          <w:sz w:val="22"/>
          <w:szCs w:val="22"/>
        </w:rPr>
        <w:t xml:space="preserve"> gefangen</w:t>
      </w:r>
      <w:r w:rsidR="00890C6D">
        <w:rPr>
          <w:rFonts w:ascii="Arial" w:hAnsi="Arial" w:cs="Arial"/>
          <w:sz w:val="22"/>
          <w:szCs w:val="22"/>
        </w:rPr>
        <w:t xml:space="preserve">, was schonender für Fische und die Umwelt ist. Und </w:t>
      </w:r>
      <w:r w:rsidR="00C73344">
        <w:rPr>
          <w:rFonts w:ascii="Arial" w:hAnsi="Arial" w:cs="Arial"/>
          <w:sz w:val="22"/>
          <w:szCs w:val="22"/>
        </w:rPr>
        <w:t xml:space="preserve">auch </w:t>
      </w:r>
      <w:r w:rsidR="00890C6D">
        <w:rPr>
          <w:rFonts w:ascii="Arial" w:hAnsi="Arial" w:cs="Arial"/>
          <w:sz w:val="22"/>
          <w:szCs w:val="22"/>
        </w:rPr>
        <w:t>d</w:t>
      </w:r>
      <w:r w:rsidR="00890C6D" w:rsidRPr="00890C6D">
        <w:rPr>
          <w:rFonts w:ascii="Arial" w:hAnsi="Arial" w:cs="Arial"/>
          <w:sz w:val="22"/>
          <w:szCs w:val="22"/>
        </w:rPr>
        <w:t>ie Krabben</w:t>
      </w:r>
      <w:r w:rsidR="00890C6D">
        <w:rPr>
          <w:rFonts w:ascii="Arial" w:hAnsi="Arial" w:cs="Arial"/>
          <w:sz w:val="22"/>
          <w:szCs w:val="22"/>
        </w:rPr>
        <w:t xml:space="preserve"> </w:t>
      </w:r>
      <w:r w:rsidR="00890C6D" w:rsidRPr="00890C6D">
        <w:rPr>
          <w:rFonts w:ascii="Arial" w:hAnsi="Arial" w:cs="Arial"/>
          <w:sz w:val="22"/>
          <w:szCs w:val="22"/>
        </w:rPr>
        <w:t>direkt vom Kutter aus der Nachbarschaft Büsum</w:t>
      </w:r>
      <w:r w:rsidR="00C73344">
        <w:rPr>
          <w:rFonts w:ascii="Arial" w:hAnsi="Arial" w:cs="Arial"/>
          <w:sz w:val="22"/>
          <w:szCs w:val="22"/>
        </w:rPr>
        <w:t xml:space="preserve"> sind ein Hochgenuss. </w:t>
      </w:r>
      <w:r w:rsidR="00890C6D" w:rsidRPr="00890C6D">
        <w:rPr>
          <w:rFonts w:ascii="Arial" w:hAnsi="Arial" w:cs="Arial"/>
          <w:sz w:val="22"/>
          <w:szCs w:val="22"/>
        </w:rPr>
        <w:t>Sommelière Kathrin Leesch</w:t>
      </w:r>
      <w:r w:rsidR="00890C6D">
        <w:rPr>
          <w:rFonts w:ascii="Arial" w:hAnsi="Arial" w:cs="Arial"/>
          <w:sz w:val="22"/>
          <w:szCs w:val="22"/>
        </w:rPr>
        <w:t xml:space="preserve"> wählt die guten Tropfen persönlich aus, abgestimmt auf die köstlichen Gerichte ihres Mannes. </w:t>
      </w:r>
    </w:p>
    <w:p w14:paraId="00C2D1A0" w14:textId="7FC0D2D5" w:rsidR="00F66264" w:rsidRDefault="005837E7" w:rsidP="003E5C51">
      <w:pPr>
        <w:tabs>
          <w:tab w:val="left" w:pos="7380"/>
        </w:tabs>
        <w:spacing w:after="120" w:line="264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„</w:t>
      </w:r>
      <w:r w:rsidRPr="00C3443D">
        <w:rPr>
          <w:rFonts w:ascii="Arial" w:hAnsi="Arial" w:cs="Arial"/>
          <w:sz w:val="22"/>
          <w:szCs w:val="22"/>
        </w:rPr>
        <w:t xml:space="preserve">Auch </w:t>
      </w:r>
      <w:r w:rsidR="00B66FC3" w:rsidRPr="00C3443D">
        <w:rPr>
          <w:rFonts w:ascii="Arial" w:hAnsi="Arial" w:cs="Arial"/>
          <w:sz w:val="22"/>
          <w:szCs w:val="22"/>
        </w:rPr>
        <w:t>das Thema</w:t>
      </w:r>
      <w:r w:rsidRPr="00C3443D">
        <w:rPr>
          <w:rFonts w:ascii="Arial" w:hAnsi="Arial" w:cs="Arial"/>
          <w:sz w:val="22"/>
          <w:szCs w:val="22"/>
        </w:rPr>
        <w:t xml:space="preserve"> Fachkräfte und Ausbildung liegt uns am Herzen. Wir wollen ein fairer</w:t>
      </w:r>
      <w:r w:rsidR="005E5F07" w:rsidRPr="00C3443D">
        <w:rPr>
          <w:rFonts w:ascii="Arial" w:hAnsi="Arial" w:cs="Arial"/>
          <w:sz w:val="22"/>
          <w:szCs w:val="22"/>
        </w:rPr>
        <w:t xml:space="preserve">, ambitionierter und engagierter Arbeitgeber sein“, so das Gastgeberpaar. </w:t>
      </w:r>
      <w:r w:rsidR="004F1C6C" w:rsidRPr="00C3443D">
        <w:rPr>
          <w:rFonts w:ascii="Arial" w:hAnsi="Arial" w:cs="Arial"/>
          <w:sz w:val="22"/>
          <w:szCs w:val="22"/>
        </w:rPr>
        <w:t>D</w:t>
      </w:r>
      <w:r w:rsidR="005E5F07" w:rsidRPr="00C3443D">
        <w:rPr>
          <w:rFonts w:ascii="Arial" w:hAnsi="Arial" w:cs="Arial"/>
          <w:sz w:val="22"/>
          <w:szCs w:val="22"/>
        </w:rPr>
        <w:t xml:space="preserve">as Team </w:t>
      </w:r>
      <w:r w:rsidR="004F1C6C" w:rsidRPr="00C3443D">
        <w:rPr>
          <w:rFonts w:ascii="Arial" w:hAnsi="Arial" w:cs="Arial"/>
          <w:sz w:val="22"/>
          <w:szCs w:val="22"/>
        </w:rPr>
        <w:t xml:space="preserve">besteht </w:t>
      </w:r>
      <w:r w:rsidR="005E5F07" w:rsidRPr="00C3443D">
        <w:rPr>
          <w:rFonts w:ascii="Arial" w:hAnsi="Arial" w:cs="Arial"/>
          <w:sz w:val="22"/>
          <w:szCs w:val="22"/>
        </w:rPr>
        <w:t xml:space="preserve">aus aktuell </w:t>
      </w:r>
      <w:r w:rsidR="00C3443D" w:rsidRPr="00C3443D">
        <w:rPr>
          <w:rFonts w:ascii="Arial" w:hAnsi="Arial" w:cs="Arial"/>
          <w:sz w:val="22"/>
          <w:szCs w:val="22"/>
        </w:rPr>
        <w:t>16</w:t>
      </w:r>
      <w:r w:rsidR="005E5F07" w:rsidRPr="00C3443D">
        <w:rPr>
          <w:rFonts w:ascii="Arial" w:hAnsi="Arial" w:cs="Arial"/>
          <w:sz w:val="22"/>
          <w:szCs w:val="22"/>
        </w:rPr>
        <w:t xml:space="preserve"> MitarbeiterInnen, darunter </w:t>
      </w:r>
      <w:r w:rsidR="00C3443D" w:rsidRPr="00C3443D">
        <w:rPr>
          <w:rFonts w:ascii="Arial" w:hAnsi="Arial" w:cs="Arial"/>
          <w:sz w:val="22"/>
          <w:szCs w:val="22"/>
        </w:rPr>
        <w:t>ein</w:t>
      </w:r>
      <w:r w:rsidR="005E5F07" w:rsidRPr="00C3443D">
        <w:rPr>
          <w:rFonts w:ascii="Arial" w:hAnsi="Arial" w:cs="Arial"/>
          <w:sz w:val="22"/>
          <w:szCs w:val="22"/>
        </w:rPr>
        <w:t xml:space="preserve"> Azubi </w:t>
      </w:r>
      <w:r w:rsidR="00C3443D" w:rsidRPr="00C3443D">
        <w:rPr>
          <w:rFonts w:ascii="Arial" w:hAnsi="Arial" w:cs="Arial"/>
          <w:sz w:val="22"/>
          <w:szCs w:val="22"/>
        </w:rPr>
        <w:t>im Bereich Koch/Köchin</w:t>
      </w:r>
      <w:r w:rsidR="005E5F07" w:rsidRPr="00C3443D">
        <w:rPr>
          <w:rFonts w:ascii="Arial" w:hAnsi="Arial" w:cs="Arial"/>
          <w:sz w:val="22"/>
          <w:szCs w:val="22"/>
        </w:rPr>
        <w:t xml:space="preserve">. Übrigens: </w:t>
      </w:r>
      <w:r w:rsidR="007106A4" w:rsidRPr="00C3443D">
        <w:rPr>
          <w:rFonts w:ascii="Arial" w:hAnsi="Arial" w:cs="Arial"/>
          <w:sz w:val="22"/>
          <w:szCs w:val="22"/>
        </w:rPr>
        <w:t xml:space="preserve">Bei der IHK </w:t>
      </w:r>
      <w:proofErr w:type="spellStart"/>
      <w:r w:rsidR="007106A4" w:rsidRPr="00C3443D">
        <w:rPr>
          <w:rFonts w:ascii="Arial" w:hAnsi="Arial" w:cs="Arial"/>
          <w:sz w:val="22"/>
          <w:szCs w:val="22"/>
        </w:rPr>
        <w:t>Landesbestenehrung</w:t>
      </w:r>
      <w:proofErr w:type="spellEnd"/>
      <w:r w:rsidR="007106A4" w:rsidRPr="00C3443D">
        <w:rPr>
          <w:rFonts w:ascii="Arial" w:hAnsi="Arial" w:cs="Arial"/>
          <w:sz w:val="22"/>
          <w:szCs w:val="22"/>
        </w:rPr>
        <w:t xml:space="preserve"> 2022 </w:t>
      </w:r>
      <w:r w:rsidR="00E63F87" w:rsidRPr="00C3443D">
        <w:rPr>
          <w:rFonts w:ascii="Arial" w:hAnsi="Arial" w:cs="Arial"/>
          <w:sz w:val="22"/>
          <w:szCs w:val="22"/>
        </w:rPr>
        <w:t xml:space="preserve">wurde </w:t>
      </w:r>
      <w:r w:rsidR="005D6B6B" w:rsidRPr="00C3443D">
        <w:rPr>
          <w:rFonts w:ascii="Arial" w:hAnsi="Arial" w:cs="Arial"/>
          <w:sz w:val="22"/>
          <w:szCs w:val="22"/>
        </w:rPr>
        <w:t xml:space="preserve">die Mitarbeiterin </w:t>
      </w:r>
      <w:r w:rsidR="00C3443D" w:rsidRPr="00C3443D">
        <w:rPr>
          <w:rFonts w:ascii="Arial" w:hAnsi="Arial" w:cs="Arial"/>
          <w:sz w:val="22"/>
          <w:szCs w:val="22"/>
        </w:rPr>
        <w:t>Bente Spreckelsen</w:t>
      </w:r>
      <w:r w:rsidR="00C3443D" w:rsidRPr="00C3443D">
        <w:rPr>
          <w:rFonts w:ascii="Arial" w:hAnsi="Arial" w:cs="Arial"/>
          <w:sz w:val="22"/>
          <w:szCs w:val="22"/>
        </w:rPr>
        <w:t xml:space="preserve"> </w:t>
      </w:r>
      <w:r w:rsidR="00E63F87" w:rsidRPr="00C3443D">
        <w:rPr>
          <w:rFonts w:ascii="Arial" w:hAnsi="Arial" w:cs="Arial"/>
          <w:sz w:val="22"/>
          <w:szCs w:val="22"/>
        </w:rPr>
        <w:t xml:space="preserve">als beste angehende Köchin </w:t>
      </w:r>
      <w:r w:rsidR="005D6B6B" w:rsidRPr="00C3443D">
        <w:rPr>
          <w:rFonts w:ascii="Arial" w:hAnsi="Arial" w:cs="Arial"/>
          <w:sz w:val="22"/>
          <w:szCs w:val="22"/>
        </w:rPr>
        <w:t xml:space="preserve">des Landes </w:t>
      </w:r>
      <w:r w:rsidR="00B66FC3" w:rsidRPr="00C3443D">
        <w:rPr>
          <w:rFonts w:ascii="Arial" w:hAnsi="Arial" w:cs="Arial"/>
          <w:sz w:val="22"/>
          <w:szCs w:val="22"/>
        </w:rPr>
        <w:t>ausgezeichnet</w:t>
      </w:r>
      <w:r w:rsidR="005D6B6B" w:rsidRPr="00C3443D">
        <w:rPr>
          <w:rFonts w:ascii="Arial" w:hAnsi="Arial" w:cs="Arial"/>
          <w:sz w:val="22"/>
          <w:szCs w:val="22"/>
        </w:rPr>
        <w:t>.</w:t>
      </w:r>
      <w:r w:rsidR="005D6B6B">
        <w:rPr>
          <w:rFonts w:ascii="Arial" w:hAnsi="Arial" w:cs="Arial"/>
          <w:sz w:val="22"/>
          <w:szCs w:val="22"/>
        </w:rPr>
        <w:t xml:space="preserve"> </w:t>
      </w:r>
    </w:p>
    <w:p w14:paraId="77100011" w14:textId="67893150" w:rsidR="00F66264" w:rsidRDefault="00533846" w:rsidP="003E5C51">
      <w:pPr>
        <w:tabs>
          <w:tab w:val="left" w:pos="7380"/>
        </w:tabs>
        <w:spacing w:line="264" w:lineRule="auto"/>
        <w:jc w:val="both"/>
        <w:rPr>
          <w:rFonts w:ascii="Arial" w:hAnsi="Arial" w:cs="Arial"/>
          <w:b/>
          <w:bCs/>
          <w:sz w:val="22"/>
          <w:szCs w:val="22"/>
        </w:rPr>
      </w:pPr>
      <w:r w:rsidRPr="00533846">
        <w:rPr>
          <w:rFonts w:ascii="Arial" w:hAnsi="Arial" w:cs="Arial"/>
          <w:b/>
          <w:bCs/>
          <w:sz w:val="22"/>
          <w:szCs w:val="22"/>
        </w:rPr>
        <w:t xml:space="preserve">Erholung rundum </w:t>
      </w:r>
      <w:proofErr w:type="spellStart"/>
      <w:r w:rsidRPr="00533846">
        <w:rPr>
          <w:rFonts w:ascii="Arial" w:hAnsi="Arial" w:cs="Arial"/>
          <w:b/>
          <w:bCs/>
          <w:sz w:val="22"/>
          <w:szCs w:val="22"/>
        </w:rPr>
        <w:t>Reinsbüttel</w:t>
      </w:r>
      <w:proofErr w:type="spellEnd"/>
    </w:p>
    <w:p w14:paraId="49056240" w14:textId="656E1BDB" w:rsidR="00533846" w:rsidRPr="00533846" w:rsidRDefault="002742FD" w:rsidP="003E5C51">
      <w:pPr>
        <w:tabs>
          <w:tab w:val="left" w:pos="7380"/>
        </w:tabs>
        <w:spacing w:after="120" w:line="264" w:lineRule="auto"/>
        <w:jc w:val="both"/>
        <w:rPr>
          <w:rFonts w:ascii="Arial" w:hAnsi="Arial" w:cs="Arial"/>
          <w:sz w:val="22"/>
          <w:szCs w:val="22"/>
        </w:rPr>
      </w:pPr>
      <w:proofErr w:type="spellStart"/>
      <w:r>
        <w:rPr>
          <w:rFonts w:ascii="Arial" w:hAnsi="Arial" w:cs="Arial"/>
          <w:sz w:val="22"/>
          <w:szCs w:val="22"/>
        </w:rPr>
        <w:t>Reinsbüttel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r w:rsidR="00EE0359">
        <w:rPr>
          <w:rFonts w:ascii="Arial" w:hAnsi="Arial" w:cs="Arial"/>
          <w:sz w:val="22"/>
          <w:szCs w:val="22"/>
        </w:rPr>
        <w:t xml:space="preserve">im Kreis Dithmarschen </w:t>
      </w:r>
      <w:r>
        <w:rPr>
          <w:rFonts w:ascii="Arial" w:hAnsi="Arial" w:cs="Arial"/>
          <w:sz w:val="22"/>
          <w:szCs w:val="22"/>
        </w:rPr>
        <w:t xml:space="preserve">ist ein kleiner, </w:t>
      </w:r>
      <w:r w:rsidR="00EE0359">
        <w:rPr>
          <w:rFonts w:ascii="Arial" w:hAnsi="Arial" w:cs="Arial"/>
          <w:sz w:val="22"/>
          <w:szCs w:val="22"/>
        </w:rPr>
        <w:t>ruhiger</w:t>
      </w:r>
      <w:r>
        <w:rPr>
          <w:rFonts w:ascii="Arial" w:hAnsi="Arial" w:cs="Arial"/>
          <w:sz w:val="22"/>
          <w:szCs w:val="22"/>
        </w:rPr>
        <w:t xml:space="preserve"> Ort mit nur 450 Einwohnern</w:t>
      </w:r>
      <w:r w:rsidR="00066934">
        <w:rPr>
          <w:rFonts w:ascii="Arial" w:hAnsi="Arial" w:cs="Arial"/>
          <w:sz w:val="22"/>
          <w:szCs w:val="22"/>
        </w:rPr>
        <w:t>, unweit</w:t>
      </w:r>
      <w:r w:rsidR="00A6615A">
        <w:rPr>
          <w:rFonts w:ascii="Arial" w:hAnsi="Arial" w:cs="Arial"/>
          <w:sz w:val="22"/>
          <w:szCs w:val="22"/>
        </w:rPr>
        <w:t xml:space="preserve"> </w:t>
      </w:r>
      <w:r w:rsidR="008D527B">
        <w:rPr>
          <w:rFonts w:ascii="Arial" w:hAnsi="Arial" w:cs="Arial"/>
          <w:sz w:val="22"/>
          <w:szCs w:val="22"/>
        </w:rPr>
        <w:t>dem UNESCO Weltnaturerbe Wattenmeer an der Nordsee</w:t>
      </w:r>
      <w:r w:rsidR="00066934">
        <w:rPr>
          <w:rFonts w:ascii="Arial" w:hAnsi="Arial" w:cs="Arial"/>
          <w:sz w:val="22"/>
          <w:szCs w:val="22"/>
        </w:rPr>
        <w:t xml:space="preserve">. </w:t>
      </w:r>
      <w:r w:rsidR="008D527B">
        <w:rPr>
          <w:rFonts w:ascii="Arial" w:hAnsi="Arial" w:cs="Arial"/>
          <w:sz w:val="22"/>
          <w:szCs w:val="22"/>
        </w:rPr>
        <w:t>Büsum</w:t>
      </w:r>
      <w:r w:rsidR="00066934">
        <w:rPr>
          <w:rFonts w:ascii="Arial" w:hAnsi="Arial" w:cs="Arial"/>
          <w:sz w:val="22"/>
          <w:szCs w:val="22"/>
        </w:rPr>
        <w:t xml:space="preserve"> u</w:t>
      </w:r>
      <w:r w:rsidR="006D6938">
        <w:rPr>
          <w:rFonts w:ascii="Arial" w:hAnsi="Arial" w:cs="Arial"/>
          <w:sz w:val="22"/>
          <w:szCs w:val="22"/>
        </w:rPr>
        <w:t xml:space="preserve">nd Deutschlands einzige Hochseeinsel Helgoland </w:t>
      </w:r>
      <w:r w:rsidR="00066934">
        <w:rPr>
          <w:rFonts w:ascii="Arial" w:hAnsi="Arial" w:cs="Arial"/>
          <w:sz w:val="22"/>
          <w:szCs w:val="22"/>
        </w:rPr>
        <w:t>liegen fast vor der Haustür</w:t>
      </w:r>
      <w:r w:rsidR="003F0BF6">
        <w:rPr>
          <w:rFonts w:ascii="Arial" w:hAnsi="Arial" w:cs="Arial"/>
          <w:sz w:val="22"/>
          <w:szCs w:val="22"/>
        </w:rPr>
        <w:t xml:space="preserve">. </w:t>
      </w:r>
      <w:r w:rsidR="00AF4A0F">
        <w:rPr>
          <w:rFonts w:ascii="Arial" w:hAnsi="Arial" w:cs="Arial"/>
          <w:sz w:val="22"/>
          <w:szCs w:val="22"/>
        </w:rPr>
        <w:t>Das My Suite Leesch ist also ein idealer Ausgangs-Genussplatz, um die Nordsee</w:t>
      </w:r>
      <w:r w:rsidR="004F1C6C">
        <w:rPr>
          <w:rFonts w:ascii="Arial" w:hAnsi="Arial" w:cs="Arial"/>
          <w:sz w:val="22"/>
          <w:szCs w:val="22"/>
        </w:rPr>
        <w:t>küste</w:t>
      </w:r>
      <w:r w:rsidR="00AF4A0F">
        <w:rPr>
          <w:rFonts w:ascii="Arial" w:hAnsi="Arial" w:cs="Arial"/>
          <w:sz w:val="22"/>
          <w:szCs w:val="22"/>
        </w:rPr>
        <w:t xml:space="preserve"> mit all ihren Vorzügen zu entdecken – ob auf Wasser, mit Wanderschuhen oder per Pedale. </w:t>
      </w:r>
      <w:r w:rsidR="005A51D1">
        <w:rPr>
          <w:rFonts w:ascii="Arial" w:hAnsi="Arial" w:cs="Arial"/>
          <w:sz w:val="22"/>
          <w:szCs w:val="22"/>
        </w:rPr>
        <w:t>Ausgedehnte Radtouren führen zum Beispiel zum Eidersperrwerk</w:t>
      </w:r>
      <w:r w:rsidR="00CE6EB1">
        <w:rPr>
          <w:rFonts w:ascii="Arial" w:hAnsi="Arial" w:cs="Arial"/>
          <w:sz w:val="22"/>
          <w:szCs w:val="22"/>
        </w:rPr>
        <w:t xml:space="preserve"> oder ins </w:t>
      </w:r>
      <w:proofErr w:type="spellStart"/>
      <w:r w:rsidR="00CE6EB1">
        <w:rPr>
          <w:rFonts w:ascii="Arial" w:hAnsi="Arial" w:cs="Arial"/>
          <w:sz w:val="22"/>
          <w:szCs w:val="22"/>
        </w:rPr>
        <w:t>Katinger</w:t>
      </w:r>
      <w:proofErr w:type="spellEnd"/>
      <w:r w:rsidR="00CE6EB1">
        <w:rPr>
          <w:rFonts w:ascii="Arial" w:hAnsi="Arial" w:cs="Arial"/>
          <w:sz w:val="22"/>
          <w:szCs w:val="22"/>
        </w:rPr>
        <w:t xml:space="preserve"> Watt, </w:t>
      </w:r>
      <w:r w:rsidR="00885043">
        <w:rPr>
          <w:rFonts w:ascii="Arial" w:hAnsi="Arial" w:cs="Arial"/>
          <w:sz w:val="22"/>
          <w:szCs w:val="22"/>
        </w:rPr>
        <w:t xml:space="preserve">zum Albersdorfer Steinzeitpark oder </w:t>
      </w:r>
      <w:r w:rsidR="00CD6B44">
        <w:rPr>
          <w:rFonts w:ascii="Arial" w:hAnsi="Arial" w:cs="Arial"/>
          <w:sz w:val="22"/>
          <w:szCs w:val="22"/>
        </w:rPr>
        <w:t xml:space="preserve">in die Nordseeregion Wesselburen. Büsum mit seinem einladenden Hafen und der </w:t>
      </w:r>
      <w:proofErr w:type="spellStart"/>
      <w:r w:rsidR="00CD6B44">
        <w:rPr>
          <w:rFonts w:ascii="Arial" w:hAnsi="Arial" w:cs="Arial"/>
          <w:sz w:val="22"/>
          <w:szCs w:val="22"/>
        </w:rPr>
        <w:t>Perlebucht</w:t>
      </w:r>
      <w:proofErr w:type="spellEnd"/>
      <w:r w:rsidR="00CD6B44">
        <w:rPr>
          <w:rFonts w:ascii="Arial" w:hAnsi="Arial" w:cs="Arial"/>
          <w:sz w:val="22"/>
          <w:szCs w:val="22"/>
        </w:rPr>
        <w:t xml:space="preserve"> sind nur sieben Kilometer entfernt. </w:t>
      </w:r>
      <w:r w:rsidR="00FC45C5">
        <w:rPr>
          <w:rFonts w:ascii="Arial" w:hAnsi="Arial" w:cs="Arial"/>
          <w:sz w:val="22"/>
          <w:szCs w:val="22"/>
        </w:rPr>
        <w:t>Und die Hamburger</w:t>
      </w:r>
      <w:r w:rsidR="003F0BF6">
        <w:rPr>
          <w:rFonts w:ascii="Arial" w:hAnsi="Arial" w:cs="Arial"/>
          <w:sz w:val="22"/>
          <w:szCs w:val="22"/>
        </w:rPr>
        <w:t xml:space="preserve"> </w:t>
      </w:r>
      <w:r w:rsidR="00FC45C5">
        <w:rPr>
          <w:rFonts w:ascii="Arial" w:hAnsi="Arial" w:cs="Arial"/>
          <w:sz w:val="22"/>
          <w:szCs w:val="22"/>
        </w:rPr>
        <w:t>wird es auch freuen</w:t>
      </w:r>
      <w:r w:rsidR="0078068B">
        <w:rPr>
          <w:rFonts w:ascii="Arial" w:hAnsi="Arial" w:cs="Arial"/>
          <w:sz w:val="22"/>
          <w:szCs w:val="22"/>
        </w:rPr>
        <w:t>:</w:t>
      </w:r>
      <w:r w:rsidR="00FC45C5">
        <w:rPr>
          <w:rFonts w:ascii="Arial" w:hAnsi="Arial" w:cs="Arial"/>
          <w:sz w:val="22"/>
          <w:szCs w:val="22"/>
        </w:rPr>
        <w:t xml:space="preserve"> denn </w:t>
      </w:r>
      <w:r w:rsidR="00142651">
        <w:rPr>
          <w:rFonts w:ascii="Arial" w:hAnsi="Arial" w:cs="Arial"/>
          <w:sz w:val="22"/>
          <w:szCs w:val="22"/>
        </w:rPr>
        <w:t xml:space="preserve">My Suite Leesch ist in etwa 80 Minuten per Auto erreichbar. </w:t>
      </w:r>
    </w:p>
    <w:p w14:paraId="5E17D8A0" w14:textId="351C1A9D" w:rsidR="0078068B" w:rsidRDefault="0078068B" w:rsidP="003E5C51">
      <w:pPr>
        <w:tabs>
          <w:tab w:val="left" w:pos="7380"/>
        </w:tabs>
        <w:spacing w:line="264" w:lineRule="auto"/>
        <w:jc w:val="both"/>
        <w:rPr>
          <w:rFonts w:ascii="Arial" w:hAnsi="Arial" w:cs="Arial"/>
          <w:b/>
          <w:sz w:val="22"/>
          <w:szCs w:val="22"/>
        </w:rPr>
      </w:pPr>
      <w:r w:rsidRPr="0078068B">
        <w:rPr>
          <w:rFonts w:ascii="Arial" w:hAnsi="Arial" w:cs="Arial"/>
          <w:b/>
          <w:sz w:val="22"/>
          <w:szCs w:val="22"/>
        </w:rPr>
        <w:t>Preise und Pakete</w:t>
      </w:r>
    </w:p>
    <w:p w14:paraId="4A5EBF49" w14:textId="33230F68" w:rsidR="003E1EBF" w:rsidRPr="003E1EBF" w:rsidRDefault="00085188" w:rsidP="003E5C51">
      <w:pPr>
        <w:tabs>
          <w:tab w:val="left" w:pos="7380"/>
        </w:tabs>
        <w:spacing w:after="120" w:line="264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  <w:sz w:val="22"/>
          <w:szCs w:val="22"/>
        </w:rPr>
        <w:t>Die reinen Suiten</w:t>
      </w:r>
      <w:r w:rsidR="00354D1C">
        <w:rPr>
          <w:rFonts w:ascii="Arial" w:hAnsi="Arial" w:cs="Arial"/>
          <w:bCs/>
          <w:sz w:val="22"/>
          <w:szCs w:val="22"/>
        </w:rPr>
        <w:t>-P</w:t>
      </w:r>
      <w:r>
        <w:rPr>
          <w:rFonts w:ascii="Arial" w:hAnsi="Arial" w:cs="Arial"/>
          <w:bCs/>
          <w:sz w:val="22"/>
          <w:szCs w:val="22"/>
        </w:rPr>
        <w:t xml:space="preserve">reise sind </w:t>
      </w:r>
      <w:r w:rsidRPr="00AC6525">
        <w:rPr>
          <w:rFonts w:ascii="Arial" w:hAnsi="Arial" w:cs="Arial"/>
          <w:bCs/>
          <w:sz w:val="22"/>
          <w:szCs w:val="22"/>
        </w:rPr>
        <w:t xml:space="preserve">ab </w:t>
      </w:r>
      <w:r w:rsidR="005706CC" w:rsidRPr="00AC6525">
        <w:rPr>
          <w:rFonts w:ascii="Arial" w:hAnsi="Arial" w:cs="Arial"/>
          <w:bCs/>
          <w:sz w:val="22"/>
          <w:szCs w:val="22"/>
        </w:rPr>
        <w:t xml:space="preserve">129 </w:t>
      </w:r>
      <w:r w:rsidRPr="00AC6525">
        <w:rPr>
          <w:rFonts w:ascii="Arial" w:hAnsi="Arial" w:cs="Arial"/>
          <w:bCs/>
          <w:sz w:val="22"/>
          <w:szCs w:val="22"/>
        </w:rPr>
        <w:t>Euro pro Nacht</w:t>
      </w:r>
      <w:r>
        <w:rPr>
          <w:rFonts w:ascii="Arial" w:hAnsi="Arial" w:cs="Arial"/>
          <w:bCs/>
          <w:sz w:val="22"/>
          <w:szCs w:val="22"/>
        </w:rPr>
        <w:t xml:space="preserve"> buchbar. </w:t>
      </w:r>
      <w:r w:rsidR="008642AB" w:rsidRPr="008642AB">
        <w:rPr>
          <w:rFonts w:ascii="Arial" w:hAnsi="Arial" w:cs="Arial"/>
          <w:bCs/>
          <w:sz w:val="22"/>
          <w:szCs w:val="22"/>
        </w:rPr>
        <w:t xml:space="preserve">Zur Eröffnung </w:t>
      </w:r>
      <w:r w:rsidR="008642AB">
        <w:rPr>
          <w:rFonts w:ascii="Arial" w:hAnsi="Arial" w:cs="Arial"/>
          <w:bCs/>
          <w:sz w:val="22"/>
          <w:szCs w:val="22"/>
        </w:rPr>
        <w:t xml:space="preserve">haben die Gastgeber </w:t>
      </w:r>
      <w:r>
        <w:rPr>
          <w:rFonts w:ascii="Arial" w:hAnsi="Arial" w:cs="Arial"/>
          <w:bCs/>
          <w:sz w:val="22"/>
          <w:szCs w:val="22"/>
        </w:rPr>
        <w:t xml:space="preserve">aber auch </w:t>
      </w:r>
      <w:r w:rsidR="005706CC" w:rsidRPr="00AC6525">
        <w:rPr>
          <w:rFonts w:ascii="Arial" w:hAnsi="Arial" w:cs="Arial"/>
          <w:bCs/>
          <w:sz w:val="22"/>
          <w:szCs w:val="22"/>
        </w:rPr>
        <w:t xml:space="preserve">mehrere </w:t>
      </w:r>
      <w:r w:rsidR="008642AB">
        <w:rPr>
          <w:rFonts w:ascii="Arial" w:hAnsi="Arial" w:cs="Arial"/>
          <w:bCs/>
          <w:sz w:val="22"/>
          <w:szCs w:val="22"/>
        </w:rPr>
        <w:t xml:space="preserve">Pakete geschnürt, darunter </w:t>
      </w:r>
      <w:r w:rsidR="00446AF1">
        <w:rPr>
          <w:rFonts w:ascii="Arial" w:hAnsi="Arial" w:cs="Arial"/>
          <w:bCs/>
          <w:sz w:val="22"/>
          <w:szCs w:val="22"/>
        </w:rPr>
        <w:t xml:space="preserve">zum Beispiel „Genussmomente“ </w:t>
      </w:r>
      <w:r w:rsidR="003C41C3">
        <w:rPr>
          <w:rFonts w:ascii="Arial" w:hAnsi="Arial" w:cs="Arial"/>
          <w:bCs/>
          <w:sz w:val="22"/>
          <w:szCs w:val="22"/>
        </w:rPr>
        <w:t xml:space="preserve">ab 308 Euro pro Person </w:t>
      </w:r>
      <w:r w:rsidR="00446AF1">
        <w:rPr>
          <w:rFonts w:ascii="Arial" w:hAnsi="Arial" w:cs="Arial"/>
          <w:bCs/>
          <w:sz w:val="22"/>
          <w:szCs w:val="22"/>
        </w:rPr>
        <w:t xml:space="preserve">mit zwei Übernachtungen, Frühstück in der Suite, </w:t>
      </w:r>
      <w:r w:rsidR="00AC159A">
        <w:rPr>
          <w:rFonts w:ascii="Arial" w:hAnsi="Arial" w:cs="Arial"/>
          <w:bCs/>
          <w:sz w:val="22"/>
          <w:szCs w:val="22"/>
        </w:rPr>
        <w:t>ein</w:t>
      </w:r>
      <w:r w:rsidR="00AC159A" w:rsidRPr="00AC159A">
        <w:rPr>
          <w:rFonts w:ascii="Arial" w:hAnsi="Arial" w:cs="Arial"/>
          <w:bCs/>
          <w:sz w:val="22"/>
          <w:szCs w:val="22"/>
        </w:rPr>
        <w:t xml:space="preserve"> 5-Gang Überraschungsmenü </w:t>
      </w:r>
      <w:r w:rsidR="00AC159A">
        <w:rPr>
          <w:rFonts w:ascii="Arial" w:hAnsi="Arial" w:cs="Arial"/>
          <w:bCs/>
          <w:sz w:val="22"/>
          <w:szCs w:val="22"/>
        </w:rPr>
        <w:t xml:space="preserve">und ein </w:t>
      </w:r>
      <w:r w:rsidR="00AC159A" w:rsidRPr="00AC159A">
        <w:rPr>
          <w:rFonts w:ascii="Arial" w:hAnsi="Arial" w:cs="Arial"/>
          <w:bCs/>
          <w:sz w:val="22"/>
          <w:szCs w:val="22"/>
        </w:rPr>
        <w:t>4-Gang Abendessen mit korrespondierenden Weinen</w:t>
      </w:r>
      <w:r w:rsidR="00AC159A">
        <w:rPr>
          <w:rFonts w:ascii="Arial" w:hAnsi="Arial" w:cs="Arial"/>
          <w:bCs/>
          <w:sz w:val="22"/>
          <w:szCs w:val="22"/>
        </w:rPr>
        <w:t xml:space="preserve"> sowie ein Parkplatz. </w:t>
      </w:r>
    </w:p>
    <w:sectPr w:rsidR="003E1EBF" w:rsidRPr="003E1EBF" w:rsidSect="008C4A70">
      <w:headerReference w:type="default" r:id="rId20"/>
      <w:footerReference w:type="default" r:id="rId21"/>
      <w:pgSz w:w="11906" w:h="16838"/>
      <w:pgMar w:top="76" w:right="1418" w:bottom="1134" w:left="1418" w:header="0" w:footer="397" w:gutter="0"/>
      <w:cols w:space="720"/>
      <w:docGrid w:linePitch="600" w:charSpace="409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0DF341" w14:textId="77777777" w:rsidR="00774338" w:rsidRDefault="00774338">
      <w:r>
        <w:separator/>
      </w:r>
    </w:p>
  </w:endnote>
  <w:endnote w:type="continuationSeparator" w:id="0">
    <w:p w14:paraId="0873534C" w14:textId="77777777" w:rsidR="00774338" w:rsidRDefault="00774338">
      <w:r>
        <w:continuationSeparator/>
      </w:r>
    </w:p>
  </w:endnote>
  <w:endnote w:type="continuationNotice" w:id="1">
    <w:p w14:paraId="3B63B446" w14:textId="77777777" w:rsidR="00774338" w:rsidRDefault="0077433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ont1181">
    <w:altName w:val="MS Gothic"/>
    <w:charset w:val="80"/>
    <w:family w:val="auto"/>
    <w:pitch w:val="variable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94A00E" w14:textId="77777777" w:rsidR="00FB6506" w:rsidRDefault="00FB6506">
    <w:pPr>
      <w:pStyle w:val="MPAbsenderadresse"/>
      <w:jc w:val="center"/>
      <w:rPr>
        <w:lang w:val="de-DE"/>
      </w:rPr>
    </w:pPr>
    <w:r>
      <w:rPr>
        <w:b/>
        <w:lang w:val="de-DE"/>
      </w:rPr>
      <w:t xml:space="preserve">Pressekontakt : </w:t>
    </w:r>
    <w:proofErr w:type="spellStart"/>
    <w:r>
      <w:rPr>
        <w:i/>
        <w:lang w:val="de-DE"/>
      </w:rPr>
      <w:t>primo</w:t>
    </w:r>
    <w:proofErr w:type="spellEnd"/>
    <w:r>
      <w:rPr>
        <w:i/>
        <w:lang w:val="de-DE"/>
      </w:rPr>
      <w:t xml:space="preserve"> PR</w:t>
    </w:r>
    <w:r>
      <w:rPr>
        <w:lang w:val="de-DE"/>
      </w:rPr>
      <w:t>, Nuray Güler &amp; Anne Heußner</w:t>
    </w:r>
  </w:p>
  <w:p w14:paraId="7873B848" w14:textId="77777777" w:rsidR="00FB6506" w:rsidRPr="0070518D" w:rsidRDefault="00FB6506">
    <w:pPr>
      <w:pStyle w:val="MPAbsenderadresse"/>
      <w:jc w:val="center"/>
      <w:rPr>
        <w:lang w:val="de-DE"/>
      </w:rPr>
    </w:pPr>
    <w:r>
      <w:rPr>
        <w:lang w:val="de-DE"/>
      </w:rPr>
      <w:t>Tel : +49 6154 8019364 / +49 69 530 546 50</w:t>
    </w:r>
  </w:p>
  <w:p w14:paraId="2CDE3FAA" w14:textId="499D8422" w:rsidR="00232FBF" w:rsidRPr="006205DE" w:rsidRDefault="000001C3" w:rsidP="00232FBF">
    <w:pPr>
      <w:pStyle w:val="MPAbsenderadresse"/>
      <w:jc w:val="center"/>
      <w:rPr>
        <w:lang w:val="de-DE"/>
      </w:rPr>
    </w:pPr>
    <w:r>
      <w:fldChar w:fldCharType="begin"/>
    </w:r>
    <w:r w:rsidRPr="00C3443D">
      <w:rPr>
        <w:lang w:val="de-DE"/>
      </w:rPr>
      <w:instrText>HYPERLINK "mailto:info@primo-pr.com"</w:instrText>
    </w:r>
    <w:r>
      <w:fldChar w:fldCharType="separate"/>
    </w:r>
    <w:r w:rsidR="00FB6506">
      <w:rPr>
        <w:rStyle w:val="Hyperlink"/>
        <w:lang w:val="de-DE"/>
      </w:rPr>
      <w:t>info@primo-pr.com</w:t>
    </w:r>
    <w:r>
      <w:rPr>
        <w:rStyle w:val="Hyperlink"/>
        <w:lang w:val="de-DE"/>
      </w:rPr>
      <w:fldChar w:fldCharType="end"/>
    </w:r>
    <w:r w:rsidR="00FB6506">
      <w:rPr>
        <w:lang w:val="de-DE"/>
      </w:rPr>
      <w:t xml:space="preserve">, </w:t>
    </w:r>
    <w:hyperlink r:id="rId1" w:history="1">
      <w:r w:rsidR="00FB6506">
        <w:rPr>
          <w:rStyle w:val="Hyperlink"/>
          <w:lang w:val="de-DE"/>
        </w:rPr>
        <w:t>www.primo-pr.com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D882BD" w14:textId="77777777" w:rsidR="00774338" w:rsidRDefault="00774338">
      <w:r>
        <w:separator/>
      </w:r>
    </w:p>
  </w:footnote>
  <w:footnote w:type="continuationSeparator" w:id="0">
    <w:p w14:paraId="62388FEE" w14:textId="77777777" w:rsidR="00774338" w:rsidRDefault="00774338">
      <w:r>
        <w:continuationSeparator/>
      </w:r>
    </w:p>
  </w:footnote>
  <w:footnote w:type="continuationNotice" w:id="1">
    <w:p w14:paraId="40E9AF88" w14:textId="77777777" w:rsidR="00774338" w:rsidRDefault="0077433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6BDA33" w14:textId="70DC6E5D" w:rsidR="00FB6506" w:rsidRPr="0087782A" w:rsidRDefault="00FB6506" w:rsidP="0087782A">
    <w:pPr>
      <w:pStyle w:val="Kopfzeile"/>
      <w:tabs>
        <w:tab w:val="clear" w:pos="4536"/>
        <w:tab w:val="clear" w:pos="9072"/>
      </w:tabs>
      <w:spacing w:before="960"/>
      <w:rPr>
        <w:rFonts w:ascii="Arial" w:hAnsi="Arial" w:cs="Arial"/>
        <w:sz w:val="32"/>
        <w:szCs w:val="32"/>
      </w:rPr>
    </w:pPr>
    <w:r>
      <w:rPr>
        <w:rFonts w:ascii="Arial" w:hAnsi="Arial" w:cs="Arial"/>
        <w:sz w:val="32"/>
        <w:szCs w:val="32"/>
      </w:rPr>
      <w:t>PRESSEINFORMATION</w:t>
    </w:r>
    <w:r w:rsidR="0087782A">
      <w:rPr>
        <w:rFonts w:ascii="Arial" w:hAnsi="Arial" w:cs="Arial"/>
        <w:sz w:val="32"/>
        <w:szCs w:val="32"/>
      </w:rPr>
      <w:t xml:space="preserve">                                </w:t>
    </w:r>
    <w:r w:rsidR="0087782A">
      <w:rPr>
        <w:noProof/>
      </w:rPr>
      <w:drawing>
        <wp:inline distT="0" distB="0" distL="0" distR="0" wp14:anchorId="2F52EFDC" wp14:editId="73BB482D">
          <wp:extent cx="1689388" cy="900000"/>
          <wp:effectExtent l="0" t="0" r="6350" b="0"/>
          <wp:docPr id="22" name="Grafik 22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Grafik 5" descr="Ein Bild, das Tex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9388" cy="90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59EBB75" w14:textId="77777777" w:rsidR="00FB6506" w:rsidRDefault="00FB6506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pStyle w:val="berschrift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 w16cid:durableId="6015733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518D"/>
    <w:rsid w:val="000001C3"/>
    <w:rsid w:val="000028E5"/>
    <w:rsid w:val="00006F4B"/>
    <w:rsid w:val="00007157"/>
    <w:rsid w:val="000107D0"/>
    <w:rsid w:val="00026E98"/>
    <w:rsid w:val="00031799"/>
    <w:rsid w:val="0003342C"/>
    <w:rsid w:val="00037F76"/>
    <w:rsid w:val="00051904"/>
    <w:rsid w:val="00053170"/>
    <w:rsid w:val="000579D7"/>
    <w:rsid w:val="0006435D"/>
    <w:rsid w:val="00066934"/>
    <w:rsid w:val="00070F19"/>
    <w:rsid w:val="0007258C"/>
    <w:rsid w:val="00074C4B"/>
    <w:rsid w:val="00085188"/>
    <w:rsid w:val="00095102"/>
    <w:rsid w:val="000A12EC"/>
    <w:rsid w:val="000A12EE"/>
    <w:rsid w:val="000A5C24"/>
    <w:rsid w:val="000A644E"/>
    <w:rsid w:val="000C2110"/>
    <w:rsid w:val="000D3A33"/>
    <w:rsid w:val="000D69A9"/>
    <w:rsid w:val="0010055A"/>
    <w:rsid w:val="00110CBF"/>
    <w:rsid w:val="00117345"/>
    <w:rsid w:val="001350AD"/>
    <w:rsid w:val="001411A5"/>
    <w:rsid w:val="00142651"/>
    <w:rsid w:val="001463B3"/>
    <w:rsid w:val="00151F0A"/>
    <w:rsid w:val="00157BD8"/>
    <w:rsid w:val="001608F2"/>
    <w:rsid w:val="001617D9"/>
    <w:rsid w:val="00170589"/>
    <w:rsid w:val="001772E9"/>
    <w:rsid w:val="0019405E"/>
    <w:rsid w:val="001973C7"/>
    <w:rsid w:val="001A5971"/>
    <w:rsid w:val="001B58F0"/>
    <w:rsid w:val="001B78BE"/>
    <w:rsid w:val="001D16DD"/>
    <w:rsid w:val="001D57F7"/>
    <w:rsid w:val="001E4E2F"/>
    <w:rsid w:val="001E7F43"/>
    <w:rsid w:val="00203FFD"/>
    <w:rsid w:val="00214A0F"/>
    <w:rsid w:val="00215CEE"/>
    <w:rsid w:val="00222ED8"/>
    <w:rsid w:val="002248D7"/>
    <w:rsid w:val="00224BAD"/>
    <w:rsid w:val="00226B3A"/>
    <w:rsid w:val="00227743"/>
    <w:rsid w:val="00231780"/>
    <w:rsid w:val="00232FBF"/>
    <w:rsid w:val="002348D8"/>
    <w:rsid w:val="00237B90"/>
    <w:rsid w:val="00243EAF"/>
    <w:rsid w:val="00253AA6"/>
    <w:rsid w:val="002733CB"/>
    <w:rsid w:val="002742FD"/>
    <w:rsid w:val="002927A9"/>
    <w:rsid w:val="002A59C5"/>
    <w:rsid w:val="002C46E9"/>
    <w:rsid w:val="002D4110"/>
    <w:rsid w:val="002D65A4"/>
    <w:rsid w:val="002F0C3A"/>
    <w:rsid w:val="002F4F3E"/>
    <w:rsid w:val="003036D9"/>
    <w:rsid w:val="0031223B"/>
    <w:rsid w:val="00322F6E"/>
    <w:rsid w:val="00327E19"/>
    <w:rsid w:val="00330A24"/>
    <w:rsid w:val="0034137C"/>
    <w:rsid w:val="00342829"/>
    <w:rsid w:val="003457DF"/>
    <w:rsid w:val="00351C2C"/>
    <w:rsid w:val="00354D1C"/>
    <w:rsid w:val="003565C4"/>
    <w:rsid w:val="00361FF8"/>
    <w:rsid w:val="00367527"/>
    <w:rsid w:val="00390846"/>
    <w:rsid w:val="00395CB0"/>
    <w:rsid w:val="003B16F8"/>
    <w:rsid w:val="003B2441"/>
    <w:rsid w:val="003B4835"/>
    <w:rsid w:val="003B7130"/>
    <w:rsid w:val="003B7858"/>
    <w:rsid w:val="003C3EFC"/>
    <w:rsid w:val="003C41C3"/>
    <w:rsid w:val="003C7AF8"/>
    <w:rsid w:val="003D246C"/>
    <w:rsid w:val="003D264D"/>
    <w:rsid w:val="003D3084"/>
    <w:rsid w:val="003E1EBF"/>
    <w:rsid w:val="003E5C51"/>
    <w:rsid w:val="003F0BF6"/>
    <w:rsid w:val="004037FE"/>
    <w:rsid w:val="0040621D"/>
    <w:rsid w:val="00412950"/>
    <w:rsid w:val="00415218"/>
    <w:rsid w:val="0041632F"/>
    <w:rsid w:val="00420BCC"/>
    <w:rsid w:val="0043737F"/>
    <w:rsid w:val="00437529"/>
    <w:rsid w:val="0044049E"/>
    <w:rsid w:val="00441497"/>
    <w:rsid w:val="00446AF1"/>
    <w:rsid w:val="00446B9A"/>
    <w:rsid w:val="00447E07"/>
    <w:rsid w:val="00450D01"/>
    <w:rsid w:val="00460518"/>
    <w:rsid w:val="00461B86"/>
    <w:rsid w:val="00467792"/>
    <w:rsid w:val="00475D37"/>
    <w:rsid w:val="00483EBF"/>
    <w:rsid w:val="004856E0"/>
    <w:rsid w:val="00495077"/>
    <w:rsid w:val="004A0A19"/>
    <w:rsid w:val="004A4371"/>
    <w:rsid w:val="004C0237"/>
    <w:rsid w:val="004D18FF"/>
    <w:rsid w:val="004D4B32"/>
    <w:rsid w:val="004E2FB0"/>
    <w:rsid w:val="004E67AC"/>
    <w:rsid w:val="004F14B7"/>
    <w:rsid w:val="004F1C6C"/>
    <w:rsid w:val="004F32B1"/>
    <w:rsid w:val="00510973"/>
    <w:rsid w:val="005119C6"/>
    <w:rsid w:val="00525C65"/>
    <w:rsid w:val="00533846"/>
    <w:rsid w:val="005409E6"/>
    <w:rsid w:val="005618A9"/>
    <w:rsid w:val="005706CC"/>
    <w:rsid w:val="00573389"/>
    <w:rsid w:val="00574B8B"/>
    <w:rsid w:val="00580F7F"/>
    <w:rsid w:val="005837E7"/>
    <w:rsid w:val="005873A3"/>
    <w:rsid w:val="005A501F"/>
    <w:rsid w:val="005A51D1"/>
    <w:rsid w:val="005A5C8D"/>
    <w:rsid w:val="005B7C9B"/>
    <w:rsid w:val="005C2DF7"/>
    <w:rsid w:val="005D0173"/>
    <w:rsid w:val="005D2834"/>
    <w:rsid w:val="005D3E3A"/>
    <w:rsid w:val="005D6B6B"/>
    <w:rsid w:val="005E5F07"/>
    <w:rsid w:val="005F4912"/>
    <w:rsid w:val="00611890"/>
    <w:rsid w:val="006143D2"/>
    <w:rsid w:val="006205DE"/>
    <w:rsid w:val="006228CA"/>
    <w:rsid w:val="00626D91"/>
    <w:rsid w:val="00632647"/>
    <w:rsid w:val="00644F4D"/>
    <w:rsid w:val="006500E1"/>
    <w:rsid w:val="0066464C"/>
    <w:rsid w:val="0067009D"/>
    <w:rsid w:val="006918E6"/>
    <w:rsid w:val="006A54D3"/>
    <w:rsid w:val="006A7BE5"/>
    <w:rsid w:val="006B4B8B"/>
    <w:rsid w:val="006C1F58"/>
    <w:rsid w:val="006D6938"/>
    <w:rsid w:val="006E343A"/>
    <w:rsid w:val="006E3B04"/>
    <w:rsid w:val="006E6077"/>
    <w:rsid w:val="006F111F"/>
    <w:rsid w:val="0070414E"/>
    <w:rsid w:val="0070518D"/>
    <w:rsid w:val="007106A4"/>
    <w:rsid w:val="0071468F"/>
    <w:rsid w:val="0072709A"/>
    <w:rsid w:val="0073312D"/>
    <w:rsid w:val="00742C13"/>
    <w:rsid w:val="00753054"/>
    <w:rsid w:val="00770012"/>
    <w:rsid w:val="00774338"/>
    <w:rsid w:val="007755ED"/>
    <w:rsid w:val="0078068B"/>
    <w:rsid w:val="007810C9"/>
    <w:rsid w:val="007922D9"/>
    <w:rsid w:val="007A362A"/>
    <w:rsid w:val="007B7415"/>
    <w:rsid w:val="007C0DAE"/>
    <w:rsid w:val="007C1D78"/>
    <w:rsid w:val="007C2934"/>
    <w:rsid w:val="007D0D62"/>
    <w:rsid w:val="007D3641"/>
    <w:rsid w:val="007F1446"/>
    <w:rsid w:val="00802333"/>
    <w:rsid w:val="00811690"/>
    <w:rsid w:val="00816A97"/>
    <w:rsid w:val="00817F2A"/>
    <w:rsid w:val="008434C4"/>
    <w:rsid w:val="00853181"/>
    <w:rsid w:val="008602E6"/>
    <w:rsid w:val="008642AB"/>
    <w:rsid w:val="00871764"/>
    <w:rsid w:val="0087782A"/>
    <w:rsid w:val="00885043"/>
    <w:rsid w:val="00890C6D"/>
    <w:rsid w:val="008A1F34"/>
    <w:rsid w:val="008A3A19"/>
    <w:rsid w:val="008A3A55"/>
    <w:rsid w:val="008B582A"/>
    <w:rsid w:val="008B784A"/>
    <w:rsid w:val="008C02BD"/>
    <w:rsid w:val="008C4A70"/>
    <w:rsid w:val="008D527B"/>
    <w:rsid w:val="008D647B"/>
    <w:rsid w:val="008F43FA"/>
    <w:rsid w:val="008F4D86"/>
    <w:rsid w:val="0090761E"/>
    <w:rsid w:val="00912BAE"/>
    <w:rsid w:val="009305FF"/>
    <w:rsid w:val="009371F4"/>
    <w:rsid w:val="0094062B"/>
    <w:rsid w:val="00940DEA"/>
    <w:rsid w:val="00953C5C"/>
    <w:rsid w:val="009605C0"/>
    <w:rsid w:val="00963996"/>
    <w:rsid w:val="0096646F"/>
    <w:rsid w:val="00976B78"/>
    <w:rsid w:val="009776EC"/>
    <w:rsid w:val="009818C9"/>
    <w:rsid w:val="0098515D"/>
    <w:rsid w:val="009903A1"/>
    <w:rsid w:val="0099744F"/>
    <w:rsid w:val="009A48BB"/>
    <w:rsid w:val="009C24DC"/>
    <w:rsid w:val="009C71B9"/>
    <w:rsid w:val="009D36D8"/>
    <w:rsid w:val="009D5FCB"/>
    <w:rsid w:val="00A016F8"/>
    <w:rsid w:val="00A10EF9"/>
    <w:rsid w:val="00A26E75"/>
    <w:rsid w:val="00A35295"/>
    <w:rsid w:val="00A57865"/>
    <w:rsid w:val="00A57A9C"/>
    <w:rsid w:val="00A6615A"/>
    <w:rsid w:val="00A66FB3"/>
    <w:rsid w:val="00A72E93"/>
    <w:rsid w:val="00A74402"/>
    <w:rsid w:val="00A80E52"/>
    <w:rsid w:val="00A847B0"/>
    <w:rsid w:val="00A9795F"/>
    <w:rsid w:val="00A979B2"/>
    <w:rsid w:val="00AA18CC"/>
    <w:rsid w:val="00AA4458"/>
    <w:rsid w:val="00AB01BE"/>
    <w:rsid w:val="00AB2A61"/>
    <w:rsid w:val="00AB5F4B"/>
    <w:rsid w:val="00AC159A"/>
    <w:rsid w:val="00AC5DC1"/>
    <w:rsid w:val="00AC6525"/>
    <w:rsid w:val="00AC707B"/>
    <w:rsid w:val="00AD60C9"/>
    <w:rsid w:val="00AE3693"/>
    <w:rsid w:val="00AF004D"/>
    <w:rsid w:val="00AF4A0F"/>
    <w:rsid w:val="00B05465"/>
    <w:rsid w:val="00B1156A"/>
    <w:rsid w:val="00B1204E"/>
    <w:rsid w:val="00B14C2D"/>
    <w:rsid w:val="00B151C0"/>
    <w:rsid w:val="00B21F67"/>
    <w:rsid w:val="00B23509"/>
    <w:rsid w:val="00B23ADB"/>
    <w:rsid w:val="00B26716"/>
    <w:rsid w:val="00B53171"/>
    <w:rsid w:val="00B606B9"/>
    <w:rsid w:val="00B64549"/>
    <w:rsid w:val="00B66FC3"/>
    <w:rsid w:val="00B763F0"/>
    <w:rsid w:val="00B76752"/>
    <w:rsid w:val="00B9583D"/>
    <w:rsid w:val="00BA4B9F"/>
    <w:rsid w:val="00BB0467"/>
    <w:rsid w:val="00BB0B50"/>
    <w:rsid w:val="00BC5E83"/>
    <w:rsid w:val="00BC633A"/>
    <w:rsid w:val="00BC7248"/>
    <w:rsid w:val="00BD7115"/>
    <w:rsid w:val="00BE6687"/>
    <w:rsid w:val="00BF3863"/>
    <w:rsid w:val="00BF4D97"/>
    <w:rsid w:val="00C10E40"/>
    <w:rsid w:val="00C178E8"/>
    <w:rsid w:val="00C3443D"/>
    <w:rsid w:val="00C365B6"/>
    <w:rsid w:val="00C47E16"/>
    <w:rsid w:val="00C55F89"/>
    <w:rsid w:val="00C61705"/>
    <w:rsid w:val="00C63F81"/>
    <w:rsid w:val="00C73344"/>
    <w:rsid w:val="00C73671"/>
    <w:rsid w:val="00C864C7"/>
    <w:rsid w:val="00C86877"/>
    <w:rsid w:val="00C92135"/>
    <w:rsid w:val="00CA4D1A"/>
    <w:rsid w:val="00CB2567"/>
    <w:rsid w:val="00CB6BAF"/>
    <w:rsid w:val="00CC4699"/>
    <w:rsid w:val="00CD18ED"/>
    <w:rsid w:val="00CD6B44"/>
    <w:rsid w:val="00CE0E59"/>
    <w:rsid w:val="00CE522C"/>
    <w:rsid w:val="00CE6EB1"/>
    <w:rsid w:val="00CF56DC"/>
    <w:rsid w:val="00CF5CCA"/>
    <w:rsid w:val="00D10744"/>
    <w:rsid w:val="00D257C5"/>
    <w:rsid w:val="00D34D28"/>
    <w:rsid w:val="00D441D5"/>
    <w:rsid w:val="00D45582"/>
    <w:rsid w:val="00D51370"/>
    <w:rsid w:val="00D6105B"/>
    <w:rsid w:val="00D61EEA"/>
    <w:rsid w:val="00D62B13"/>
    <w:rsid w:val="00D77DD5"/>
    <w:rsid w:val="00D90293"/>
    <w:rsid w:val="00D9393B"/>
    <w:rsid w:val="00DA56E2"/>
    <w:rsid w:val="00DB21D4"/>
    <w:rsid w:val="00DC7F49"/>
    <w:rsid w:val="00DE187E"/>
    <w:rsid w:val="00DF4CB5"/>
    <w:rsid w:val="00E01A95"/>
    <w:rsid w:val="00E26802"/>
    <w:rsid w:val="00E33282"/>
    <w:rsid w:val="00E35813"/>
    <w:rsid w:val="00E402D6"/>
    <w:rsid w:val="00E552B9"/>
    <w:rsid w:val="00E560F5"/>
    <w:rsid w:val="00E63F87"/>
    <w:rsid w:val="00E64FAC"/>
    <w:rsid w:val="00E77241"/>
    <w:rsid w:val="00E772F6"/>
    <w:rsid w:val="00E86D16"/>
    <w:rsid w:val="00E95796"/>
    <w:rsid w:val="00ED0660"/>
    <w:rsid w:val="00ED136B"/>
    <w:rsid w:val="00ED49F2"/>
    <w:rsid w:val="00EE0359"/>
    <w:rsid w:val="00EE2133"/>
    <w:rsid w:val="00EF0FF9"/>
    <w:rsid w:val="00EF203E"/>
    <w:rsid w:val="00EF3AFE"/>
    <w:rsid w:val="00F00DC5"/>
    <w:rsid w:val="00F0199F"/>
    <w:rsid w:val="00F211DB"/>
    <w:rsid w:val="00F24C0A"/>
    <w:rsid w:val="00F265D3"/>
    <w:rsid w:val="00F30A24"/>
    <w:rsid w:val="00F50D65"/>
    <w:rsid w:val="00F66264"/>
    <w:rsid w:val="00F67BCD"/>
    <w:rsid w:val="00F70F3F"/>
    <w:rsid w:val="00F71F0B"/>
    <w:rsid w:val="00FA5150"/>
    <w:rsid w:val="00FB45D5"/>
    <w:rsid w:val="00FB6506"/>
    <w:rsid w:val="00FC35A8"/>
    <w:rsid w:val="00FC45C5"/>
    <w:rsid w:val="00FD08EB"/>
    <w:rsid w:val="00FD18AC"/>
    <w:rsid w:val="00FD37EE"/>
    <w:rsid w:val="00FD4614"/>
    <w:rsid w:val="00FD6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13E846F6"/>
  <w15:chartTrackingRefBased/>
  <w15:docId w15:val="{1707A1CC-6A14-4909-B524-72C7CDDF98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uppressAutoHyphens/>
    </w:pPr>
    <w:rPr>
      <w:lang w:val="de-DE" w:eastAsia="ar-SA"/>
    </w:rPr>
  </w:style>
  <w:style w:type="paragraph" w:styleId="berschrift1">
    <w:name w:val="heading 1"/>
    <w:basedOn w:val="Standard"/>
    <w:next w:val="Textkrper"/>
    <w:qFormat/>
    <w:pPr>
      <w:numPr>
        <w:numId w:val="1"/>
      </w:numPr>
      <w:spacing w:before="100" w:after="100"/>
      <w:outlineLvl w:val="0"/>
    </w:pPr>
    <w:rPr>
      <w:b/>
      <w:bCs/>
      <w:kern w:val="1"/>
      <w:sz w:val="48"/>
      <w:szCs w:val="48"/>
    </w:rPr>
  </w:style>
  <w:style w:type="paragraph" w:styleId="berschrift3">
    <w:name w:val="heading 3"/>
    <w:basedOn w:val="Standard"/>
    <w:next w:val="Textkrper"/>
    <w:qFormat/>
    <w:pPr>
      <w:keepNext/>
      <w:keepLines/>
      <w:numPr>
        <w:ilvl w:val="2"/>
        <w:numId w:val="1"/>
      </w:numPr>
      <w:spacing w:before="200"/>
      <w:outlineLvl w:val="2"/>
    </w:pPr>
    <w:rPr>
      <w:rFonts w:ascii="Cambria" w:hAnsi="Cambria" w:cs="font1181"/>
      <w:b/>
      <w:bCs/>
      <w:color w:val="4F81BD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F66264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Absatz-Standardschriftart1">
    <w:name w:val="Absatz-Standardschriftart1"/>
  </w:style>
  <w:style w:type="character" w:customStyle="1" w:styleId="Absatz-Standardschriftart2">
    <w:name w:val="Absatz-Standardschriftart2"/>
  </w:style>
  <w:style w:type="character" w:styleId="Hyperlink">
    <w:name w:val="Hyperlink"/>
    <w:rPr>
      <w:color w:val="0000FF"/>
      <w:u w:val="single"/>
    </w:rPr>
  </w:style>
  <w:style w:type="character" w:customStyle="1" w:styleId="KopfzeileZchn">
    <w:name w:val="Kopfzeile Zchn"/>
    <w:rPr>
      <w:rFonts w:ascii="Times New Roman" w:eastAsia="Times New Roman" w:hAnsi="Times New Roman" w:cs="Times New Roman"/>
      <w:sz w:val="20"/>
      <w:szCs w:val="20"/>
    </w:rPr>
  </w:style>
  <w:style w:type="character" w:customStyle="1" w:styleId="FuzeileZchn">
    <w:name w:val="Fußzeile Zchn"/>
    <w:rPr>
      <w:rFonts w:ascii="Times New Roman" w:eastAsia="Times New Roman" w:hAnsi="Times New Roman" w:cs="Times New Roman"/>
      <w:sz w:val="20"/>
      <w:szCs w:val="20"/>
    </w:rPr>
  </w:style>
  <w:style w:type="character" w:customStyle="1" w:styleId="SprechblasentextZchn">
    <w:name w:val="Sprechblasentext Zchn"/>
    <w:rPr>
      <w:rFonts w:ascii="Tahoma" w:eastAsia="Times New Roman" w:hAnsi="Tahoma" w:cs="Tahoma"/>
      <w:sz w:val="16"/>
      <w:szCs w:val="16"/>
    </w:rPr>
  </w:style>
  <w:style w:type="character" w:customStyle="1" w:styleId="BesuchterLink1">
    <w:name w:val="BesuchterLink1"/>
    <w:rPr>
      <w:color w:val="800080"/>
      <w:u w:val="single"/>
    </w:rPr>
  </w:style>
  <w:style w:type="character" w:customStyle="1" w:styleId="berschrift1Zchn">
    <w:name w:val="Überschrift 1 Zchn"/>
    <w:rPr>
      <w:rFonts w:ascii="Times New Roman" w:eastAsia="Times New Roman" w:hAnsi="Times New Roman" w:cs="Times New Roman"/>
      <w:b/>
      <w:bCs/>
      <w:kern w:val="1"/>
      <w:sz w:val="48"/>
      <w:szCs w:val="48"/>
    </w:rPr>
  </w:style>
  <w:style w:type="character" w:customStyle="1" w:styleId="Kommentarzeichen1">
    <w:name w:val="Kommentarzeichen1"/>
    <w:rPr>
      <w:sz w:val="16"/>
      <w:szCs w:val="16"/>
    </w:rPr>
  </w:style>
  <w:style w:type="character" w:customStyle="1" w:styleId="KommentartextZchn">
    <w:name w:val="Kommentartext Zchn"/>
    <w:rPr>
      <w:rFonts w:ascii="Times New Roman" w:eastAsia="Times New Roman" w:hAnsi="Times New Roman" w:cs="Times New Roman"/>
      <w:lang w:val="de-DE"/>
    </w:rPr>
  </w:style>
  <w:style w:type="character" w:customStyle="1" w:styleId="KommentarthemaZchn">
    <w:name w:val="Kommentarthema Zchn"/>
    <w:rPr>
      <w:rFonts w:ascii="Times New Roman" w:eastAsia="Times New Roman" w:hAnsi="Times New Roman" w:cs="Times New Roman"/>
      <w:b/>
      <w:bCs/>
      <w:lang w:val="de-DE"/>
    </w:rPr>
  </w:style>
  <w:style w:type="character" w:customStyle="1" w:styleId="berschrift3Zchn">
    <w:name w:val="Überschrift 3 Zchn"/>
    <w:rPr>
      <w:rFonts w:ascii="Cambria" w:hAnsi="Cambria" w:cs="font1181"/>
      <w:b/>
      <w:bCs/>
      <w:color w:val="4F81BD"/>
    </w:rPr>
  </w:style>
  <w:style w:type="character" w:styleId="Fett">
    <w:name w:val="Strong"/>
    <w:qFormat/>
    <w:rPr>
      <w:b/>
      <w:bCs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Arial Unicode MS" w:hAnsi="Arial" w:cs="Arial Unicode MS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  <w:sz w:val="24"/>
      <w:szCs w:val="24"/>
    </w:rPr>
  </w:style>
  <w:style w:type="paragraph" w:styleId="Kopfzeile">
    <w:name w:val="header"/>
    <w:basedOn w:val="Standard"/>
    <w:pPr>
      <w:suppressLineNumbers/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suppressLineNumbers/>
      <w:tabs>
        <w:tab w:val="center" w:pos="4536"/>
        <w:tab w:val="right" w:pos="9072"/>
      </w:tabs>
    </w:pPr>
  </w:style>
  <w:style w:type="paragraph" w:customStyle="1" w:styleId="StandardWeb1">
    <w:name w:val="Standard (Web)1"/>
    <w:basedOn w:val="Standard"/>
    <w:pPr>
      <w:spacing w:before="100" w:after="100"/>
    </w:pPr>
    <w:rPr>
      <w:sz w:val="24"/>
      <w:szCs w:val="24"/>
    </w:rPr>
  </w:style>
  <w:style w:type="paragraph" w:customStyle="1" w:styleId="Sprechblasentext1">
    <w:name w:val="Sprechblasentext1"/>
    <w:basedOn w:val="Standard"/>
    <w:rPr>
      <w:rFonts w:ascii="Tahoma" w:hAnsi="Tahoma" w:cs="Tahoma"/>
      <w:sz w:val="16"/>
      <w:szCs w:val="16"/>
    </w:rPr>
  </w:style>
  <w:style w:type="paragraph" w:customStyle="1" w:styleId="MPAbsenderadresse">
    <w:name w:val="MP_Absenderadresse"/>
    <w:basedOn w:val="Standard"/>
    <w:pPr>
      <w:spacing w:line="220" w:lineRule="exact"/>
    </w:pPr>
    <w:rPr>
      <w:rFonts w:ascii="Arial" w:hAnsi="Arial" w:cs="Arial"/>
      <w:sz w:val="16"/>
      <w:lang w:val="en-GB"/>
    </w:rPr>
  </w:style>
  <w:style w:type="paragraph" w:customStyle="1" w:styleId="bodytext">
    <w:name w:val="bodytext"/>
    <w:basedOn w:val="Standard"/>
    <w:pPr>
      <w:spacing w:before="100" w:after="100"/>
    </w:pPr>
    <w:rPr>
      <w:sz w:val="24"/>
      <w:szCs w:val="24"/>
    </w:rPr>
  </w:style>
  <w:style w:type="paragraph" w:customStyle="1" w:styleId="Kommentartext1">
    <w:name w:val="Kommentartext1"/>
    <w:basedOn w:val="Standard"/>
  </w:style>
  <w:style w:type="paragraph" w:customStyle="1" w:styleId="Kommentarthema1">
    <w:name w:val="Kommentarthema1"/>
    <w:basedOn w:val="Kommentartext1"/>
    <w:rPr>
      <w:b/>
      <w:bCs/>
    </w:rPr>
  </w:style>
  <w:style w:type="character" w:customStyle="1" w:styleId="BesuchterHyperlink">
    <w:name w:val="BesuchterHyperlink"/>
    <w:uiPriority w:val="99"/>
    <w:semiHidden/>
    <w:unhideWhenUsed/>
    <w:rsid w:val="0070518D"/>
    <w:rPr>
      <w:color w:val="800080"/>
      <w:u w:val="single"/>
    </w:rPr>
  </w:style>
  <w:style w:type="paragraph" w:styleId="StandardWeb">
    <w:name w:val="Normal (Web)"/>
    <w:basedOn w:val="Standard"/>
    <w:uiPriority w:val="99"/>
    <w:semiHidden/>
    <w:unhideWhenUsed/>
    <w:rsid w:val="005873A3"/>
    <w:pPr>
      <w:suppressAutoHyphens w:val="0"/>
      <w:spacing w:before="100" w:beforeAutospacing="1" w:after="100" w:afterAutospacing="1"/>
    </w:pPr>
    <w:rPr>
      <w:rFonts w:eastAsia="Calibri"/>
      <w:sz w:val="24"/>
      <w:szCs w:val="24"/>
      <w:lang w:val="en-US" w:eastAsia="en-US"/>
    </w:rPr>
  </w:style>
  <w:style w:type="character" w:styleId="Kommentarzeichen">
    <w:name w:val="annotation reference"/>
    <w:uiPriority w:val="99"/>
    <w:semiHidden/>
    <w:unhideWhenUsed/>
    <w:rsid w:val="00574B8B"/>
    <w:rPr>
      <w:sz w:val="16"/>
      <w:szCs w:val="16"/>
    </w:rPr>
  </w:style>
  <w:style w:type="paragraph" w:styleId="Kommentartext">
    <w:name w:val="annotation text"/>
    <w:basedOn w:val="Standard"/>
    <w:link w:val="KommentartextZchn1"/>
    <w:uiPriority w:val="99"/>
    <w:unhideWhenUsed/>
    <w:rsid w:val="00574B8B"/>
  </w:style>
  <w:style w:type="character" w:customStyle="1" w:styleId="KommentartextZchn1">
    <w:name w:val="Kommentartext Zchn1"/>
    <w:link w:val="Kommentartext"/>
    <w:uiPriority w:val="99"/>
    <w:rsid w:val="00574B8B"/>
    <w:rPr>
      <w:lang w:val="de-DE" w:eastAsia="ar-SA"/>
    </w:rPr>
  </w:style>
  <w:style w:type="paragraph" w:styleId="Kommentarthema">
    <w:name w:val="annotation subject"/>
    <w:basedOn w:val="Kommentartext"/>
    <w:next w:val="Kommentartext"/>
    <w:link w:val="KommentarthemaZchn1"/>
    <w:uiPriority w:val="99"/>
    <w:semiHidden/>
    <w:unhideWhenUsed/>
    <w:rsid w:val="00574B8B"/>
    <w:rPr>
      <w:b/>
      <w:bCs/>
    </w:rPr>
  </w:style>
  <w:style w:type="character" w:customStyle="1" w:styleId="KommentarthemaZchn1">
    <w:name w:val="Kommentarthema Zchn1"/>
    <w:link w:val="Kommentarthema"/>
    <w:uiPriority w:val="99"/>
    <w:semiHidden/>
    <w:rsid w:val="00574B8B"/>
    <w:rPr>
      <w:b/>
      <w:bCs/>
      <w:lang w:val="de-DE" w:eastAsia="ar-SA"/>
    </w:rPr>
  </w:style>
  <w:style w:type="character" w:styleId="NichtaufgelsteErwhnung">
    <w:name w:val="Unresolved Mention"/>
    <w:uiPriority w:val="99"/>
    <w:semiHidden/>
    <w:unhideWhenUsed/>
    <w:rsid w:val="0072709A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ED49F2"/>
    <w:rPr>
      <w:lang w:val="de-DE" w:eastAsia="ar-SA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66264"/>
    <w:rPr>
      <w:rFonts w:asciiTheme="majorHAnsi" w:eastAsiaTheme="majorEastAsia" w:hAnsiTheme="majorHAnsi" w:cstheme="majorBidi"/>
      <w:i/>
      <w:iCs/>
      <w:color w:val="2F5496" w:themeColor="accent1" w:themeShade="BF"/>
      <w:lang w:val="de-DE" w:eastAsia="ar-SA"/>
    </w:rPr>
  </w:style>
  <w:style w:type="character" w:styleId="BesuchterLink">
    <w:name w:val="FollowedHyperlink"/>
    <w:basedOn w:val="Absatz-Standardschriftart"/>
    <w:uiPriority w:val="99"/>
    <w:semiHidden/>
    <w:unhideWhenUsed/>
    <w:rsid w:val="00074C4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57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227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82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40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89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82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234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919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2.png"/><Relationship Id="rId18" Type="http://schemas.openxmlformats.org/officeDocument/2006/relationships/hyperlink" Target="https://www.primo-pr.com/cms/upload/bildarchiv/my_suite_leesch/My_Suite_Leesch_-_Gastgeberehepaar_Leesch.jpg" TargetMode="Externa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hyperlink" Target="https://www.primo-pr.com/cms/upload/bildarchiv/my_suite_leesch/MySuiteLeesch_Suitenbeispiel_mit_Kueche_-_copyright_Alexander_Zachen.jpg" TargetMode="External"/><Relationship Id="rId17" Type="http://schemas.openxmlformats.org/officeDocument/2006/relationships/hyperlink" Target="https://my-suite-leesch.de/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www.primo-pr.com/de/bildarchiv/index.html?dir=alt_wyk_foehr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theme" Target="theme/theme1.xml"/><Relationship Id="rId10" Type="http://schemas.openxmlformats.org/officeDocument/2006/relationships/hyperlink" Target="https://www.primo-pr.com/cms/upload/bildarchiv/my_suite_leesch/MySuiteLeesch-Aussenaufnahme_-_copyright_Alexander_Zachen.jpg" TargetMode="External"/><Relationship Id="rId19" Type="http://schemas.openxmlformats.org/officeDocument/2006/relationships/image" Target="media/image4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www.primo-pr.com/cms/upload/bildarchiv/my_suite_leesch/MySuiteLeesch-Restaurant_mit_Menschen_-_copyright_Alexander_Zachen.jpg" TargetMode="External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rimo-pr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D03CEF82DCFE346ADE7795EBD8ACB6B" ma:contentTypeVersion="16" ma:contentTypeDescription="Ein neues Dokument erstellen." ma:contentTypeScope="" ma:versionID="2b8a1f1859c55289287f0c770988b70b">
  <xsd:schema xmlns:xsd="http://www.w3.org/2001/XMLSchema" xmlns:xs="http://www.w3.org/2001/XMLSchema" xmlns:p="http://schemas.microsoft.com/office/2006/metadata/properties" xmlns:ns2="0daf64c2-3471-446b-82c2-b7c11cc21ad7" xmlns:ns3="0844a3fb-941f-43d3-aebc-f8890f673ba7" targetNamespace="http://schemas.microsoft.com/office/2006/metadata/properties" ma:root="true" ma:fieldsID="b43d4189640d68d48a0c7d136c76b7e6" ns2:_="" ns3:_="">
    <xsd:import namespace="0daf64c2-3471-446b-82c2-b7c11cc21ad7"/>
    <xsd:import namespace="0844a3fb-941f-43d3-aebc-f8890f673ba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af64c2-3471-446b-82c2-b7c11cc21ad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3c33d11-ee87-49c2-8547-0088d8f8ef6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844a3fb-941f-43d3-aebc-f8890f673ba7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b9be0d2-fb59-40f7-9ece-4cb569846008}" ma:internalName="TaxCatchAll" ma:showField="CatchAllData" ma:web="0844a3fb-941f-43d3-aebc-f8890f673ba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844a3fb-941f-43d3-aebc-f8890f673ba7" xsi:nil="true"/>
    <lcf76f155ced4ddcb4097134ff3c332f xmlns="0daf64c2-3471-446b-82c2-b7c11cc21ad7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2729906-01BB-48EB-871E-F0B90ECB8F5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af64c2-3471-446b-82c2-b7c11cc21ad7"/>
    <ds:schemaRef ds:uri="0844a3fb-941f-43d3-aebc-f8890f673ba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E13C4D8-1CFC-46B7-B11F-50B78FDFFC45}">
  <ds:schemaRefs>
    <ds:schemaRef ds:uri="http://schemas.microsoft.com/office/2006/metadata/properties"/>
    <ds:schemaRef ds:uri="http://schemas.microsoft.com/office/infopath/2007/PartnerControls"/>
    <ds:schemaRef ds:uri="0844a3fb-941f-43d3-aebc-f8890f673ba7"/>
    <ds:schemaRef ds:uri="0daf64c2-3471-446b-82c2-b7c11cc21ad7"/>
  </ds:schemaRefs>
</ds:datastoreItem>
</file>

<file path=customXml/itemProps3.xml><?xml version="1.0" encoding="utf-8"?>
<ds:datastoreItem xmlns:ds="http://schemas.openxmlformats.org/officeDocument/2006/customXml" ds:itemID="{8F34F538-9075-4D3E-A55B-72C40BFF062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926</Words>
  <Characters>5279</Characters>
  <Application>Microsoft Office Word</Application>
  <DocSecurity>0</DocSecurity>
  <Lines>43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Winterzauber am Nord-Ostsee-Kanal</vt:lpstr>
    </vt:vector>
  </TitlesOfParts>
  <Company/>
  <LinksUpToDate>false</LinksUpToDate>
  <CharactersWithSpaces>6193</CharactersWithSpaces>
  <SharedDoc>false</SharedDoc>
  <HLinks>
    <vt:vector size="48" baseType="variant">
      <vt:variant>
        <vt:i4>6881315</vt:i4>
      </vt:variant>
      <vt:variant>
        <vt:i4>15</vt:i4>
      </vt:variant>
      <vt:variant>
        <vt:i4>0</vt:i4>
      </vt:variant>
      <vt:variant>
        <vt:i4>5</vt:i4>
      </vt:variant>
      <vt:variant>
        <vt:lpwstr>http://www.alt-wyk.de/</vt:lpwstr>
      </vt:variant>
      <vt:variant>
        <vt:lpwstr/>
      </vt:variant>
      <vt:variant>
        <vt:i4>3932283</vt:i4>
      </vt:variant>
      <vt:variant>
        <vt:i4>12</vt:i4>
      </vt:variant>
      <vt:variant>
        <vt:i4>0</vt:i4>
      </vt:variant>
      <vt:variant>
        <vt:i4>5</vt:i4>
      </vt:variant>
      <vt:variant>
        <vt:lpwstr>https://www.alt-wyk.de/</vt:lpwstr>
      </vt:variant>
      <vt:variant>
        <vt:lpwstr>c255</vt:lpwstr>
      </vt:variant>
      <vt:variant>
        <vt:i4>6619149</vt:i4>
      </vt:variant>
      <vt:variant>
        <vt:i4>9</vt:i4>
      </vt:variant>
      <vt:variant>
        <vt:i4>0</vt:i4>
      </vt:variant>
      <vt:variant>
        <vt:i4>5</vt:i4>
      </vt:variant>
      <vt:variant>
        <vt:lpwstr>mailto:altwyk@t-online.de</vt:lpwstr>
      </vt:variant>
      <vt:variant>
        <vt:lpwstr/>
      </vt:variant>
      <vt:variant>
        <vt:i4>6881315</vt:i4>
      </vt:variant>
      <vt:variant>
        <vt:i4>6</vt:i4>
      </vt:variant>
      <vt:variant>
        <vt:i4>0</vt:i4>
      </vt:variant>
      <vt:variant>
        <vt:i4>5</vt:i4>
      </vt:variant>
      <vt:variant>
        <vt:lpwstr>http://www.alt-wyk.de/</vt:lpwstr>
      </vt:variant>
      <vt:variant>
        <vt:lpwstr/>
      </vt:variant>
      <vt:variant>
        <vt:i4>2424870</vt:i4>
      </vt:variant>
      <vt:variant>
        <vt:i4>3</vt:i4>
      </vt:variant>
      <vt:variant>
        <vt:i4>0</vt:i4>
      </vt:variant>
      <vt:variant>
        <vt:i4>5</vt:i4>
      </vt:variant>
      <vt:variant>
        <vt:lpwstr>https://www.primo-pr.com/de/bildarchiv/index.html?dir=alt_wyk_foehr</vt:lpwstr>
      </vt:variant>
      <vt:variant>
        <vt:lpwstr/>
      </vt:variant>
      <vt:variant>
        <vt:i4>5832723</vt:i4>
      </vt:variant>
      <vt:variant>
        <vt:i4>0</vt:i4>
      </vt:variant>
      <vt:variant>
        <vt:i4>0</vt:i4>
      </vt:variant>
      <vt:variant>
        <vt:i4>5</vt:i4>
      </vt:variant>
      <vt:variant>
        <vt:lpwstr>https://www.primo-pr.com/cms/upload/bildarchiv/alt_wyk_foehr/Alt_Wyk_Team_um_Sternekoch_Rene_Dittrich_BIC_4722-191030.jpg</vt:lpwstr>
      </vt:variant>
      <vt:variant>
        <vt:lpwstr/>
      </vt:variant>
      <vt:variant>
        <vt:i4>4390942</vt:i4>
      </vt:variant>
      <vt:variant>
        <vt:i4>3</vt:i4>
      </vt:variant>
      <vt:variant>
        <vt:i4>0</vt:i4>
      </vt:variant>
      <vt:variant>
        <vt:i4>5</vt:i4>
      </vt:variant>
      <vt:variant>
        <vt:lpwstr>http://www.primo-pr.com/</vt:lpwstr>
      </vt:variant>
      <vt:variant>
        <vt:lpwstr/>
      </vt:variant>
      <vt:variant>
        <vt:i4>6488076</vt:i4>
      </vt:variant>
      <vt:variant>
        <vt:i4>0</vt:i4>
      </vt:variant>
      <vt:variant>
        <vt:i4>0</vt:i4>
      </vt:variant>
      <vt:variant>
        <vt:i4>5</vt:i4>
      </vt:variant>
      <vt:variant>
        <vt:lpwstr>mailto:info@primo-pr.com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Winterzauber am Nord-Ostsee-Kanal</dc:title>
  <dc:subject/>
  <dc:creator>koch</dc:creator>
  <cp:keywords/>
  <cp:lastModifiedBy>Nuray Güler</cp:lastModifiedBy>
  <cp:revision>6</cp:revision>
  <cp:lastPrinted>2018-10-23T06:42:00Z</cp:lastPrinted>
  <dcterms:created xsi:type="dcterms:W3CDTF">2023-02-23T12:10:00Z</dcterms:created>
  <dcterms:modified xsi:type="dcterms:W3CDTF">2023-02-23T12:15:00Z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C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ContentTypeId">
    <vt:lpwstr>0x0101003D03CEF82DCFE346ADE7795EBD8ACB6B</vt:lpwstr>
  </property>
  <property fmtid="{D5CDD505-2E9C-101B-9397-08002B2CF9AE}" pid="10" name="MediaServiceImageTags">
    <vt:lpwstr/>
  </property>
</Properties>
</file>