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EE6D" w14:textId="77777777" w:rsidR="007D4240" w:rsidRPr="007D4240" w:rsidRDefault="007D4240" w:rsidP="007D4240">
      <w:pPr>
        <w:shd w:val="clear" w:color="auto" w:fill="FFFFFF"/>
        <w:spacing w:after="0" w:line="240" w:lineRule="auto"/>
        <w:textAlignment w:val="baseline"/>
        <w:rPr>
          <w:rFonts w:ascii="Open Sans" w:eastAsia="Times New Roman" w:hAnsi="Open Sans" w:cs="Open Sans"/>
          <w:b/>
          <w:bCs/>
          <w:color w:val="FF0000"/>
          <w:sz w:val="28"/>
          <w:szCs w:val="28"/>
          <w:u w:val="single"/>
          <w:bdr w:val="none" w:sz="0" w:space="0" w:color="auto" w:frame="1"/>
          <w:shd w:val="clear" w:color="auto" w:fill="FFFFFF"/>
          <w:lang w:eastAsia="de-DE"/>
        </w:rPr>
      </w:pPr>
      <w:r w:rsidRPr="007D4240">
        <w:rPr>
          <w:rFonts w:ascii="Open Sans" w:eastAsia="Times New Roman" w:hAnsi="Open Sans" w:cs="Open Sans"/>
          <w:b/>
          <w:bCs/>
          <w:color w:val="FF0000"/>
          <w:sz w:val="28"/>
          <w:szCs w:val="28"/>
          <w:u w:val="single"/>
          <w:bdr w:val="none" w:sz="0" w:space="0" w:color="auto" w:frame="1"/>
          <w:shd w:val="clear" w:color="auto" w:fill="FFFFFF"/>
          <w:lang w:eastAsia="de-DE"/>
        </w:rPr>
        <w:t xml:space="preserve">Team Events 2023 </w:t>
      </w:r>
    </w:p>
    <w:p w14:paraId="717E9C07" w14:textId="754D8256" w:rsidR="00F76964" w:rsidRDefault="00685691" w:rsidP="00565F2A">
      <w:pPr>
        <w:spacing w:line="240" w:lineRule="auto"/>
        <w:ind w:right="-605"/>
        <w:jc w:val="both"/>
        <w:rPr>
          <w:noProof/>
        </w:rPr>
      </w:pPr>
      <w:r>
        <w:rPr>
          <w:rFonts w:ascii="Open Sans" w:hAnsi="Open Sans" w:cs="Open Sans"/>
          <w:b/>
          <w:bCs/>
          <w:color w:val="FF0000"/>
          <w:sz w:val="28"/>
          <w:szCs w:val="28"/>
        </w:rPr>
        <w:t xml:space="preserve">Im Trend: </w:t>
      </w:r>
      <w:r w:rsidR="005F6AD2">
        <w:rPr>
          <w:rFonts w:ascii="Open Sans" w:hAnsi="Open Sans" w:cs="Open Sans"/>
          <w:b/>
          <w:bCs/>
          <w:color w:val="FF0000"/>
          <w:sz w:val="28"/>
          <w:szCs w:val="28"/>
        </w:rPr>
        <w:t xml:space="preserve">WIR-Gefühl mit </w:t>
      </w:r>
      <w:proofErr w:type="spellStart"/>
      <w:r w:rsidR="005F6AD2">
        <w:rPr>
          <w:rFonts w:ascii="Open Sans" w:hAnsi="Open Sans" w:cs="Open Sans"/>
          <w:b/>
          <w:bCs/>
          <w:color w:val="FF0000"/>
          <w:sz w:val="28"/>
          <w:szCs w:val="28"/>
        </w:rPr>
        <w:t>Playful</w:t>
      </w:r>
      <w:proofErr w:type="spellEnd"/>
      <w:r w:rsidR="005F6AD2">
        <w:rPr>
          <w:rFonts w:ascii="Open Sans" w:hAnsi="Open Sans" w:cs="Open Sans"/>
          <w:b/>
          <w:bCs/>
          <w:color w:val="FF0000"/>
          <w:sz w:val="28"/>
          <w:szCs w:val="28"/>
        </w:rPr>
        <w:t xml:space="preserve"> Business</w:t>
      </w:r>
    </w:p>
    <w:p w14:paraId="0D45760E" w14:textId="0E583215" w:rsidR="00F76964" w:rsidRDefault="006F13E8" w:rsidP="00565F2A">
      <w:pPr>
        <w:spacing w:line="240" w:lineRule="auto"/>
        <w:ind w:right="-605"/>
        <w:jc w:val="both"/>
        <w:rPr>
          <w:noProof/>
        </w:rPr>
      </w:pPr>
      <w:r>
        <w:rPr>
          <w:noProof/>
        </w:rPr>
        <w:drawing>
          <wp:inline distT="0" distB="0" distL="0" distR="0" wp14:anchorId="1FE8DF6E" wp14:editId="190DF115">
            <wp:extent cx="1922172" cy="1440000"/>
            <wp:effectExtent l="0" t="0" r="1905" b="8255"/>
            <wp:docPr id="1" name="Grafik 1" descr="Ein Bild, das Perso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enthält.&#10;&#10;Automatisch generierte Beschreibung">
                      <a:hlinkClick r:id="rId11"/>
                    </pic:cNvPr>
                    <pic:cNvPicPr/>
                  </pic:nvPicPr>
                  <pic:blipFill>
                    <a:blip r:embed="rId12"/>
                    <a:stretch>
                      <a:fillRect/>
                    </a:stretch>
                  </pic:blipFill>
                  <pic:spPr>
                    <a:xfrm>
                      <a:off x="0" y="0"/>
                      <a:ext cx="1922172" cy="1440000"/>
                    </a:xfrm>
                    <a:prstGeom prst="rect">
                      <a:avLst/>
                    </a:prstGeom>
                  </pic:spPr>
                </pic:pic>
              </a:graphicData>
            </a:graphic>
          </wp:inline>
        </w:drawing>
      </w:r>
      <w:r>
        <w:rPr>
          <w:noProof/>
        </w:rPr>
        <w:t xml:space="preserve"> </w:t>
      </w:r>
      <w:r w:rsidR="004C6D07">
        <w:rPr>
          <w:noProof/>
        </w:rPr>
        <w:drawing>
          <wp:inline distT="0" distB="0" distL="0" distR="0" wp14:anchorId="3C2F84CB" wp14:editId="1E533469">
            <wp:extent cx="2172634" cy="1440000"/>
            <wp:effectExtent l="0" t="0" r="0" b="8255"/>
            <wp:docPr id="4" name="Bild 4" descr="tabtour - die digitale Schnitzeljagd 4">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4" descr="tabtour - die digitale Schnitzeljagd 4">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72634" cy="1440000"/>
                    </a:xfrm>
                    <a:prstGeom prst="rect">
                      <a:avLst/>
                    </a:prstGeom>
                    <a:noFill/>
                    <a:ln>
                      <a:noFill/>
                    </a:ln>
                  </pic:spPr>
                </pic:pic>
              </a:graphicData>
            </a:graphic>
          </wp:inline>
        </w:drawing>
      </w:r>
      <w:r w:rsidR="00867D0C">
        <w:rPr>
          <w:noProof/>
        </w:rPr>
        <w:t xml:space="preserve"> </w:t>
      </w:r>
      <w:r w:rsidR="00867D0C">
        <w:rPr>
          <w:noProof/>
        </w:rPr>
        <w:drawing>
          <wp:inline distT="0" distB="0" distL="0" distR="0" wp14:anchorId="1EB1BF52" wp14:editId="790E5963">
            <wp:extent cx="2172567" cy="1440000"/>
            <wp:effectExtent l="0" t="0" r="0" b="8255"/>
            <wp:docPr id="5" name="Grafik 5" descr="Team baut eine Impulsreaktion im Tagungsraum">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Team baut eine Impulsreaktion im Tagungsraum">
                      <a:hlinkClick r:id="rId15"/>
                    </pic:cNvPr>
                    <pic:cNvPicPr/>
                  </pic:nvPicPr>
                  <pic:blipFill>
                    <a:blip r:embed="rId16">
                      <a:extLst>
                        <a:ext uri="{28A0092B-C50C-407E-A947-70E740481C1C}">
                          <a14:useLocalDpi xmlns:a14="http://schemas.microsoft.com/office/drawing/2010/main" val="0"/>
                        </a:ext>
                      </a:extLst>
                    </a:blip>
                    <a:stretch>
                      <a:fillRect/>
                    </a:stretch>
                  </pic:blipFill>
                  <pic:spPr>
                    <a:xfrm>
                      <a:off x="0" y="0"/>
                      <a:ext cx="2172567" cy="1440000"/>
                    </a:xfrm>
                    <a:prstGeom prst="rect">
                      <a:avLst/>
                    </a:prstGeom>
                  </pic:spPr>
                </pic:pic>
              </a:graphicData>
            </a:graphic>
          </wp:inline>
        </w:drawing>
      </w:r>
    </w:p>
    <w:p w14:paraId="328C3EB1" w14:textId="4B330554" w:rsidR="007E6E76" w:rsidRDefault="00454F71" w:rsidP="003E5E83">
      <w:pPr>
        <w:spacing w:after="0" w:line="240" w:lineRule="auto"/>
        <w:jc w:val="both"/>
        <w:rPr>
          <w:rFonts w:ascii="Open Sans" w:hAnsi="Open Sans" w:cs="Open Sans"/>
          <w:sz w:val="16"/>
          <w:szCs w:val="16"/>
        </w:rPr>
      </w:pPr>
      <w:r w:rsidRPr="00454F71">
        <w:rPr>
          <w:rFonts w:ascii="Open Sans" w:hAnsi="Open Sans" w:cs="Open Sans"/>
          <w:sz w:val="16"/>
          <w:szCs w:val="16"/>
        </w:rPr>
        <w:t>T</w:t>
      </w:r>
      <w:r w:rsidR="00565F2A" w:rsidRPr="00454F71">
        <w:rPr>
          <w:rFonts w:ascii="Open Sans" w:hAnsi="Open Sans" w:cs="Open Sans"/>
          <w:sz w:val="16"/>
          <w:szCs w:val="16"/>
        </w:rPr>
        <w:t>eamgeist</w:t>
      </w:r>
      <w:r w:rsidRPr="00454F71">
        <w:rPr>
          <w:rFonts w:ascii="Open Sans" w:hAnsi="Open Sans" w:cs="Open Sans"/>
          <w:sz w:val="16"/>
          <w:szCs w:val="16"/>
        </w:rPr>
        <w:t xml:space="preserve"> </w:t>
      </w:r>
      <w:r w:rsidR="00AF0246">
        <w:rPr>
          <w:rFonts w:ascii="Open Sans" w:hAnsi="Open Sans" w:cs="Open Sans"/>
          <w:sz w:val="16"/>
          <w:szCs w:val="16"/>
        </w:rPr>
        <w:t>AG Gründer Michael</w:t>
      </w:r>
      <w:r w:rsidRPr="00454F71">
        <w:rPr>
          <w:rFonts w:ascii="Open Sans" w:hAnsi="Open Sans" w:cs="Open Sans"/>
          <w:sz w:val="16"/>
          <w:szCs w:val="16"/>
        </w:rPr>
        <w:t xml:space="preserve"> Haufe </w:t>
      </w:r>
      <w:r w:rsidR="0087092D">
        <w:rPr>
          <w:rFonts w:ascii="Open Sans" w:hAnsi="Open Sans" w:cs="Open Sans"/>
          <w:sz w:val="16"/>
          <w:szCs w:val="16"/>
        </w:rPr>
        <w:t>stärkt seit über 30 Jahren das WIR-Gefühl in Unternehmen</w:t>
      </w:r>
    </w:p>
    <w:p w14:paraId="593F6416" w14:textId="754EEC47" w:rsidR="00454F71" w:rsidRPr="00454F71" w:rsidRDefault="00AF5618" w:rsidP="0087092D">
      <w:pPr>
        <w:spacing w:after="120" w:line="240" w:lineRule="auto"/>
        <w:jc w:val="both"/>
        <w:rPr>
          <w:rFonts w:ascii="Open Sans" w:hAnsi="Open Sans" w:cs="Open Sans"/>
          <w:sz w:val="16"/>
          <w:szCs w:val="16"/>
        </w:rPr>
      </w:pPr>
      <w:r>
        <w:rPr>
          <w:rFonts w:ascii="Open Sans" w:hAnsi="Open Sans" w:cs="Open Sans"/>
          <w:sz w:val="16"/>
          <w:szCs w:val="16"/>
        </w:rPr>
        <w:t xml:space="preserve">©Foto: </w:t>
      </w:r>
      <w:r w:rsidR="00A74CEE" w:rsidRPr="00A74CEE">
        <w:rPr>
          <w:rFonts w:ascii="Open Sans" w:hAnsi="Open Sans" w:cs="Open Sans"/>
          <w:sz w:val="16"/>
          <w:szCs w:val="16"/>
        </w:rPr>
        <w:t xml:space="preserve">Hasselblad H5D </w:t>
      </w:r>
      <w:r w:rsidR="00A74CEE">
        <w:rPr>
          <w:rFonts w:ascii="Open Sans" w:hAnsi="Open Sans" w:cs="Open Sans"/>
          <w:sz w:val="16"/>
          <w:szCs w:val="16"/>
        </w:rPr>
        <w:t xml:space="preserve">                                </w:t>
      </w:r>
      <w:r w:rsidR="00454F71">
        <w:rPr>
          <w:rFonts w:ascii="Open Sans" w:hAnsi="Open Sans" w:cs="Open Sans"/>
          <w:sz w:val="16"/>
          <w:szCs w:val="16"/>
        </w:rPr>
        <w:t xml:space="preserve">©Fotos: teamgeist GmbH </w:t>
      </w:r>
      <w:r w:rsidR="0060140F">
        <w:rPr>
          <w:rFonts w:ascii="Open Sans" w:hAnsi="Open Sans" w:cs="Open Sans"/>
          <w:sz w:val="16"/>
          <w:szCs w:val="16"/>
        </w:rPr>
        <w:t>–</w:t>
      </w:r>
      <w:r w:rsidR="00454F71">
        <w:rPr>
          <w:rFonts w:ascii="Open Sans" w:hAnsi="Open Sans" w:cs="Open Sans"/>
          <w:sz w:val="16"/>
          <w:szCs w:val="16"/>
        </w:rPr>
        <w:t xml:space="preserve"> </w:t>
      </w:r>
      <w:r w:rsidR="0060140F">
        <w:rPr>
          <w:rFonts w:ascii="Open Sans" w:hAnsi="Open Sans" w:cs="Open Sans"/>
          <w:sz w:val="16"/>
          <w:szCs w:val="16"/>
        </w:rPr>
        <w:t xml:space="preserve">per Hyperlink downloadbar oder hier: </w:t>
      </w:r>
      <w:r w:rsidR="00A74CEE">
        <w:rPr>
          <w:rFonts w:ascii="Open Sans" w:hAnsi="Open Sans" w:cs="Open Sans"/>
          <w:sz w:val="16"/>
          <w:szCs w:val="16"/>
        </w:rPr>
        <w:t xml:space="preserve">                   </w:t>
      </w:r>
      <w:hyperlink r:id="rId17" w:history="1">
        <w:r w:rsidR="00A74CEE" w:rsidRPr="00547AC2">
          <w:rPr>
            <w:rStyle w:val="Hyperlink"/>
            <w:rFonts w:ascii="Open Sans" w:hAnsi="Open Sans" w:cs="Open Sans"/>
            <w:sz w:val="16"/>
            <w:szCs w:val="16"/>
          </w:rPr>
          <w:t>https://www.primo-pr.com/de/bildarchiv/index.html?dir=teamgeist</w:t>
        </w:r>
      </w:hyperlink>
      <w:r w:rsidR="0060140F">
        <w:rPr>
          <w:rFonts w:ascii="Open Sans" w:hAnsi="Open Sans" w:cs="Open Sans"/>
          <w:sz w:val="16"/>
          <w:szCs w:val="16"/>
        </w:rPr>
        <w:t xml:space="preserve"> </w:t>
      </w:r>
    </w:p>
    <w:p w14:paraId="37F168AB" w14:textId="4A12133B" w:rsidR="004B0D66" w:rsidRDefault="00802AEC" w:rsidP="00F22A34">
      <w:pPr>
        <w:spacing w:after="120" w:line="264" w:lineRule="auto"/>
        <w:jc w:val="both"/>
        <w:rPr>
          <w:rFonts w:ascii="Open Sans" w:hAnsi="Open Sans" w:cs="Open Sans"/>
          <w:b/>
          <w:bCs/>
        </w:rPr>
      </w:pPr>
      <w:r w:rsidRPr="00EE53D2">
        <w:rPr>
          <w:rFonts w:ascii="Open Sans" w:hAnsi="Open Sans" w:cs="Open Sans"/>
          <w:b/>
          <w:bCs/>
        </w:rPr>
        <w:t>Berlin</w:t>
      </w:r>
      <w:r w:rsidR="003529B4" w:rsidRPr="00EE53D2">
        <w:rPr>
          <w:rFonts w:ascii="Open Sans" w:hAnsi="Open Sans" w:cs="Open Sans"/>
          <w:b/>
          <w:bCs/>
        </w:rPr>
        <w:t xml:space="preserve">, </w:t>
      </w:r>
      <w:r w:rsidR="005A1013">
        <w:rPr>
          <w:rFonts w:ascii="Open Sans" w:hAnsi="Open Sans" w:cs="Open Sans"/>
          <w:b/>
          <w:bCs/>
        </w:rPr>
        <w:t>10</w:t>
      </w:r>
      <w:r w:rsidRPr="00EE53D2">
        <w:rPr>
          <w:rFonts w:ascii="Open Sans" w:hAnsi="Open Sans" w:cs="Open Sans"/>
          <w:b/>
          <w:bCs/>
        </w:rPr>
        <w:t xml:space="preserve">. </w:t>
      </w:r>
      <w:r w:rsidR="006F13E8">
        <w:rPr>
          <w:rFonts w:ascii="Open Sans" w:hAnsi="Open Sans" w:cs="Open Sans"/>
          <w:b/>
          <w:bCs/>
        </w:rPr>
        <w:t>Januar 2023</w:t>
      </w:r>
      <w:r w:rsidR="003529B4" w:rsidRPr="00EE53D2">
        <w:rPr>
          <w:rFonts w:ascii="Open Sans" w:hAnsi="Open Sans" w:cs="Open Sans"/>
        </w:rPr>
        <w:t xml:space="preserve"> </w:t>
      </w:r>
      <w:r w:rsidR="003529B4" w:rsidRPr="00EE53D2">
        <w:rPr>
          <w:rFonts w:ascii="Open Sans" w:hAnsi="Open Sans" w:cs="Open Sans"/>
          <w:b/>
          <w:bCs/>
        </w:rPr>
        <w:t>–</w:t>
      </w:r>
      <w:r w:rsidR="00C32A74" w:rsidRPr="00EE53D2">
        <w:rPr>
          <w:rFonts w:ascii="Open Sans" w:hAnsi="Open Sans" w:cs="Open Sans"/>
          <w:b/>
          <w:bCs/>
        </w:rPr>
        <w:t xml:space="preserve"> </w:t>
      </w:r>
      <w:r w:rsidR="004B0D66" w:rsidRPr="004B0D66">
        <w:rPr>
          <w:rFonts w:ascii="Open Sans" w:hAnsi="Open Sans" w:cs="Open Sans"/>
          <w:b/>
          <w:bCs/>
        </w:rPr>
        <w:t xml:space="preserve">Die Stärkung </w:t>
      </w:r>
      <w:r w:rsidR="00D8028C">
        <w:rPr>
          <w:rFonts w:ascii="Open Sans" w:hAnsi="Open Sans" w:cs="Open Sans"/>
          <w:b/>
          <w:bCs/>
        </w:rPr>
        <w:t>des WIR-Gefühls</w:t>
      </w:r>
      <w:r w:rsidR="00686D43" w:rsidRPr="00686D43">
        <w:rPr>
          <w:rFonts w:ascii="Open Sans" w:hAnsi="Open Sans" w:cs="Open Sans"/>
          <w:b/>
          <w:bCs/>
        </w:rPr>
        <w:t xml:space="preserve"> </w:t>
      </w:r>
      <w:r w:rsidR="00686D43">
        <w:rPr>
          <w:rFonts w:ascii="Open Sans" w:hAnsi="Open Sans" w:cs="Open Sans"/>
          <w:b/>
          <w:bCs/>
        </w:rPr>
        <w:t xml:space="preserve">im Team </w:t>
      </w:r>
      <w:r w:rsidR="00170B25">
        <w:rPr>
          <w:rFonts w:ascii="Open Sans" w:hAnsi="Open Sans" w:cs="Open Sans"/>
          <w:b/>
          <w:bCs/>
        </w:rPr>
        <w:t xml:space="preserve">gehört zu </w:t>
      </w:r>
      <w:r w:rsidR="00793140">
        <w:rPr>
          <w:rFonts w:ascii="Open Sans" w:hAnsi="Open Sans" w:cs="Open Sans"/>
          <w:b/>
          <w:bCs/>
        </w:rPr>
        <w:t>einer der</w:t>
      </w:r>
      <w:r w:rsidR="00170B25">
        <w:rPr>
          <w:rFonts w:ascii="Open Sans" w:hAnsi="Open Sans" w:cs="Open Sans"/>
          <w:b/>
          <w:bCs/>
        </w:rPr>
        <w:t xml:space="preserve"> </w:t>
      </w:r>
      <w:r w:rsidR="00A756BD">
        <w:rPr>
          <w:rFonts w:ascii="Open Sans" w:hAnsi="Open Sans" w:cs="Open Sans"/>
          <w:b/>
          <w:bCs/>
        </w:rPr>
        <w:t>wesentlichen</w:t>
      </w:r>
      <w:r w:rsidR="00170B25">
        <w:rPr>
          <w:rFonts w:ascii="Open Sans" w:hAnsi="Open Sans" w:cs="Open Sans"/>
          <w:b/>
          <w:bCs/>
        </w:rPr>
        <w:t xml:space="preserve"> Trends für </w:t>
      </w:r>
      <w:r w:rsidR="00793140">
        <w:rPr>
          <w:rFonts w:ascii="Open Sans" w:hAnsi="Open Sans" w:cs="Open Sans"/>
          <w:b/>
          <w:bCs/>
        </w:rPr>
        <w:t xml:space="preserve">Unternehmen </w:t>
      </w:r>
      <w:proofErr w:type="gramStart"/>
      <w:r w:rsidR="00793140">
        <w:rPr>
          <w:rFonts w:ascii="Open Sans" w:hAnsi="Open Sans" w:cs="Open Sans"/>
          <w:b/>
          <w:bCs/>
        </w:rPr>
        <w:t xml:space="preserve">in </w:t>
      </w:r>
      <w:r w:rsidR="00170B25">
        <w:rPr>
          <w:rFonts w:ascii="Open Sans" w:hAnsi="Open Sans" w:cs="Open Sans"/>
          <w:b/>
          <w:bCs/>
        </w:rPr>
        <w:t>2023</w:t>
      </w:r>
      <w:proofErr w:type="gramEnd"/>
      <w:r w:rsidR="00170B25">
        <w:rPr>
          <w:rFonts w:ascii="Open Sans" w:hAnsi="Open Sans" w:cs="Open Sans"/>
          <w:b/>
          <w:bCs/>
        </w:rPr>
        <w:t xml:space="preserve">. </w:t>
      </w:r>
      <w:r w:rsidR="00476D54">
        <w:rPr>
          <w:rFonts w:ascii="Open Sans" w:hAnsi="Open Sans" w:cs="Open Sans"/>
          <w:b/>
          <w:bCs/>
        </w:rPr>
        <w:t>Gerade</w:t>
      </w:r>
      <w:r w:rsidR="00170B25">
        <w:rPr>
          <w:rFonts w:ascii="Open Sans" w:hAnsi="Open Sans" w:cs="Open Sans"/>
          <w:b/>
          <w:bCs/>
        </w:rPr>
        <w:t xml:space="preserve"> in Zeiten des Fachkräftemangels</w:t>
      </w:r>
      <w:r w:rsidR="002524A9">
        <w:rPr>
          <w:rFonts w:ascii="Open Sans" w:hAnsi="Open Sans" w:cs="Open Sans"/>
          <w:b/>
          <w:bCs/>
        </w:rPr>
        <w:t xml:space="preserve"> </w:t>
      </w:r>
      <w:r w:rsidR="00793140">
        <w:rPr>
          <w:rFonts w:ascii="Open Sans" w:hAnsi="Open Sans" w:cs="Open Sans"/>
          <w:b/>
          <w:bCs/>
        </w:rPr>
        <w:t xml:space="preserve">werden </w:t>
      </w:r>
      <w:proofErr w:type="spellStart"/>
      <w:r w:rsidR="00621418">
        <w:rPr>
          <w:rFonts w:ascii="Open Sans" w:hAnsi="Open Sans" w:cs="Open Sans"/>
          <w:b/>
          <w:bCs/>
        </w:rPr>
        <w:t>Teambuildungmaßnahmen</w:t>
      </w:r>
      <w:proofErr w:type="spellEnd"/>
      <w:r w:rsidR="00621418">
        <w:rPr>
          <w:rFonts w:ascii="Open Sans" w:hAnsi="Open Sans" w:cs="Open Sans"/>
          <w:b/>
          <w:bCs/>
        </w:rPr>
        <w:t xml:space="preserve"> </w:t>
      </w:r>
      <w:r w:rsidR="0097123B">
        <w:rPr>
          <w:rFonts w:ascii="Open Sans" w:hAnsi="Open Sans" w:cs="Open Sans"/>
          <w:b/>
          <w:bCs/>
        </w:rPr>
        <w:t xml:space="preserve">wichtiger denn je. </w:t>
      </w:r>
      <w:r w:rsidR="006B5FCF" w:rsidRPr="006B5FCF">
        <w:rPr>
          <w:rFonts w:ascii="Open Sans" w:hAnsi="Open Sans" w:cs="Open Sans"/>
          <w:b/>
          <w:bCs/>
        </w:rPr>
        <w:t>Wenn neue Teammitglieder erfolgreich rekrutiert sind, gilt es diese umfassend zu integrieren. Denn nur Mitarbeite</w:t>
      </w:r>
      <w:r w:rsidR="00307970">
        <w:rPr>
          <w:rFonts w:ascii="Open Sans" w:hAnsi="Open Sans" w:cs="Open Sans"/>
          <w:b/>
          <w:bCs/>
        </w:rPr>
        <w:t>nde</w:t>
      </w:r>
      <w:r w:rsidR="006B5FCF" w:rsidRPr="006B5FCF">
        <w:rPr>
          <w:rFonts w:ascii="Open Sans" w:hAnsi="Open Sans" w:cs="Open Sans"/>
          <w:b/>
          <w:bCs/>
        </w:rPr>
        <w:t xml:space="preserve">, die sich wohlfühlen werden zu langfristig motivierten </w:t>
      </w:r>
      <w:r w:rsidR="00A1701E">
        <w:rPr>
          <w:rFonts w:ascii="Open Sans" w:hAnsi="Open Sans" w:cs="Open Sans"/>
          <w:b/>
          <w:bCs/>
        </w:rPr>
        <w:t>Talenten</w:t>
      </w:r>
      <w:r w:rsidR="006B5FCF" w:rsidRPr="006B5FCF">
        <w:rPr>
          <w:rFonts w:ascii="Open Sans" w:hAnsi="Open Sans" w:cs="Open Sans"/>
          <w:b/>
          <w:bCs/>
        </w:rPr>
        <w:t xml:space="preserve">. </w:t>
      </w:r>
      <w:r w:rsidR="001E0911">
        <w:rPr>
          <w:rFonts w:ascii="Open Sans" w:hAnsi="Open Sans" w:cs="Open Sans"/>
          <w:b/>
          <w:bCs/>
        </w:rPr>
        <w:t>Mit „</w:t>
      </w:r>
      <w:proofErr w:type="spellStart"/>
      <w:r w:rsidR="001E0911">
        <w:rPr>
          <w:rFonts w:ascii="Open Sans" w:hAnsi="Open Sans" w:cs="Open Sans"/>
          <w:b/>
          <w:bCs/>
        </w:rPr>
        <w:t>Playful</w:t>
      </w:r>
      <w:proofErr w:type="spellEnd"/>
      <w:r w:rsidR="001E0911">
        <w:rPr>
          <w:rFonts w:ascii="Open Sans" w:hAnsi="Open Sans" w:cs="Open Sans"/>
          <w:b/>
          <w:bCs/>
        </w:rPr>
        <w:t xml:space="preserve"> Business“ verfolgt </w:t>
      </w:r>
      <w:proofErr w:type="spellStart"/>
      <w:r w:rsidR="007C1621" w:rsidRPr="00FD1FC0">
        <w:rPr>
          <w:rFonts w:ascii="Open Sans" w:hAnsi="Open Sans" w:cs="Open Sans"/>
          <w:b/>
          <w:bCs/>
          <w:i/>
          <w:iCs/>
        </w:rPr>
        <w:t>teamgeist</w:t>
      </w:r>
      <w:proofErr w:type="spellEnd"/>
      <w:r w:rsidR="007C1621">
        <w:rPr>
          <w:rFonts w:ascii="Open Sans" w:hAnsi="Open Sans" w:cs="Open Sans"/>
          <w:b/>
          <w:bCs/>
        </w:rPr>
        <w:t xml:space="preserve">, </w:t>
      </w:r>
      <w:r w:rsidR="00E204A2">
        <w:rPr>
          <w:rFonts w:ascii="Open Sans" w:hAnsi="Open Sans" w:cs="Open Sans"/>
          <w:b/>
          <w:bCs/>
        </w:rPr>
        <w:t xml:space="preserve">seit über 30 Jahren </w:t>
      </w:r>
      <w:r w:rsidR="007C1621">
        <w:rPr>
          <w:rFonts w:ascii="Open Sans" w:hAnsi="Open Sans" w:cs="Open Sans"/>
          <w:b/>
          <w:bCs/>
        </w:rPr>
        <w:t xml:space="preserve">größter Anbieter von Team Events in Deutschland, </w:t>
      </w:r>
      <w:r w:rsidR="001E0911">
        <w:rPr>
          <w:rFonts w:ascii="Open Sans" w:hAnsi="Open Sans" w:cs="Open Sans"/>
          <w:b/>
          <w:bCs/>
        </w:rPr>
        <w:t>einen erfolgversprechenden Ansatz</w:t>
      </w:r>
      <w:r w:rsidR="00156392">
        <w:rPr>
          <w:rFonts w:ascii="Open Sans" w:hAnsi="Open Sans" w:cs="Open Sans"/>
          <w:b/>
          <w:bCs/>
        </w:rPr>
        <w:t xml:space="preserve">. </w:t>
      </w:r>
      <w:r w:rsidR="00B16BB5">
        <w:rPr>
          <w:rFonts w:ascii="Open Sans" w:hAnsi="Open Sans" w:cs="Open Sans"/>
          <w:b/>
          <w:bCs/>
        </w:rPr>
        <w:t>D</w:t>
      </w:r>
      <w:r w:rsidR="00DF2AB5">
        <w:rPr>
          <w:rFonts w:ascii="Open Sans" w:hAnsi="Open Sans" w:cs="Open Sans"/>
          <w:b/>
          <w:bCs/>
        </w:rPr>
        <w:t xml:space="preserve">ie </w:t>
      </w:r>
      <w:r w:rsidR="00BC26BC">
        <w:rPr>
          <w:rFonts w:ascii="Open Sans" w:hAnsi="Open Sans" w:cs="Open Sans"/>
          <w:b/>
          <w:bCs/>
        </w:rPr>
        <w:t xml:space="preserve">aktuellen </w:t>
      </w:r>
      <w:r w:rsidR="00DF2AB5">
        <w:rPr>
          <w:rFonts w:ascii="Open Sans" w:hAnsi="Open Sans" w:cs="Open Sans"/>
          <w:b/>
          <w:bCs/>
        </w:rPr>
        <w:t>Buchungsdaten</w:t>
      </w:r>
      <w:r w:rsidR="00B16BB5">
        <w:rPr>
          <w:rFonts w:ascii="Open Sans" w:hAnsi="Open Sans" w:cs="Open Sans"/>
          <w:b/>
          <w:bCs/>
        </w:rPr>
        <w:t xml:space="preserve"> bestätigen den </w:t>
      </w:r>
      <w:r w:rsidR="00156392">
        <w:rPr>
          <w:rFonts w:ascii="Open Sans" w:hAnsi="Open Sans" w:cs="Open Sans"/>
          <w:b/>
          <w:bCs/>
        </w:rPr>
        <w:t>Zuspruch in Unternehmen</w:t>
      </w:r>
      <w:r w:rsidR="00DF2AB5" w:rsidRPr="00DF6DBB">
        <w:rPr>
          <w:rFonts w:ascii="Open Sans" w:hAnsi="Open Sans" w:cs="Open Sans"/>
          <w:b/>
          <w:bCs/>
        </w:rPr>
        <w:t>.</w:t>
      </w:r>
      <w:r w:rsidR="00E66C8A">
        <w:rPr>
          <w:rFonts w:ascii="Open Sans" w:hAnsi="Open Sans" w:cs="Open Sans"/>
          <w:b/>
          <w:bCs/>
        </w:rPr>
        <w:t xml:space="preserve"> </w:t>
      </w:r>
      <w:r w:rsidR="005F07D7" w:rsidRPr="005F07D7">
        <w:rPr>
          <w:rFonts w:ascii="Open Sans" w:hAnsi="Open Sans" w:cs="Open Sans"/>
          <w:b/>
          <w:bCs/>
        </w:rPr>
        <w:t xml:space="preserve">Demnach hat sich die Nachfrage im Jahr 2022 im Vergleich zu 2019 nach beliebten Formaten wie dem Event Impulsreaktion beinahe verdreifacht  und die Buchung der digitalen Schnitzeljagd </w:t>
      </w:r>
      <w:proofErr w:type="spellStart"/>
      <w:r w:rsidR="005F07D7" w:rsidRPr="005F07D7">
        <w:rPr>
          <w:rFonts w:ascii="Open Sans" w:hAnsi="Open Sans" w:cs="Open Sans"/>
          <w:b/>
          <w:bCs/>
        </w:rPr>
        <w:t>tabtour</w:t>
      </w:r>
      <w:proofErr w:type="spellEnd"/>
      <w:r w:rsidR="005F07D7" w:rsidRPr="005F07D7">
        <w:rPr>
          <w:rFonts w:ascii="Open Sans" w:hAnsi="Open Sans" w:cs="Open Sans"/>
          <w:b/>
          <w:bCs/>
        </w:rPr>
        <w:t>® fast verdoppelt.</w:t>
      </w:r>
    </w:p>
    <w:p w14:paraId="4EBE76CF" w14:textId="5E2B14EF" w:rsidR="003545A7" w:rsidRDefault="009D7B04" w:rsidP="00F22A34">
      <w:pPr>
        <w:spacing w:after="120" w:line="264" w:lineRule="auto"/>
        <w:jc w:val="both"/>
        <w:rPr>
          <w:rFonts w:ascii="Open Sans" w:hAnsi="Open Sans" w:cs="Open Sans"/>
        </w:rPr>
      </w:pPr>
      <w:r>
        <w:rPr>
          <w:rFonts w:ascii="Open Sans" w:hAnsi="Open Sans" w:cs="Open Sans"/>
          <w:noProof/>
        </w:rPr>
        <w:drawing>
          <wp:anchor distT="0" distB="0" distL="114300" distR="114300" simplePos="0" relativeHeight="251658240" behindDoc="1" locked="0" layoutInCell="1" allowOverlap="1" wp14:anchorId="0C1EA524" wp14:editId="2AB634D4">
            <wp:simplePos x="0" y="0"/>
            <wp:positionH relativeFrom="column">
              <wp:posOffset>-4445</wp:posOffset>
            </wp:positionH>
            <wp:positionV relativeFrom="paragraph">
              <wp:posOffset>-1905</wp:posOffset>
            </wp:positionV>
            <wp:extent cx="2905125" cy="1695450"/>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05125" cy="1695450"/>
                    </a:xfrm>
                    <a:prstGeom prst="rect">
                      <a:avLst/>
                    </a:prstGeom>
                    <a:noFill/>
                  </pic:spPr>
                </pic:pic>
              </a:graphicData>
            </a:graphic>
            <wp14:sizeRelH relativeFrom="margin">
              <wp14:pctWidth>0</wp14:pctWidth>
            </wp14:sizeRelH>
            <wp14:sizeRelV relativeFrom="margin">
              <wp14:pctHeight>0</wp14:pctHeight>
            </wp14:sizeRelV>
          </wp:anchor>
        </w:drawing>
      </w:r>
      <w:r w:rsidR="00E404F2" w:rsidRPr="00E404F2">
        <w:rPr>
          <w:rFonts w:ascii="Open Sans" w:hAnsi="Open Sans" w:cs="Open Sans"/>
        </w:rPr>
        <w:t>Mit</w:t>
      </w:r>
      <w:r w:rsidR="003F7E04">
        <w:rPr>
          <w:rFonts w:ascii="Open Sans" w:hAnsi="Open Sans" w:cs="Open Sans"/>
        </w:rPr>
        <w:t xml:space="preserve"> </w:t>
      </w:r>
      <w:r w:rsidR="00E404F2" w:rsidRPr="00E404F2">
        <w:rPr>
          <w:rFonts w:ascii="Open Sans" w:hAnsi="Open Sans" w:cs="Open Sans"/>
        </w:rPr>
        <w:t xml:space="preserve">Teambuildingmaßnahmen verfolgen Unternehmen unterschiedliche Ziele in der Zusammenarbeit. Laut einer Auswertung aus </w:t>
      </w:r>
      <w:r w:rsidR="004860D2">
        <w:rPr>
          <w:rFonts w:ascii="Open Sans" w:hAnsi="Open Sans" w:cs="Open Sans"/>
        </w:rPr>
        <w:t>knapp</w:t>
      </w:r>
      <w:r w:rsidR="00E404F2" w:rsidRPr="00E404F2">
        <w:rPr>
          <w:rFonts w:ascii="Open Sans" w:hAnsi="Open Sans" w:cs="Open Sans"/>
        </w:rPr>
        <w:t xml:space="preserve"> 2.</w:t>
      </w:r>
      <w:r w:rsidR="004860D2">
        <w:rPr>
          <w:rFonts w:ascii="Open Sans" w:hAnsi="Open Sans" w:cs="Open Sans"/>
        </w:rPr>
        <w:t>500</w:t>
      </w:r>
      <w:r w:rsidR="00E404F2" w:rsidRPr="00E404F2">
        <w:rPr>
          <w:rFonts w:ascii="Open Sans" w:hAnsi="Open Sans" w:cs="Open Sans"/>
        </w:rPr>
        <w:t xml:space="preserve"> Buchungsdaten aus dem Dezember 2022 </w:t>
      </w:r>
      <w:r w:rsidR="00307970">
        <w:rPr>
          <w:rFonts w:ascii="Open Sans" w:hAnsi="Open Sans" w:cs="Open Sans"/>
        </w:rPr>
        <w:t>hat</w:t>
      </w:r>
      <w:r w:rsidR="00307970" w:rsidRPr="00E404F2">
        <w:rPr>
          <w:rFonts w:ascii="Open Sans" w:hAnsi="Open Sans" w:cs="Open Sans"/>
        </w:rPr>
        <w:t xml:space="preserve"> </w:t>
      </w:r>
      <w:r w:rsidR="00E404F2" w:rsidRPr="00E404F2">
        <w:rPr>
          <w:rFonts w:ascii="Open Sans" w:hAnsi="Open Sans" w:cs="Open Sans"/>
          <w:i/>
          <w:iCs/>
        </w:rPr>
        <w:t>teamgeist</w:t>
      </w:r>
      <w:r w:rsidR="00E404F2" w:rsidRPr="00E404F2">
        <w:rPr>
          <w:rFonts w:ascii="Open Sans" w:hAnsi="Open Sans" w:cs="Open Sans"/>
        </w:rPr>
        <w:t xml:space="preserve"> </w:t>
      </w:r>
      <w:r w:rsidR="00307970">
        <w:rPr>
          <w:rFonts w:ascii="Open Sans" w:hAnsi="Open Sans" w:cs="Open Sans"/>
        </w:rPr>
        <w:t>erfasst</w:t>
      </w:r>
      <w:r w:rsidR="00E404F2" w:rsidRPr="00E404F2">
        <w:rPr>
          <w:rFonts w:ascii="Open Sans" w:hAnsi="Open Sans" w:cs="Open Sans"/>
        </w:rPr>
        <w:t xml:space="preserve">, dass </w:t>
      </w:r>
      <w:r w:rsidR="00A72A36" w:rsidRPr="00E404F2">
        <w:rPr>
          <w:rFonts w:ascii="Open Sans" w:hAnsi="Open Sans" w:cs="Open Sans"/>
        </w:rPr>
        <w:t xml:space="preserve">Teambuildings </w:t>
      </w:r>
      <w:r w:rsidR="00E404F2" w:rsidRPr="00E404F2">
        <w:rPr>
          <w:rFonts w:ascii="Open Sans" w:hAnsi="Open Sans" w:cs="Open Sans"/>
        </w:rPr>
        <w:t>neben dem gemeinsamen Spaß auch das Vertrauen stärken und die Kommunikation gezielt verbessern sollen. Auch das Thema Digitalisierung wird mithilfe von Team Events gefördert. Das wichtigste Ziel ist für Unternehmen jedoch die Stärkung des Wir-Gefühls. Ganze 92</w:t>
      </w:r>
      <w:r w:rsidR="00FC38D1">
        <w:rPr>
          <w:rFonts w:ascii="Open Sans" w:hAnsi="Open Sans" w:cs="Open Sans"/>
        </w:rPr>
        <w:t xml:space="preserve"> Prozent</w:t>
      </w:r>
      <w:r w:rsidR="00E404F2" w:rsidRPr="00E404F2">
        <w:rPr>
          <w:rFonts w:ascii="Open Sans" w:hAnsi="Open Sans" w:cs="Open Sans"/>
        </w:rPr>
        <w:t xml:space="preserve"> aller gebuchten Team Events verfolgen diese Zielsetzung.</w:t>
      </w:r>
      <w:r w:rsidR="00FC38D1">
        <w:rPr>
          <w:rFonts w:ascii="Open Sans" w:hAnsi="Open Sans" w:cs="Open Sans"/>
        </w:rPr>
        <w:t xml:space="preserve"> </w:t>
      </w:r>
    </w:p>
    <w:p w14:paraId="309B04E7" w14:textId="5D87819C" w:rsidR="00C820B4" w:rsidRDefault="00A940E1" w:rsidP="00F22A34">
      <w:pPr>
        <w:spacing w:after="120" w:line="264" w:lineRule="auto"/>
        <w:jc w:val="both"/>
        <w:rPr>
          <w:rFonts w:ascii="Open Sans" w:hAnsi="Open Sans" w:cs="Open Sans"/>
        </w:rPr>
      </w:pPr>
      <w:r w:rsidRPr="00A940E1">
        <w:rPr>
          <w:rFonts w:ascii="Open Sans" w:hAnsi="Open Sans" w:cs="Open Sans"/>
        </w:rPr>
        <w:t xml:space="preserve">„Willkommen in der Lebenswirklichkeit einer neuen Zeit: Digitalisierung und Globalisierung, soziale und klimatische Kippunkte, Multikrisen und Realitätsschock. Diese Herausforderungen erfordern Flexibilität, Mut und Weitsicht. Denn eine komplexe Welt braucht kluge Lösungen, die im Kollektiv entstehen. </w:t>
      </w:r>
      <w:r w:rsidR="006F13E8">
        <w:rPr>
          <w:rFonts w:ascii="Open Sans" w:hAnsi="Open Sans" w:cs="Open Sans"/>
        </w:rPr>
        <w:t>Als größter Anbieter für</w:t>
      </w:r>
      <w:r w:rsidRPr="00A940E1">
        <w:rPr>
          <w:rFonts w:ascii="Open Sans" w:hAnsi="Open Sans" w:cs="Open Sans"/>
        </w:rPr>
        <w:t xml:space="preserve"> Team Events st</w:t>
      </w:r>
      <w:r w:rsidR="00297880">
        <w:rPr>
          <w:rFonts w:ascii="Open Sans" w:hAnsi="Open Sans" w:cs="Open Sans"/>
        </w:rPr>
        <w:t>ärken</w:t>
      </w:r>
      <w:r w:rsidRPr="00A940E1">
        <w:rPr>
          <w:rFonts w:ascii="Open Sans" w:hAnsi="Open Sans" w:cs="Open Sans"/>
        </w:rPr>
        <w:t xml:space="preserve"> wir bereits seit über 30 Jahren das Wir-Gefühl in Unternehmen. Doch noch nie war es wichtiger das Zusammengehörigkeitsgefühl zu </w:t>
      </w:r>
      <w:r w:rsidR="006F13E8">
        <w:rPr>
          <w:rFonts w:ascii="Open Sans" w:hAnsi="Open Sans" w:cs="Open Sans"/>
        </w:rPr>
        <w:t xml:space="preserve">fördern </w:t>
      </w:r>
      <w:r w:rsidRPr="00A940E1">
        <w:rPr>
          <w:rFonts w:ascii="Open Sans" w:hAnsi="Open Sans" w:cs="Open Sans"/>
        </w:rPr>
        <w:t>und gemeinsam Chancen zu nutzen. Die Zeit ist jetzt!“</w:t>
      </w:r>
      <w:r w:rsidR="0092219A">
        <w:rPr>
          <w:rFonts w:ascii="Open Sans" w:hAnsi="Open Sans" w:cs="Open Sans"/>
        </w:rPr>
        <w:t xml:space="preserve">, so </w:t>
      </w:r>
      <w:r w:rsidRPr="00A940E1">
        <w:rPr>
          <w:rFonts w:ascii="Open Sans" w:hAnsi="Open Sans" w:cs="Open Sans"/>
        </w:rPr>
        <w:t>Micha</w:t>
      </w:r>
      <w:r w:rsidR="0092219A">
        <w:rPr>
          <w:rFonts w:ascii="Open Sans" w:hAnsi="Open Sans" w:cs="Open Sans"/>
        </w:rPr>
        <w:t>el</w:t>
      </w:r>
      <w:r w:rsidRPr="00A940E1">
        <w:rPr>
          <w:rFonts w:ascii="Open Sans" w:hAnsi="Open Sans" w:cs="Open Sans"/>
        </w:rPr>
        <w:t xml:space="preserve"> Haufe, Gründer der </w:t>
      </w:r>
      <w:r w:rsidRPr="0092219A">
        <w:rPr>
          <w:rFonts w:ascii="Open Sans" w:hAnsi="Open Sans" w:cs="Open Sans"/>
          <w:i/>
          <w:iCs/>
        </w:rPr>
        <w:t>teamgeist</w:t>
      </w:r>
      <w:r w:rsidRPr="00A940E1">
        <w:rPr>
          <w:rFonts w:ascii="Open Sans" w:hAnsi="Open Sans" w:cs="Open Sans"/>
        </w:rPr>
        <w:t xml:space="preserve"> AG</w:t>
      </w:r>
      <w:r w:rsidR="0092219A">
        <w:rPr>
          <w:rFonts w:ascii="Open Sans" w:hAnsi="Open Sans" w:cs="Open Sans"/>
        </w:rPr>
        <w:t xml:space="preserve">. </w:t>
      </w:r>
    </w:p>
    <w:p w14:paraId="263DF275" w14:textId="77777777" w:rsidR="005F07D7" w:rsidRDefault="005F07D7" w:rsidP="0020530D">
      <w:pPr>
        <w:spacing w:after="0" w:line="264" w:lineRule="auto"/>
        <w:jc w:val="both"/>
        <w:rPr>
          <w:rFonts w:ascii="Open Sans" w:hAnsi="Open Sans" w:cs="Open Sans"/>
          <w:b/>
          <w:bCs/>
        </w:rPr>
      </w:pPr>
    </w:p>
    <w:p w14:paraId="797BA663" w14:textId="65BD3242" w:rsidR="003545A7" w:rsidRPr="00F94818" w:rsidRDefault="00F94818" w:rsidP="0020530D">
      <w:pPr>
        <w:spacing w:after="0" w:line="264" w:lineRule="auto"/>
        <w:jc w:val="both"/>
        <w:rPr>
          <w:rFonts w:ascii="Open Sans" w:hAnsi="Open Sans" w:cs="Open Sans"/>
          <w:b/>
          <w:bCs/>
        </w:rPr>
      </w:pPr>
      <w:proofErr w:type="spellStart"/>
      <w:r w:rsidRPr="00F94818">
        <w:rPr>
          <w:rFonts w:ascii="Open Sans" w:hAnsi="Open Sans" w:cs="Open Sans"/>
          <w:b/>
          <w:bCs/>
        </w:rPr>
        <w:lastRenderedPageBreak/>
        <w:t>Playful</w:t>
      </w:r>
      <w:proofErr w:type="spellEnd"/>
      <w:r w:rsidRPr="00F94818">
        <w:rPr>
          <w:rFonts w:ascii="Open Sans" w:hAnsi="Open Sans" w:cs="Open Sans"/>
          <w:b/>
          <w:bCs/>
        </w:rPr>
        <w:t xml:space="preserve"> Business </w:t>
      </w:r>
      <w:r w:rsidR="00DF0BD9">
        <w:rPr>
          <w:rFonts w:ascii="Open Sans" w:hAnsi="Open Sans" w:cs="Open Sans"/>
          <w:b/>
          <w:bCs/>
        </w:rPr>
        <w:t xml:space="preserve">stärkt </w:t>
      </w:r>
      <w:r w:rsidRPr="00F94818">
        <w:rPr>
          <w:rFonts w:ascii="Open Sans" w:hAnsi="Open Sans" w:cs="Open Sans"/>
          <w:b/>
          <w:bCs/>
        </w:rPr>
        <w:t xml:space="preserve">spielerisch das Wir-Gefühl </w:t>
      </w:r>
    </w:p>
    <w:p w14:paraId="6F6F6353" w14:textId="288E7201" w:rsidR="00A332A9" w:rsidRDefault="00D1781F" w:rsidP="0020530D">
      <w:pPr>
        <w:spacing w:after="120" w:line="264" w:lineRule="auto"/>
        <w:jc w:val="both"/>
        <w:rPr>
          <w:rFonts w:ascii="Open Sans" w:hAnsi="Open Sans" w:cs="Open Sans"/>
        </w:rPr>
      </w:pPr>
      <w:r w:rsidRPr="00D1781F">
        <w:rPr>
          <w:rFonts w:ascii="Open Sans" w:hAnsi="Open Sans" w:cs="Open Sans"/>
        </w:rPr>
        <w:t>Mit dem Ansatz des „</w:t>
      </w:r>
      <w:proofErr w:type="spellStart"/>
      <w:r w:rsidRPr="00D1781F">
        <w:rPr>
          <w:rFonts w:ascii="Open Sans" w:hAnsi="Open Sans" w:cs="Open Sans"/>
        </w:rPr>
        <w:t>Playful</w:t>
      </w:r>
      <w:proofErr w:type="spellEnd"/>
      <w:r w:rsidRPr="00D1781F">
        <w:rPr>
          <w:rFonts w:ascii="Open Sans" w:hAnsi="Open Sans" w:cs="Open Sans"/>
        </w:rPr>
        <w:t xml:space="preserve"> Business“ lassen sich Prozesse spielerisch trainieren. Das sind gezielte Teambuilding-Maßnahmen, die in der Teamentwicklung zunehmend an Bedeutung gewinnen. Sie öffnen den Raum, um sich abseits des Arbeitsalltags spielerisch zu begegnen, Themen innovativ zu erarbeiten oder einfach um in den Austausch zu kommen. Das können einzelne Team Events sein oder aufeinander aufbauende Maßnahmen im Zusammenspiel mit unternehmerischen Prozessen.</w:t>
      </w:r>
    </w:p>
    <w:p w14:paraId="1B429CD9" w14:textId="4B2CE5E9" w:rsidR="00BE1EB6" w:rsidRPr="00BE1EB6" w:rsidRDefault="00F0348F" w:rsidP="0020530D">
      <w:pPr>
        <w:spacing w:after="120" w:line="264" w:lineRule="auto"/>
        <w:jc w:val="both"/>
        <w:rPr>
          <w:rFonts w:ascii="Open Sans" w:hAnsi="Open Sans" w:cs="Open Sans"/>
          <w:b/>
          <w:bCs/>
        </w:rPr>
      </w:pPr>
      <w:r>
        <w:rPr>
          <w:rFonts w:ascii="Open Sans" w:hAnsi="Open Sans" w:cs="Open Sans"/>
          <w:b/>
          <w:bCs/>
        </w:rPr>
        <w:t xml:space="preserve">Rekordzahlen bei den </w:t>
      </w:r>
      <w:r w:rsidR="00055F91">
        <w:rPr>
          <w:rFonts w:ascii="Open Sans" w:hAnsi="Open Sans" w:cs="Open Sans"/>
          <w:b/>
          <w:bCs/>
        </w:rPr>
        <w:t>Eventformate</w:t>
      </w:r>
      <w:r>
        <w:rPr>
          <w:rFonts w:ascii="Open Sans" w:hAnsi="Open Sans" w:cs="Open Sans"/>
          <w:b/>
          <w:bCs/>
        </w:rPr>
        <w:t>n</w:t>
      </w:r>
      <w:r w:rsidR="00055F91">
        <w:rPr>
          <w:rFonts w:ascii="Open Sans" w:hAnsi="Open Sans" w:cs="Open Sans"/>
          <w:b/>
          <w:bCs/>
        </w:rPr>
        <w:t xml:space="preserve"> </w:t>
      </w:r>
      <w:r w:rsidR="003A62E5">
        <w:rPr>
          <w:rFonts w:ascii="Open Sans" w:hAnsi="Open Sans" w:cs="Open Sans"/>
          <w:b/>
          <w:bCs/>
        </w:rPr>
        <w:t xml:space="preserve">Impulsreaktion und </w:t>
      </w:r>
      <w:r w:rsidR="003A62E5" w:rsidRPr="003A62E5">
        <w:rPr>
          <w:rFonts w:ascii="Open Sans" w:hAnsi="Open Sans" w:cs="Open Sans"/>
          <w:b/>
          <w:bCs/>
        </w:rPr>
        <w:t>tabtour®</w:t>
      </w:r>
      <w:r w:rsidR="003A62E5">
        <w:rPr>
          <w:rFonts w:ascii="Open Sans" w:hAnsi="Open Sans" w:cs="Open Sans"/>
          <w:b/>
          <w:bCs/>
        </w:rPr>
        <w:t xml:space="preserve"> </w:t>
      </w:r>
    </w:p>
    <w:p w14:paraId="798F6CCE" w14:textId="77777777" w:rsidR="009353FA" w:rsidRDefault="009353FA" w:rsidP="003F7E04">
      <w:pPr>
        <w:shd w:val="clear" w:color="auto" w:fill="FFFFFF" w:themeFill="background1"/>
        <w:spacing w:after="120" w:line="264" w:lineRule="auto"/>
        <w:jc w:val="both"/>
        <w:rPr>
          <w:rFonts w:ascii="Expressway Rg" w:eastAsia="Times New Roman" w:hAnsi="Expressway Rg" w:cs="Arial"/>
          <w:color w:val="1D1C1D"/>
          <w:lang w:eastAsia="de-DE"/>
        </w:rPr>
      </w:pPr>
      <w:r>
        <w:rPr>
          <w:rFonts w:ascii="Expressway Rg" w:eastAsia="Times New Roman" w:hAnsi="Expressway Rg" w:cs="Arial"/>
          <w:noProof/>
          <w:color w:val="1D1C1D"/>
          <w:lang w:eastAsia="de-DE"/>
        </w:rPr>
        <w:drawing>
          <wp:inline distT="0" distB="0" distL="0" distR="0" wp14:anchorId="6492CA69" wp14:editId="04781AA5">
            <wp:extent cx="2724150" cy="1284302"/>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50198" cy="1296582"/>
                    </a:xfrm>
                    <a:prstGeom prst="rect">
                      <a:avLst/>
                    </a:prstGeom>
                  </pic:spPr>
                </pic:pic>
              </a:graphicData>
            </a:graphic>
          </wp:inline>
        </w:drawing>
      </w:r>
    </w:p>
    <w:p w14:paraId="0E4E1546" w14:textId="77777777" w:rsidR="009353FA" w:rsidRDefault="009353FA" w:rsidP="003F7E04">
      <w:pPr>
        <w:shd w:val="clear" w:color="auto" w:fill="FFFFFF" w:themeFill="background1"/>
        <w:spacing w:after="120" w:line="264" w:lineRule="auto"/>
        <w:jc w:val="both"/>
        <w:rPr>
          <w:rFonts w:ascii="Expressway Rg" w:eastAsia="Times New Roman" w:hAnsi="Expressway Rg" w:cs="Arial"/>
          <w:color w:val="1D1C1D"/>
          <w:lang w:eastAsia="de-DE"/>
        </w:rPr>
      </w:pPr>
      <w:r>
        <w:rPr>
          <w:rFonts w:ascii="Expressway Rg" w:eastAsia="Times New Roman" w:hAnsi="Expressway Rg" w:cs="Arial"/>
          <w:color w:val="1D1C1D"/>
          <w:lang w:eastAsia="de-DE"/>
        </w:rPr>
        <w:t xml:space="preserve">Quelle: Buchungszahlen Eventanbieter </w:t>
      </w:r>
      <w:r w:rsidRPr="008F5943">
        <w:rPr>
          <w:rFonts w:ascii="Expressway Rg" w:eastAsia="Times New Roman" w:hAnsi="Expressway Rg" w:cs="Arial"/>
          <w:i/>
          <w:iCs/>
          <w:color w:val="1D1C1D"/>
          <w:lang w:eastAsia="de-DE"/>
        </w:rPr>
        <w:t>teamgeist</w:t>
      </w:r>
    </w:p>
    <w:p w14:paraId="48E93630" w14:textId="35CEF4A9" w:rsidR="00157EE8" w:rsidRPr="00157EE8" w:rsidRDefault="00391276" w:rsidP="000751A9">
      <w:pPr>
        <w:spacing w:after="120" w:line="264" w:lineRule="auto"/>
        <w:jc w:val="both"/>
        <w:rPr>
          <w:rFonts w:ascii="Open Sans" w:eastAsia="Times New Roman" w:hAnsi="Open Sans" w:cs="Open Sans"/>
          <w:color w:val="1D1C1D"/>
          <w:lang w:eastAsia="de-DE"/>
        </w:rPr>
      </w:pPr>
      <w:r>
        <w:rPr>
          <w:rFonts w:ascii="Open Sans" w:hAnsi="Open Sans" w:cs="Open Sans"/>
        </w:rPr>
        <w:t>D</w:t>
      </w:r>
      <w:r w:rsidRPr="00391276">
        <w:rPr>
          <w:rFonts w:ascii="Open Sans" w:hAnsi="Open Sans" w:cs="Open Sans"/>
        </w:rPr>
        <w:t xml:space="preserve">ie Nachfrage nach Team Events </w:t>
      </w:r>
      <w:r>
        <w:rPr>
          <w:rFonts w:ascii="Open Sans" w:hAnsi="Open Sans" w:cs="Open Sans"/>
        </w:rPr>
        <w:t xml:space="preserve">ist laut </w:t>
      </w:r>
      <w:r w:rsidRPr="00391276">
        <w:rPr>
          <w:rFonts w:ascii="Open Sans" w:hAnsi="Open Sans" w:cs="Open Sans"/>
          <w:i/>
          <w:iCs/>
        </w:rPr>
        <w:t>teamgeist</w:t>
      </w:r>
      <w:r>
        <w:rPr>
          <w:rFonts w:ascii="Open Sans" w:hAnsi="Open Sans" w:cs="Open Sans"/>
        </w:rPr>
        <w:t xml:space="preserve"> </w:t>
      </w:r>
      <w:r w:rsidRPr="00391276">
        <w:rPr>
          <w:rFonts w:ascii="Open Sans" w:hAnsi="Open Sans" w:cs="Open Sans"/>
        </w:rPr>
        <w:t xml:space="preserve">in den letzten Jahren </w:t>
      </w:r>
      <w:proofErr w:type="gramStart"/>
      <w:r w:rsidRPr="00391276">
        <w:rPr>
          <w:rFonts w:ascii="Open Sans" w:hAnsi="Open Sans" w:cs="Open Sans"/>
        </w:rPr>
        <w:t>extrem gestiegen</w:t>
      </w:r>
      <w:proofErr w:type="gramEnd"/>
      <w:r>
        <w:rPr>
          <w:rFonts w:ascii="Open Sans" w:hAnsi="Open Sans" w:cs="Open Sans"/>
        </w:rPr>
        <w:t xml:space="preserve">. </w:t>
      </w:r>
      <w:r w:rsidR="000A3071">
        <w:rPr>
          <w:rFonts w:ascii="Open Sans" w:hAnsi="Open Sans" w:cs="Open Sans"/>
        </w:rPr>
        <w:t xml:space="preserve">So </w:t>
      </w:r>
      <w:r w:rsidR="002A588F">
        <w:rPr>
          <w:rFonts w:ascii="Open Sans" w:hAnsi="Open Sans" w:cs="Open Sans"/>
        </w:rPr>
        <w:t xml:space="preserve">führte der größte Event-Anbieter Deutschlands </w:t>
      </w:r>
      <w:r w:rsidR="005F6AD2">
        <w:rPr>
          <w:rFonts w:ascii="Open Sans" w:hAnsi="Open Sans" w:cs="Open Sans"/>
        </w:rPr>
        <w:t xml:space="preserve">beispielsweise </w:t>
      </w:r>
      <w:r w:rsidR="002A588F">
        <w:rPr>
          <w:rFonts w:ascii="Open Sans" w:hAnsi="Open Sans" w:cs="Open Sans"/>
        </w:rPr>
        <w:t>insgesamt</w:t>
      </w:r>
      <w:r w:rsidR="00495C42">
        <w:rPr>
          <w:rFonts w:ascii="Open Sans" w:hAnsi="Open Sans" w:cs="Open Sans"/>
        </w:rPr>
        <w:t xml:space="preserve"> 1.152 Impulsreaktion-Events durch und verzeichnete damit im Vergleich zu 2019 einen Anstieg um 268 Prozent. </w:t>
      </w:r>
      <w:r w:rsidR="00715678" w:rsidRPr="006071B1">
        <w:rPr>
          <w:rFonts w:ascii="Open Sans" w:hAnsi="Open Sans" w:cs="Open Sans"/>
        </w:rPr>
        <w:t>Bei diesem Format wird vor allem die Schnittstellenkommunikation innerhalb der Teams angeregt und gestärkt.</w:t>
      </w:r>
      <w:r w:rsidR="00715678">
        <w:rPr>
          <w:rFonts w:ascii="Open Sans" w:hAnsi="Open Sans" w:cs="Open Sans"/>
        </w:rPr>
        <w:t xml:space="preserve"> </w:t>
      </w:r>
      <w:r w:rsidR="003D21A9">
        <w:rPr>
          <w:rFonts w:ascii="Open Sans" w:hAnsi="Open Sans" w:cs="Open Sans"/>
        </w:rPr>
        <w:t xml:space="preserve">Weitere Infos dazu hier: </w:t>
      </w:r>
      <w:hyperlink r:id="rId20" w:history="1">
        <w:r w:rsidR="00157EE8" w:rsidRPr="00157EE8">
          <w:rPr>
            <w:rFonts w:ascii="Open Sans" w:hAnsi="Open Sans" w:cs="Open Sans"/>
            <w:color w:val="0000FF"/>
            <w:u w:val="single"/>
          </w:rPr>
          <w:t>Impulsreaktion – Kommunikationsevent und Teambuilding | teamgeist.com</w:t>
        </w:r>
      </w:hyperlink>
    </w:p>
    <w:p w14:paraId="62F498F4" w14:textId="77777777" w:rsidR="008B6CDD" w:rsidRDefault="00495C42" w:rsidP="003F7E04">
      <w:pPr>
        <w:shd w:val="clear" w:color="auto" w:fill="FFFFFF" w:themeFill="background1"/>
        <w:spacing w:after="120" w:line="264" w:lineRule="auto"/>
        <w:jc w:val="both"/>
        <w:rPr>
          <w:rFonts w:ascii="Open Sans" w:hAnsi="Open Sans" w:cs="Open Sans"/>
          <w:color w:val="0000FF"/>
          <w:u w:val="single"/>
        </w:rPr>
      </w:pPr>
      <w:r>
        <w:rPr>
          <w:rFonts w:ascii="Open Sans" w:hAnsi="Open Sans" w:cs="Open Sans"/>
        </w:rPr>
        <w:t xml:space="preserve">Auch die beliebte </w:t>
      </w:r>
      <w:r w:rsidR="00BE1EB6" w:rsidRPr="00BE1EB6">
        <w:rPr>
          <w:rFonts w:ascii="Open Sans" w:hAnsi="Open Sans" w:cs="Open Sans"/>
        </w:rPr>
        <w:t>tabtour®, eine digitale Schnitzeljagd</w:t>
      </w:r>
      <w:r w:rsidR="00616D70" w:rsidRPr="00616D70">
        <w:t xml:space="preserve"> </w:t>
      </w:r>
      <w:r w:rsidR="00616D70" w:rsidRPr="00616D70">
        <w:rPr>
          <w:rFonts w:ascii="Open Sans" w:hAnsi="Open Sans" w:cs="Open Sans"/>
        </w:rPr>
        <w:t>mit iPads</w:t>
      </w:r>
      <w:r>
        <w:rPr>
          <w:rFonts w:ascii="Open Sans" w:hAnsi="Open Sans" w:cs="Open Sans"/>
        </w:rPr>
        <w:t>, wurde</w:t>
      </w:r>
      <w:r w:rsidR="00715678">
        <w:rPr>
          <w:rFonts w:ascii="Open Sans" w:hAnsi="Open Sans" w:cs="Open Sans"/>
        </w:rPr>
        <w:t xml:space="preserve"> </w:t>
      </w:r>
      <w:proofErr w:type="gramStart"/>
      <w:r w:rsidR="00715678">
        <w:rPr>
          <w:rFonts w:ascii="Open Sans" w:hAnsi="Open Sans" w:cs="Open Sans"/>
        </w:rPr>
        <w:t>1.028 mal</w:t>
      </w:r>
      <w:proofErr w:type="gramEnd"/>
      <w:r w:rsidR="00715678">
        <w:rPr>
          <w:rFonts w:ascii="Open Sans" w:hAnsi="Open Sans" w:cs="Open Sans"/>
        </w:rPr>
        <w:t xml:space="preserve"> von Unter</w:t>
      </w:r>
      <w:r w:rsidR="00157EE8">
        <w:rPr>
          <w:rFonts w:ascii="Open Sans" w:hAnsi="Open Sans" w:cs="Open Sans"/>
        </w:rPr>
        <w:t>n</w:t>
      </w:r>
      <w:r w:rsidR="00715678">
        <w:rPr>
          <w:rFonts w:ascii="Open Sans" w:hAnsi="Open Sans" w:cs="Open Sans"/>
        </w:rPr>
        <w:t xml:space="preserve">ehmen gebucht, was einen Anstieg um 188 Prozent im Vergleich zu 2019 bedeutet. </w:t>
      </w:r>
      <w:r w:rsidR="003D21A9">
        <w:rPr>
          <w:rFonts w:ascii="Open Sans" w:hAnsi="Open Sans" w:cs="Open Sans"/>
        </w:rPr>
        <w:t>Hier kombiniert der Eventanbieter Zusammengehörigkeitsgefühl mit Digitalisierung.</w:t>
      </w:r>
      <w:r w:rsidR="00E87551">
        <w:rPr>
          <w:rFonts w:ascii="Open Sans" w:hAnsi="Open Sans" w:cs="Open Sans"/>
        </w:rPr>
        <w:t xml:space="preserve"> Das Eventformat ist ideal für Unternehmen</w:t>
      </w:r>
      <w:r w:rsidR="002F4C9B">
        <w:rPr>
          <w:rFonts w:ascii="Open Sans" w:hAnsi="Open Sans" w:cs="Open Sans"/>
        </w:rPr>
        <w:t>, die Mitarbeiter an unterschiedlichsten Standorten haben</w:t>
      </w:r>
      <w:r w:rsidR="00E87551">
        <w:rPr>
          <w:rFonts w:ascii="Open Sans" w:hAnsi="Open Sans" w:cs="Open Sans"/>
        </w:rPr>
        <w:t xml:space="preserve">. </w:t>
      </w:r>
      <w:r w:rsidR="00AE0C99">
        <w:rPr>
          <w:rFonts w:ascii="Open Sans" w:hAnsi="Open Sans" w:cs="Open Sans"/>
        </w:rPr>
        <w:t>Weitere Infos dazu hier:</w:t>
      </w:r>
      <w:r w:rsidR="00AE0C99" w:rsidRPr="008B6CDD">
        <w:rPr>
          <w:rFonts w:ascii="Open Sans" w:hAnsi="Open Sans" w:cs="Open Sans"/>
        </w:rPr>
        <w:t xml:space="preserve"> </w:t>
      </w:r>
      <w:hyperlink r:id="rId21" w:history="1">
        <w:r w:rsidR="008B6CDD" w:rsidRPr="008B6CDD">
          <w:rPr>
            <w:rFonts w:ascii="Open Sans" w:hAnsi="Open Sans" w:cs="Open Sans"/>
            <w:color w:val="0000FF"/>
            <w:u w:val="single"/>
          </w:rPr>
          <w:t>tabtour - die digitale Schnitzeljagd - teamgeist.com</w:t>
        </w:r>
      </w:hyperlink>
    </w:p>
    <w:p w14:paraId="02041240" w14:textId="77777777" w:rsidR="005F07D7" w:rsidRDefault="00F22A34" w:rsidP="005F07D7">
      <w:pPr>
        <w:shd w:val="clear" w:color="auto" w:fill="FFFFFF" w:themeFill="background1"/>
        <w:spacing w:after="120" w:line="264" w:lineRule="auto"/>
        <w:jc w:val="both"/>
        <w:rPr>
          <w:rFonts w:ascii="Open Sans" w:hAnsi="Open Sans" w:cs="Open Sans"/>
        </w:rPr>
      </w:pPr>
      <w:r w:rsidRPr="00F22A34">
        <w:rPr>
          <w:rFonts w:ascii="Open Sans" w:hAnsi="Open Sans" w:cs="Open Sans"/>
        </w:rPr>
        <w:t>Nähere Infos sind auch über den Blogartikel hier abrufbar</w:t>
      </w:r>
      <w:hyperlink r:id="rId22" w:history="1">
        <w:r w:rsidRPr="005F07D7">
          <w:rPr>
            <w:rStyle w:val="Hyperlink"/>
            <w:rFonts w:ascii="Open Sans" w:hAnsi="Open Sans" w:cs="Open Sans"/>
          </w:rPr>
          <w:t>:</w:t>
        </w:r>
        <w:r w:rsidR="005F07D7" w:rsidRPr="005F07D7">
          <w:rPr>
            <w:rStyle w:val="Hyperlink"/>
            <w:rFonts w:ascii="Open Sans" w:hAnsi="Open Sans" w:cs="Open Sans"/>
          </w:rPr>
          <w:t xml:space="preserve"> </w:t>
        </w:r>
        <w:r w:rsidRPr="005F07D7">
          <w:rPr>
            <w:rStyle w:val="Hyperlink"/>
            <w:rFonts w:ascii="Open Sans" w:hAnsi="Open Sans" w:cs="Open Sans"/>
          </w:rPr>
          <w:t xml:space="preserve"> </w:t>
        </w:r>
        <w:r w:rsidR="005F07D7" w:rsidRPr="005F07D7">
          <w:rPr>
            <w:rStyle w:val="Hyperlink"/>
            <w:rFonts w:ascii="Open Sans" w:hAnsi="Open Sans" w:cs="Open Sans"/>
          </w:rPr>
          <w:t>Teambuilding 2023: Wir sind Ihr Partner für mehr Wir-Gefühl - teamgeist.com</w:t>
        </w:r>
      </w:hyperlink>
      <w:r w:rsidR="005F07D7" w:rsidRPr="005F07D7">
        <w:rPr>
          <w:rFonts w:ascii="Open Sans" w:hAnsi="Open Sans" w:cs="Open Sans"/>
        </w:rPr>
        <w:t xml:space="preserve"> </w:t>
      </w:r>
    </w:p>
    <w:p w14:paraId="2F7A12F5" w14:textId="77777777" w:rsidR="00B0754F" w:rsidRDefault="00B0754F" w:rsidP="00B0754F">
      <w:pPr>
        <w:shd w:val="clear" w:color="auto" w:fill="FFFFFF" w:themeFill="background1"/>
        <w:spacing w:after="0" w:line="264" w:lineRule="auto"/>
        <w:jc w:val="both"/>
        <w:rPr>
          <w:rFonts w:ascii="Open Sans" w:hAnsi="Open Sans" w:cs="Open Sans"/>
          <w:b/>
          <w:bCs/>
          <w:sz w:val="18"/>
          <w:szCs w:val="18"/>
        </w:rPr>
      </w:pPr>
    </w:p>
    <w:p w14:paraId="2F8B8657" w14:textId="2C6EBDF4" w:rsidR="003529B4" w:rsidRPr="00DF7C18" w:rsidRDefault="00D1414E" w:rsidP="00B0754F">
      <w:pPr>
        <w:shd w:val="clear" w:color="auto" w:fill="FFFFFF" w:themeFill="background1"/>
        <w:spacing w:after="0" w:line="264" w:lineRule="auto"/>
        <w:jc w:val="both"/>
        <w:rPr>
          <w:rFonts w:ascii="Open Sans" w:hAnsi="Open Sans" w:cs="Open Sans"/>
          <w:b/>
          <w:bCs/>
          <w:sz w:val="18"/>
          <w:szCs w:val="18"/>
        </w:rPr>
      </w:pPr>
      <w:r w:rsidRPr="00DF7C18">
        <w:rPr>
          <w:rFonts w:ascii="Open Sans" w:hAnsi="Open Sans" w:cs="Open Sans"/>
          <w:b/>
          <w:bCs/>
          <w:sz w:val="18"/>
          <w:szCs w:val="18"/>
        </w:rPr>
        <w:t xml:space="preserve">Über </w:t>
      </w:r>
      <w:proofErr w:type="spellStart"/>
      <w:r w:rsidRPr="00DF7C18">
        <w:rPr>
          <w:rFonts w:ascii="Open Sans" w:hAnsi="Open Sans" w:cs="Open Sans"/>
          <w:b/>
          <w:bCs/>
          <w:sz w:val="18"/>
          <w:szCs w:val="18"/>
        </w:rPr>
        <w:t>teamgeist</w:t>
      </w:r>
      <w:proofErr w:type="spellEnd"/>
    </w:p>
    <w:p w14:paraId="184337B7" w14:textId="77777777" w:rsidR="005F07D7" w:rsidRDefault="005F07D7" w:rsidP="00B0754F">
      <w:pPr>
        <w:spacing w:after="0" w:line="240" w:lineRule="auto"/>
        <w:jc w:val="both"/>
        <w:rPr>
          <w:rFonts w:ascii="Open Sans" w:hAnsi="Open Sans" w:cs="Open Sans"/>
          <w:b/>
          <w:bCs/>
          <w:sz w:val="18"/>
          <w:szCs w:val="18"/>
        </w:rPr>
      </w:pPr>
      <w:r w:rsidRPr="005F07D7">
        <w:rPr>
          <w:rFonts w:ascii="Open Sans" w:hAnsi="Open Sans" w:cs="Open Sans"/>
          <w:b/>
          <w:bCs/>
          <w:sz w:val="18"/>
          <w:szCs w:val="18"/>
        </w:rPr>
        <w:t>„</w:t>
      </w:r>
      <w:proofErr w:type="spellStart"/>
      <w:r w:rsidRPr="005F07D7">
        <w:rPr>
          <w:rFonts w:ascii="Open Sans" w:hAnsi="Open Sans" w:cs="Open Sans"/>
          <w:b/>
          <w:bCs/>
          <w:sz w:val="18"/>
          <w:szCs w:val="18"/>
        </w:rPr>
        <w:t>teamgeist</w:t>
      </w:r>
      <w:proofErr w:type="spellEnd"/>
      <w:r w:rsidRPr="005F07D7">
        <w:rPr>
          <w:rFonts w:ascii="Open Sans" w:hAnsi="Open Sans" w:cs="Open Sans"/>
          <w:b/>
          <w:bCs/>
          <w:sz w:val="18"/>
          <w:szCs w:val="18"/>
        </w:rPr>
        <w:t xml:space="preserve">  fördert Teamgeist“</w:t>
      </w:r>
    </w:p>
    <w:p w14:paraId="516F4D52" w14:textId="318B3C3C" w:rsidR="00781F4A" w:rsidRDefault="00AE2FE9" w:rsidP="00A7457A">
      <w:pPr>
        <w:spacing w:after="0" w:line="240" w:lineRule="auto"/>
        <w:jc w:val="both"/>
        <w:rPr>
          <w:rFonts w:ascii="Open Sans" w:hAnsi="Open Sans" w:cs="Open Sans"/>
          <w:color w:val="222222"/>
          <w:sz w:val="18"/>
          <w:szCs w:val="18"/>
          <w:shd w:val="clear" w:color="auto" w:fill="FFFFFF"/>
        </w:rPr>
      </w:pPr>
      <w:proofErr w:type="spellStart"/>
      <w:r w:rsidRPr="00DF7C18">
        <w:rPr>
          <w:rStyle w:val="Hervorhebung"/>
          <w:rFonts w:ascii="Open Sans" w:hAnsi="Open Sans" w:cs="Open Sans"/>
          <w:color w:val="222222"/>
          <w:sz w:val="18"/>
          <w:szCs w:val="18"/>
          <w:shd w:val="clear" w:color="auto" w:fill="FFFFFF"/>
        </w:rPr>
        <w:t>teamgeist</w:t>
      </w:r>
      <w:proofErr w:type="spellEnd"/>
      <w:r w:rsidRPr="00DF7C18">
        <w:rPr>
          <w:rStyle w:val="Hervorhebung"/>
          <w:rFonts w:ascii="Open Sans" w:hAnsi="Open Sans" w:cs="Open Sans"/>
          <w:color w:val="222222"/>
          <w:sz w:val="18"/>
          <w:szCs w:val="18"/>
          <w:shd w:val="clear" w:color="auto" w:fill="FFFFFF"/>
        </w:rPr>
        <w:t> </w:t>
      </w:r>
      <w:r w:rsidRPr="00DF7C18">
        <w:rPr>
          <w:rFonts w:ascii="Open Sans" w:hAnsi="Open Sans" w:cs="Open Sans"/>
          <w:color w:val="222222"/>
          <w:sz w:val="18"/>
          <w:szCs w:val="18"/>
          <w:shd w:val="clear" w:color="auto" w:fill="FFFFFF"/>
        </w:rPr>
        <w:t xml:space="preserve">ist mit </w:t>
      </w:r>
      <w:r w:rsidR="005F07D7">
        <w:rPr>
          <w:rFonts w:ascii="Open Sans" w:hAnsi="Open Sans" w:cs="Open Sans"/>
          <w:color w:val="222222"/>
          <w:sz w:val="18"/>
          <w:szCs w:val="18"/>
          <w:shd w:val="clear" w:color="auto" w:fill="FFFFFF"/>
        </w:rPr>
        <w:t xml:space="preserve">über </w:t>
      </w:r>
      <w:r w:rsidRPr="00DF7C18">
        <w:rPr>
          <w:rFonts w:ascii="Open Sans" w:hAnsi="Open Sans" w:cs="Open Sans"/>
          <w:color w:val="222222"/>
          <w:sz w:val="18"/>
          <w:szCs w:val="18"/>
          <w:shd w:val="clear" w:color="auto" w:fill="FFFFFF"/>
        </w:rPr>
        <w:t xml:space="preserve">30 Jahren Erfahrung und über </w:t>
      </w:r>
      <w:r w:rsidR="00165FDB" w:rsidRPr="00DF7C18">
        <w:rPr>
          <w:rFonts w:ascii="Open Sans" w:hAnsi="Open Sans" w:cs="Open Sans"/>
          <w:color w:val="222222"/>
          <w:sz w:val="18"/>
          <w:szCs w:val="18"/>
          <w:shd w:val="clear" w:color="auto" w:fill="FFFFFF"/>
        </w:rPr>
        <w:t>einer</w:t>
      </w:r>
      <w:r w:rsidRPr="00DF7C18">
        <w:rPr>
          <w:rFonts w:ascii="Open Sans" w:hAnsi="Open Sans" w:cs="Open Sans"/>
          <w:color w:val="222222"/>
          <w:sz w:val="18"/>
          <w:szCs w:val="18"/>
          <w:shd w:val="clear" w:color="auto" w:fill="FFFFFF"/>
        </w:rPr>
        <w:t xml:space="preserve"> Millionen Event-Teilnehmern der Experte für Teamevents, </w:t>
      </w:r>
      <w:proofErr w:type="spellStart"/>
      <w:r w:rsidRPr="00DF7C18">
        <w:rPr>
          <w:rFonts w:ascii="Open Sans" w:hAnsi="Open Sans" w:cs="Open Sans"/>
          <w:color w:val="222222"/>
          <w:sz w:val="18"/>
          <w:szCs w:val="18"/>
          <w:shd w:val="clear" w:color="auto" w:fill="FFFFFF"/>
        </w:rPr>
        <w:t>Traincentives</w:t>
      </w:r>
      <w:proofErr w:type="spellEnd"/>
      <w:r w:rsidRPr="00DF7C18">
        <w:rPr>
          <w:rFonts w:ascii="Open Sans" w:hAnsi="Open Sans" w:cs="Open Sans"/>
          <w:color w:val="222222"/>
          <w:sz w:val="18"/>
          <w:szCs w:val="18"/>
          <w:shd w:val="clear" w:color="auto" w:fill="FFFFFF"/>
        </w:rPr>
        <w:t xml:space="preserve"> und Prozessbegleitung – mit der leidenschaftlichen Mission das Wir-Gefühl in Unternehmen zu stärken. So entwickel</w:t>
      </w:r>
      <w:r w:rsidR="006F13E8">
        <w:rPr>
          <w:rFonts w:ascii="Open Sans" w:hAnsi="Open Sans" w:cs="Open Sans"/>
          <w:color w:val="222222"/>
          <w:sz w:val="18"/>
          <w:szCs w:val="18"/>
          <w:shd w:val="clear" w:color="auto" w:fill="FFFFFF"/>
        </w:rPr>
        <w:t>t teamgeist i</w:t>
      </w:r>
      <w:r w:rsidRPr="00DF7C18">
        <w:rPr>
          <w:rFonts w:ascii="Open Sans" w:hAnsi="Open Sans" w:cs="Open Sans"/>
          <w:color w:val="222222"/>
          <w:sz w:val="18"/>
          <w:szCs w:val="18"/>
          <w:shd w:val="clear" w:color="auto" w:fill="FFFFFF"/>
        </w:rPr>
        <w:t>ndividuelle Teambuildingmaßnahmen und organisier</w:t>
      </w:r>
      <w:r w:rsidR="006F13E8">
        <w:rPr>
          <w:rFonts w:ascii="Open Sans" w:hAnsi="Open Sans" w:cs="Open Sans"/>
          <w:color w:val="222222"/>
          <w:sz w:val="18"/>
          <w:szCs w:val="18"/>
          <w:shd w:val="clear" w:color="auto" w:fill="FFFFFF"/>
        </w:rPr>
        <w:t xml:space="preserve">t </w:t>
      </w:r>
      <w:r w:rsidRPr="00DF7C18">
        <w:rPr>
          <w:rFonts w:ascii="Open Sans" w:hAnsi="Open Sans" w:cs="Open Sans"/>
          <w:color w:val="222222"/>
          <w:sz w:val="18"/>
          <w:szCs w:val="18"/>
          <w:shd w:val="clear" w:color="auto" w:fill="FFFFFF"/>
        </w:rPr>
        <w:t xml:space="preserve">kreative Eventlösungen, um unvergessliche Erlebnisse zu schaffen. Mit </w:t>
      </w:r>
      <w:r w:rsidR="000751A9">
        <w:rPr>
          <w:rFonts w:ascii="Open Sans" w:hAnsi="Open Sans" w:cs="Open Sans"/>
          <w:color w:val="222222"/>
          <w:sz w:val="18"/>
          <w:szCs w:val="18"/>
          <w:shd w:val="clear" w:color="auto" w:fill="FFFFFF"/>
        </w:rPr>
        <w:t>elf</w:t>
      </w:r>
      <w:r w:rsidRPr="00DF7C18">
        <w:rPr>
          <w:rFonts w:ascii="Open Sans" w:hAnsi="Open Sans" w:cs="Open Sans"/>
          <w:color w:val="222222"/>
          <w:sz w:val="18"/>
          <w:szCs w:val="18"/>
          <w:shd w:val="clear" w:color="auto" w:fill="FFFFFF"/>
        </w:rPr>
        <w:t xml:space="preserve"> Standorten in DACH, über 120 Mitarbeitern und zahlreichen Kontakten zu Netzwerkpartnern und Locations </w:t>
      </w:r>
      <w:r w:rsidR="006F13E8">
        <w:rPr>
          <w:rFonts w:ascii="Open Sans" w:hAnsi="Open Sans" w:cs="Open Sans"/>
          <w:color w:val="222222"/>
          <w:sz w:val="18"/>
          <w:szCs w:val="18"/>
          <w:shd w:val="clear" w:color="auto" w:fill="FFFFFF"/>
        </w:rPr>
        <w:t>verfügt das Unternehmen ü</w:t>
      </w:r>
      <w:r w:rsidRPr="00DF7C18">
        <w:rPr>
          <w:rFonts w:ascii="Open Sans" w:hAnsi="Open Sans" w:cs="Open Sans"/>
          <w:color w:val="222222"/>
          <w:sz w:val="18"/>
          <w:szCs w:val="18"/>
          <w:shd w:val="clear" w:color="auto" w:fill="FFFFFF"/>
        </w:rPr>
        <w:t>ber vielseitige Möglichkeiten, Event-Ideen deutschland- und europaweit kreativ und flexibel zu planen und sowohl online, hybrid als auch vor Ort umzusetzen. Von der </w:t>
      </w:r>
      <w:proofErr w:type="spellStart"/>
      <w:r w:rsidRPr="00DF7C18">
        <w:rPr>
          <w:rStyle w:val="Hervorhebung"/>
          <w:rFonts w:ascii="Open Sans" w:hAnsi="Open Sans" w:cs="Open Sans"/>
          <w:color w:val="222222"/>
          <w:sz w:val="18"/>
          <w:szCs w:val="18"/>
          <w:shd w:val="clear" w:color="auto" w:fill="FFFFFF"/>
        </w:rPr>
        <w:t>tabtour</w:t>
      </w:r>
      <w:proofErr w:type="spellEnd"/>
      <w:r w:rsidRPr="00DF7C18">
        <w:rPr>
          <w:rStyle w:val="Hervorhebung"/>
          <w:rFonts w:ascii="Open Sans" w:hAnsi="Open Sans" w:cs="Open Sans"/>
          <w:color w:val="222222"/>
          <w:sz w:val="18"/>
          <w:szCs w:val="18"/>
          <w:shd w:val="clear" w:color="auto" w:fill="FFFFFF"/>
        </w:rPr>
        <w:t> </w:t>
      </w:r>
      <w:r w:rsidRPr="00DF7C18">
        <w:rPr>
          <w:rFonts w:ascii="Open Sans" w:hAnsi="Open Sans" w:cs="Open Sans"/>
          <w:color w:val="222222"/>
          <w:sz w:val="18"/>
          <w:szCs w:val="18"/>
          <w:shd w:val="clear" w:color="auto" w:fill="FFFFFF"/>
        </w:rPr>
        <w:t xml:space="preserve">oder dem </w:t>
      </w:r>
      <w:proofErr w:type="spellStart"/>
      <w:r w:rsidRPr="00DF7C18">
        <w:rPr>
          <w:rFonts w:ascii="Open Sans" w:hAnsi="Open Sans" w:cs="Open Sans"/>
          <w:color w:val="222222"/>
          <w:sz w:val="18"/>
          <w:szCs w:val="18"/>
          <w:shd w:val="clear" w:color="auto" w:fill="FFFFFF"/>
        </w:rPr>
        <w:t>Floßbau</w:t>
      </w:r>
      <w:proofErr w:type="spellEnd"/>
      <w:r w:rsidRPr="00DF7C18">
        <w:rPr>
          <w:rFonts w:ascii="Open Sans" w:hAnsi="Open Sans" w:cs="Open Sans"/>
          <w:color w:val="222222"/>
          <w:sz w:val="18"/>
          <w:szCs w:val="18"/>
          <w:shd w:val="clear" w:color="auto" w:fill="FFFFFF"/>
        </w:rPr>
        <w:t>, dem Somm</w:t>
      </w:r>
      <w:r w:rsidR="006F13E8">
        <w:rPr>
          <w:rFonts w:ascii="Open Sans" w:hAnsi="Open Sans" w:cs="Open Sans"/>
          <w:color w:val="222222"/>
          <w:sz w:val="18"/>
          <w:szCs w:val="18"/>
          <w:shd w:val="clear" w:color="auto" w:fill="FFFFFF"/>
        </w:rPr>
        <w:t xml:space="preserve"> </w:t>
      </w:r>
      <w:proofErr w:type="spellStart"/>
      <w:r w:rsidRPr="00DF7C18">
        <w:rPr>
          <w:rFonts w:ascii="Open Sans" w:hAnsi="Open Sans" w:cs="Open Sans"/>
          <w:color w:val="222222"/>
          <w:sz w:val="18"/>
          <w:szCs w:val="18"/>
          <w:shd w:val="clear" w:color="auto" w:fill="FFFFFF"/>
        </w:rPr>
        <w:t>erfest</w:t>
      </w:r>
      <w:proofErr w:type="spellEnd"/>
      <w:r w:rsidRPr="00DF7C18">
        <w:rPr>
          <w:rFonts w:ascii="Open Sans" w:hAnsi="Open Sans" w:cs="Open Sans"/>
          <w:color w:val="222222"/>
          <w:sz w:val="18"/>
          <w:szCs w:val="18"/>
          <w:shd w:val="clear" w:color="auto" w:fill="FFFFFF"/>
        </w:rPr>
        <w:t xml:space="preserve"> oder der virtuellen Weihnachtsfeier, über nachhaltige Events oder Gesundheitskonzepte bis hin zu hybriden Großgruppenevents </w:t>
      </w:r>
      <w:r w:rsidR="006F13E8">
        <w:rPr>
          <w:rFonts w:ascii="Open Sans" w:hAnsi="Open Sans" w:cs="Open Sans"/>
          <w:color w:val="222222"/>
          <w:sz w:val="18"/>
          <w:szCs w:val="18"/>
          <w:shd w:val="clear" w:color="auto" w:fill="FFFFFF"/>
        </w:rPr>
        <w:t>–</w:t>
      </w:r>
      <w:r w:rsidRPr="00DF7C18">
        <w:rPr>
          <w:rFonts w:ascii="Open Sans" w:hAnsi="Open Sans" w:cs="Open Sans"/>
          <w:color w:val="222222"/>
          <w:sz w:val="18"/>
          <w:szCs w:val="18"/>
          <w:shd w:val="clear" w:color="auto" w:fill="FFFFFF"/>
        </w:rPr>
        <w:t xml:space="preserve"> </w:t>
      </w:r>
      <w:r w:rsidR="006F13E8">
        <w:rPr>
          <w:rFonts w:ascii="Open Sans" w:hAnsi="Open Sans" w:cs="Open Sans"/>
          <w:color w:val="222222"/>
          <w:sz w:val="18"/>
          <w:szCs w:val="18"/>
          <w:shd w:val="clear" w:color="auto" w:fill="FFFFFF"/>
        </w:rPr>
        <w:t>teamgeist ist</w:t>
      </w:r>
      <w:r w:rsidRPr="00DF7C18">
        <w:rPr>
          <w:rFonts w:ascii="Open Sans" w:hAnsi="Open Sans" w:cs="Open Sans"/>
          <w:color w:val="222222"/>
          <w:sz w:val="18"/>
          <w:szCs w:val="18"/>
          <w:shd w:val="clear" w:color="auto" w:fill="FFFFFF"/>
        </w:rPr>
        <w:t xml:space="preserve"> spezialisiert auf professionelle</w:t>
      </w:r>
      <w:r w:rsidR="00C86C33">
        <w:rPr>
          <w:rFonts w:ascii="Open Sans" w:hAnsi="Open Sans" w:cs="Open Sans"/>
          <w:color w:val="222222"/>
          <w:sz w:val="18"/>
          <w:szCs w:val="18"/>
          <w:shd w:val="clear" w:color="auto" w:fill="FFFFFF"/>
        </w:rPr>
        <w:t xml:space="preserve"> </w:t>
      </w:r>
      <w:r w:rsidRPr="00DF7C18">
        <w:rPr>
          <w:rFonts w:ascii="Open Sans" w:hAnsi="Open Sans" w:cs="Open Sans"/>
          <w:color w:val="222222"/>
          <w:sz w:val="18"/>
          <w:szCs w:val="18"/>
          <w:shd w:val="clear" w:color="auto" w:fill="FFFFFF"/>
        </w:rPr>
        <w:t xml:space="preserve">Teambuildingmaßnahmen mit Spaß und nachhaltigem </w:t>
      </w:r>
      <w:r w:rsidR="00C86C33">
        <w:rPr>
          <w:rFonts w:ascii="Open Sans" w:hAnsi="Open Sans" w:cs="Open Sans"/>
          <w:color w:val="222222"/>
          <w:sz w:val="18"/>
          <w:szCs w:val="18"/>
          <w:shd w:val="clear" w:color="auto" w:fill="FFFFFF"/>
        </w:rPr>
        <w:t>T</w:t>
      </w:r>
      <w:r w:rsidRPr="00DF7C18">
        <w:rPr>
          <w:rFonts w:ascii="Open Sans" w:hAnsi="Open Sans" w:cs="Open Sans"/>
          <w:color w:val="222222"/>
          <w:sz w:val="18"/>
          <w:szCs w:val="18"/>
          <w:shd w:val="clear" w:color="auto" w:fill="FFFFFF"/>
        </w:rPr>
        <w:t>eam</w:t>
      </w:r>
      <w:r w:rsidR="00AB0310">
        <w:rPr>
          <w:rFonts w:ascii="Open Sans" w:hAnsi="Open Sans" w:cs="Open Sans"/>
          <w:color w:val="222222"/>
          <w:sz w:val="18"/>
          <w:szCs w:val="18"/>
          <w:shd w:val="clear" w:color="auto" w:fill="FFFFFF"/>
        </w:rPr>
        <w:t>-</w:t>
      </w:r>
      <w:r w:rsidRPr="00DF7C18">
        <w:rPr>
          <w:rFonts w:ascii="Open Sans" w:hAnsi="Open Sans" w:cs="Open Sans"/>
          <w:color w:val="222222"/>
          <w:sz w:val="18"/>
          <w:szCs w:val="18"/>
          <w:shd w:val="clear" w:color="auto" w:fill="FFFFFF"/>
        </w:rPr>
        <w:t>building! </w:t>
      </w:r>
      <w:hyperlink r:id="rId23" w:history="1">
        <w:r w:rsidR="00EA3BC3" w:rsidRPr="000F2A01">
          <w:rPr>
            <w:rStyle w:val="Hyperlink"/>
            <w:rFonts w:ascii="Open Sans" w:hAnsi="Open Sans" w:cs="Open Sans"/>
            <w:sz w:val="18"/>
            <w:szCs w:val="18"/>
            <w:shd w:val="clear" w:color="auto" w:fill="FFFFFF"/>
          </w:rPr>
          <w:t>https://www.teamgeist.com/</w:t>
        </w:r>
      </w:hyperlink>
      <w:r w:rsidR="00EA3BC3">
        <w:rPr>
          <w:rFonts w:ascii="Open Sans" w:hAnsi="Open Sans" w:cs="Open Sans"/>
          <w:color w:val="222222"/>
          <w:sz w:val="18"/>
          <w:szCs w:val="18"/>
          <w:shd w:val="clear" w:color="auto" w:fill="FFFFFF"/>
        </w:rPr>
        <w:t xml:space="preserve"> </w:t>
      </w:r>
    </w:p>
    <w:p w14:paraId="45929972" w14:textId="77777777" w:rsidR="005F07D7" w:rsidRPr="00DF7C18" w:rsidRDefault="005F07D7" w:rsidP="00A7457A">
      <w:pPr>
        <w:spacing w:after="0" w:line="240" w:lineRule="auto"/>
        <w:jc w:val="both"/>
        <w:rPr>
          <w:rFonts w:ascii="Open Sans" w:hAnsi="Open Sans" w:cs="Open Sans"/>
          <w:sz w:val="18"/>
          <w:szCs w:val="18"/>
        </w:rPr>
      </w:pPr>
    </w:p>
    <w:sectPr w:rsidR="005F07D7" w:rsidRPr="00DF7C18" w:rsidSect="00A7457A">
      <w:headerReference w:type="default" r:id="rId24"/>
      <w:footerReference w:type="default" r:id="rId25"/>
      <w:pgSz w:w="11906" w:h="16838"/>
      <w:pgMar w:top="1417" w:right="1133" w:bottom="709" w:left="1417" w:header="1440" w:footer="1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5BF3E" w14:textId="77777777" w:rsidR="00927C52" w:rsidRDefault="00927C52" w:rsidP="00D373B0">
      <w:pPr>
        <w:spacing w:after="0" w:line="240" w:lineRule="auto"/>
      </w:pPr>
      <w:r>
        <w:separator/>
      </w:r>
    </w:p>
  </w:endnote>
  <w:endnote w:type="continuationSeparator" w:id="0">
    <w:p w14:paraId="0B309778" w14:textId="77777777" w:rsidR="00927C52" w:rsidRDefault="00927C52" w:rsidP="00D373B0">
      <w:pPr>
        <w:spacing w:after="0" w:line="240" w:lineRule="auto"/>
      </w:pPr>
      <w:r>
        <w:continuationSeparator/>
      </w:r>
    </w:p>
  </w:endnote>
  <w:endnote w:type="continuationNotice" w:id="1">
    <w:p w14:paraId="567FD2D0" w14:textId="77777777" w:rsidR="00927C52" w:rsidRDefault="00927C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Expressway Rg">
    <w:altName w:val="Calibri"/>
    <w:charset w:val="00"/>
    <w:family w:val="swiss"/>
    <w:pitch w:val="variable"/>
    <w:sig w:usb0="A00002AF" w:usb1="5000004A" w:usb2="00000000" w:usb3="00000000" w:csb0="0000019F" w:csb1="00000000"/>
  </w:font>
  <w:font w:name="Billabong">
    <w:altName w:val="Calibri"/>
    <w:charset w:val="00"/>
    <w:family w:val="decorative"/>
    <w:pitch w:val="variable"/>
    <w:sig w:usb0="80000027" w:usb1="5000004A" w:usb2="00000000" w:usb3="00000000" w:csb0="0000001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6B383" w14:textId="77777777" w:rsidR="00246324" w:rsidRPr="0012199A" w:rsidRDefault="00246324" w:rsidP="00246324">
    <w:pPr>
      <w:pStyle w:val="MPAbsenderadresse"/>
      <w:jc w:val="center"/>
      <w:rPr>
        <w:lang w:val="de-DE"/>
      </w:rPr>
    </w:pPr>
    <w:r w:rsidRPr="0012199A">
      <w:rPr>
        <w:b/>
        <w:lang w:val="de-DE"/>
      </w:rPr>
      <w:t xml:space="preserve">Pressekontakt: </w:t>
    </w:r>
    <w:proofErr w:type="spellStart"/>
    <w:r w:rsidRPr="0012199A">
      <w:rPr>
        <w:i/>
        <w:lang w:val="de-DE"/>
      </w:rPr>
      <w:t>primo</w:t>
    </w:r>
    <w:proofErr w:type="spellEnd"/>
    <w:r w:rsidRPr="0012199A">
      <w:rPr>
        <w:i/>
        <w:lang w:val="de-DE"/>
      </w:rPr>
      <w:t xml:space="preserve"> PR</w:t>
    </w:r>
    <w:r w:rsidRPr="0012199A">
      <w:rPr>
        <w:lang w:val="de-DE"/>
      </w:rPr>
      <w:t>, Nuray Güler &amp; Anne Heußner</w:t>
    </w:r>
  </w:p>
  <w:p w14:paraId="19E04446" w14:textId="77777777" w:rsidR="00246324" w:rsidRPr="00F85094" w:rsidRDefault="00246324" w:rsidP="00246324">
    <w:pPr>
      <w:pStyle w:val="MPAbsenderadresse"/>
      <w:jc w:val="center"/>
      <w:rPr>
        <w:lang w:val="de-DE"/>
      </w:rPr>
    </w:pPr>
    <w:r w:rsidRPr="0012199A">
      <w:rPr>
        <w:lang w:val="de-DE"/>
      </w:rPr>
      <w:t>Tel: +49 6154 8019364 / +49 69 530 546 50</w:t>
    </w:r>
  </w:p>
  <w:p w14:paraId="540F6F87" w14:textId="177D0D67" w:rsidR="00BA5098" w:rsidRPr="00BA5098" w:rsidRDefault="00000000" w:rsidP="00246324">
    <w:pPr>
      <w:pStyle w:val="Fuzeile"/>
      <w:jc w:val="center"/>
      <w:rPr>
        <w:rFonts w:ascii="Arial Narrow" w:hAnsi="Arial Narrow"/>
        <w:sz w:val="18"/>
        <w:szCs w:val="18"/>
      </w:rPr>
    </w:pPr>
    <w:hyperlink r:id="rId1" w:history="1">
      <w:r w:rsidR="00246324" w:rsidRPr="00A80C8F">
        <w:rPr>
          <w:rStyle w:val="Hyperlink"/>
          <w:rFonts w:ascii="Arial" w:hAnsi="Arial" w:cs="Arial"/>
          <w:sz w:val="16"/>
          <w:szCs w:val="16"/>
        </w:rPr>
        <w:t>info@primo-pr.com</w:t>
      </w:r>
    </w:hyperlink>
    <w:r w:rsidR="00246324" w:rsidRPr="00A80C8F">
      <w:rPr>
        <w:rFonts w:ascii="Arial" w:hAnsi="Arial" w:cs="Arial"/>
        <w:sz w:val="16"/>
        <w:szCs w:val="16"/>
      </w:rPr>
      <w:t xml:space="preserve">, </w:t>
    </w:r>
    <w:hyperlink r:id="rId2" w:history="1">
      <w:r w:rsidR="00246324" w:rsidRPr="00A80C8F">
        <w:rPr>
          <w:rStyle w:val="Hyperlink"/>
          <w:rFonts w:ascii="Arial" w:hAnsi="Arial" w:cs="Arial"/>
          <w:sz w:val="16"/>
          <w:szCs w:val="16"/>
        </w:rPr>
        <w:t>www.primo-pr.com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23294" w14:textId="77777777" w:rsidR="00927C52" w:rsidRDefault="00927C52" w:rsidP="00D373B0">
      <w:pPr>
        <w:spacing w:after="0" w:line="240" w:lineRule="auto"/>
      </w:pPr>
      <w:r>
        <w:separator/>
      </w:r>
    </w:p>
  </w:footnote>
  <w:footnote w:type="continuationSeparator" w:id="0">
    <w:p w14:paraId="261B7678" w14:textId="77777777" w:rsidR="00927C52" w:rsidRDefault="00927C52" w:rsidP="00D373B0">
      <w:pPr>
        <w:spacing w:after="0" w:line="240" w:lineRule="auto"/>
      </w:pPr>
      <w:r>
        <w:continuationSeparator/>
      </w:r>
    </w:p>
  </w:footnote>
  <w:footnote w:type="continuationNotice" w:id="1">
    <w:p w14:paraId="41A59D23" w14:textId="77777777" w:rsidR="00927C52" w:rsidRDefault="00927C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D87A8" w14:textId="3393A4F7" w:rsidR="00CF6924" w:rsidRPr="007E6E76" w:rsidRDefault="00D373B0">
    <w:pPr>
      <w:pStyle w:val="Kopfzeile"/>
      <w:rPr>
        <w:rFonts w:ascii="Billabong" w:hAnsi="Billabong"/>
        <w:spacing w:val="20"/>
        <w:sz w:val="44"/>
        <w:szCs w:val="44"/>
      </w:rPr>
    </w:pPr>
    <w:r w:rsidRPr="007E6E76">
      <w:rPr>
        <w:rFonts w:ascii="Billabong" w:hAnsi="Billabong"/>
        <w:noProof/>
        <w:spacing w:val="20"/>
        <w:sz w:val="44"/>
        <w:szCs w:val="44"/>
        <w:lang w:eastAsia="de-DE"/>
      </w:rPr>
      <w:drawing>
        <wp:anchor distT="0" distB="0" distL="114300" distR="114300" simplePos="0" relativeHeight="251658240" behindDoc="0" locked="1" layoutInCell="1" allowOverlap="1" wp14:anchorId="1A68CB1A" wp14:editId="4CD7370E">
          <wp:simplePos x="0" y="0"/>
          <wp:positionH relativeFrom="column">
            <wp:posOffset>4076700</wp:posOffset>
          </wp:positionH>
          <wp:positionV relativeFrom="page">
            <wp:posOffset>447675</wp:posOffset>
          </wp:positionV>
          <wp:extent cx="2094865" cy="402590"/>
          <wp:effectExtent l="0" t="0" r="635" b="0"/>
          <wp:wrapNone/>
          <wp:docPr id="15" name="Grafik 15" descr="Ein Bild, das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Dark_Horizontal-4C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4865" cy="402590"/>
                  </a:xfrm>
                  <a:prstGeom prst="rect">
                    <a:avLst/>
                  </a:prstGeom>
                </pic:spPr>
              </pic:pic>
            </a:graphicData>
          </a:graphic>
          <wp14:sizeRelH relativeFrom="margin">
            <wp14:pctWidth>0</wp14:pctWidth>
          </wp14:sizeRelH>
          <wp14:sizeRelV relativeFrom="margin">
            <wp14:pctHeight>0</wp14:pctHeight>
          </wp14:sizeRelV>
        </wp:anchor>
      </w:drawing>
    </w:r>
    <w:r w:rsidR="007E6E76" w:rsidRPr="007E6E76">
      <w:rPr>
        <w:rFonts w:ascii="Billabong" w:hAnsi="Billabong"/>
        <w:spacing w:val="20"/>
        <w:sz w:val="44"/>
        <w:szCs w:val="44"/>
      </w:rP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7221E"/>
    <w:multiLevelType w:val="hybridMultilevel"/>
    <w:tmpl w:val="111836F2"/>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2CF613F"/>
    <w:multiLevelType w:val="hybridMultilevel"/>
    <w:tmpl w:val="0BAADE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3C07C7B"/>
    <w:multiLevelType w:val="hybridMultilevel"/>
    <w:tmpl w:val="FFFFFFFF"/>
    <w:lvl w:ilvl="0" w:tplc="89C84024">
      <w:start w:val="1"/>
      <w:numFmt w:val="bullet"/>
      <w:lvlText w:val=""/>
      <w:lvlJc w:val="left"/>
      <w:pPr>
        <w:tabs>
          <w:tab w:val="num" w:pos="720"/>
        </w:tabs>
        <w:ind w:left="720" w:hanging="360"/>
      </w:pPr>
      <w:rPr>
        <w:rFonts w:ascii="Symbol" w:hAnsi="Symbol" w:hint="default"/>
        <w:sz w:val="20"/>
      </w:rPr>
    </w:lvl>
    <w:lvl w:ilvl="1" w:tplc="27206434">
      <w:start w:val="1"/>
      <w:numFmt w:val="bullet"/>
      <w:lvlText w:val="o"/>
      <w:lvlJc w:val="left"/>
      <w:pPr>
        <w:tabs>
          <w:tab w:val="num" w:pos="1440"/>
        </w:tabs>
        <w:ind w:left="1440" w:hanging="360"/>
      </w:pPr>
      <w:rPr>
        <w:rFonts w:ascii="Courier New" w:hAnsi="Courier New" w:cs="Times New Roman" w:hint="default"/>
        <w:sz w:val="20"/>
      </w:rPr>
    </w:lvl>
    <w:lvl w:ilvl="2" w:tplc="9EF82876">
      <w:start w:val="1"/>
      <w:numFmt w:val="bullet"/>
      <w:lvlText w:val=""/>
      <w:lvlJc w:val="left"/>
      <w:pPr>
        <w:tabs>
          <w:tab w:val="num" w:pos="2160"/>
        </w:tabs>
        <w:ind w:left="2160" w:hanging="360"/>
      </w:pPr>
      <w:rPr>
        <w:rFonts w:ascii="Symbol" w:hAnsi="Symbol" w:hint="default"/>
        <w:sz w:val="20"/>
      </w:rPr>
    </w:lvl>
    <w:lvl w:ilvl="3" w:tplc="A2DEB148">
      <w:start w:val="1"/>
      <w:numFmt w:val="bullet"/>
      <w:lvlText w:val=""/>
      <w:lvlJc w:val="left"/>
      <w:pPr>
        <w:tabs>
          <w:tab w:val="num" w:pos="2880"/>
        </w:tabs>
        <w:ind w:left="2880" w:hanging="360"/>
      </w:pPr>
      <w:rPr>
        <w:rFonts w:ascii="Symbol" w:hAnsi="Symbol" w:hint="default"/>
        <w:sz w:val="20"/>
      </w:rPr>
    </w:lvl>
    <w:lvl w:ilvl="4" w:tplc="B7DADAFA">
      <w:start w:val="1"/>
      <w:numFmt w:val="bullet"/>
      <w:lvlText w:val=""/>
      <w:lvlJc w:val="left"/>
      <w:pPr>
        <w:tabs>
          <w:tab w:val="num" w:pos="3600"/>
        </w:tabs>
        <w:ind w:left="3600" w:hanging="360"/>
      </w:pPr>
      <w:rPr>
        <w:rFonts w:ascii="Symbol" w:hAnsi="Symbol" w:hint="default"/>
        <w:sz w:val="20"/>
      </w:rPr>
    </w:lvl>
    <w:lvl w:ilvl="5" w:tplc="54860E52">
      <w:start w:val="1"/>
      <w:numFmt w:val="bullet"/>
      <w:lvlText w:val=""/>
      <w:lvlJc w:val="left"/>
      <w:pPr>
        <w:tabs>
          <w:tab w:val="num" w:pos="4320"/>
        </w:tabs>
        <w:ind w:left="4320" w:hanging="360"/>
      </w:pPr>
      <w:rPr>
        <w:rFonts w:ascii="Symbol" w:hAnsi="Symbol" w:hint="default"/>
        <w:sz w:val="20"/>
      </w:rPr>
    </w:lvl>
    <w:lvl w:ilvl="6" w:tplc="D1704BF0">
      <w:start w:val="1"/>
      <w:numFmt w:val="bullet"/>
      <w:lvlText w:val=""/>
      <w:lvlJc w:val="left"/>
      <w:pPr>
        <w:tabs>
          <w:tab w:val="num" w:pos="5040"/>
        </w:tabs>
        <w:ind w:left="5040" w:hanging="360"/>
      </w:pPr>
      <w:rPr>
        <w:rFonts w:ascii="Symbol" w:hAnsi="Symbol" w:hint="default"/>
        <w:sz w:val="20"/>
      </w:rPr>
    </w:lvl>
    <w:lvl w:ilvl="7" w:tplc="BBF66212">
      <w:start w:val="1"/>
      <w:numFmt w:val="bullet"/>
      <w:lvlText w:val=""/>
      <w:lvlJc w:val="left"/>
      <w:pPr>
        <w:tabs>
          <w:tab w:val="num" w:pos="5760"/>
        </w:tabs>
        <w:ind w:left="5760" w:hanging="360"/>
      </w:pPr>
      <w:rPr>
        <w:rFonts w:ascii="Symbol" w:hAnsi="Symbol" w:hint="default"/>
        <w:sz w:val="20"/>
      </w:rPr>
    </w:lvl>
    <w:lvl w:ilvl="8" w:tplc="B380DF5C">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EC3627"/>
    <w:multiLevelType w:val="hybridMultilevel"/>
    <w:tmpl w:val="72EADA58"/>
    <w:lvl w:ilvl="0" w:tplc="776CE28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0691AE1"/>
    <w:multiLevelType w:val="hybridMultilevel"/>
    <w:tmpl w:val="B83419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9C4583"/>
    <w:multiLevelType w:val="hybridMultilevel"/>
    <w:tmpl w:val="F95CDA4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9027962"/>
    <w:multiLevelType w:val="hybridMultilevel"/>
    <w:tmpl w:val="34CCCF7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B6B67E7"/>
    <w:multiLevelType w:val="hybridMultilevel"/>
    <w:tmpl w:val="0BECB4B8"/>
    <w:lvl w:ilvl="0" w:tplc="AC861828">
      <w:numFmt w:val="bullet"/>
      <w:lvlText w:val=""/>
      <w:lvlJc w:val="left"/>
      <w:pPr>
        <w:ind w:left="720" w:hanging="360"/>
      </w:pPr>
      <w:rPr>
        <w:rFonts w:ascii="Wingdings" w:eastAsiaTheme="minorHAnsi" w:hAnsi="Wingdings" w:cstheme="minorBidi"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456765E"/>
    <w:multiLevelType w:val="hybridMultilevel"/>
    <w:tmpl w:val="82940E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50837C0"/>
    <w:multiLevelType w:val="hybridMultilevel"/>
    <w:tmpl w:val="401A6F78"/>
    <w:lvl w:ilvl="0" w:tplc="C6B8098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7B00E60"/>
    <w:multiLevelType w:val="hybridMultilevel"/>
    <w:tmpl w:val="7898D15C"/>
    <w:lvl w:ilvl="0" w:tplc="E69A653C">
      <w:start w:val="1"/>
      <w:numFmt w:val="bullet"/>
      <w:lvlText w:val=""/>
      <w:lvlJc w:val="left"/>
      <w:pPr>
        <w:tabs>
          <w:tab w:val="num" w:pos="720"/>
        </w:tabs>
        <w:ind w:left="720" w:hanging="360"/>
      </w:pPr>
      <w:rPr>
        <w:rFonts w:ascii="Symbol" w:hAnsi="Symbol" w:hint="default"/>
        <w:sz w:val="20"/>
      </w:rPr>
    </w:lvl>
    <w:lvl w:ilvl="1" w:tplc="2A78AC1C" w:tentative="1">
      <w:start w:val="1"/>
      <w:numFmt w:val="bullet"/>
      <w:lvlText w:val="o"/>
      <w:lvlJc w:val="left"/>
      <w:pPr>
        <w:tabs>
          <w:tab w:val="num" w:pos="1440"/>
        </w:tabs>
        <w:ind w:left="1440" w:hanging="360"/>
      </w:pPr>
      <w:rPr>
        <w:rFonts w:ascii="Courier New" w:hAnsi="Courier New" w:hint="default"/>
        <w:sz w:val="20"/>
      </w:rPr>
    </w:lvl>
    <w:lvl w:ilvl="2" w:tplc="4C42DB64" w:tentative="1">
      <w:start w:val="1"/>
      <w:numFmt w:val="bullet"/>
      <w:lvlText w:val=""/>
      <w:lvlJc w:val="left"/>
      <w:pPr>
        <w:tabs>
          <w:tab w:val="num" w:pos="2160"/>
        </w:tabs>
        <w:ind w:left="2160" w:hanging="360"/>
      </w:pPr>
      <w:rPr>
        <w:rFonts w:ascii="Wingdings" w:hAnsi="Wingdings" w:hint="default"/>
        <w:sz w:val="20"/>
      </w:rPr>
    </w:lvl>
    <w:lvl w:ilvl="3" w:tplc="367A693A" w:tentative="1">
      <w:start w:val="1"/>
      <w:numFmt w:val="bullet"/>
      <w:lvlText w:val=""/>
      <w:lvlJc w:val="left"/>
      <w:pPr>
        <w:tabs>
          <w:tab w:val="num" w:pos="2880"/>
        </w:tabs>
        <w:ind w:left="2880" w:hanging="360"/>
      </w:pPr>
      <w:rPr>
        <w:rFonts w:ascii="Wingdings" w:hAnsi="Wingdings" w:hint="default"/>
        <w:sz w:val="20"/>
      </w:rPr>
    </w:lvl>
    <w:lvl w:ilvl="4" w:tplc="34561FD0" w:tentative="1">
      <w:start w:val="1"/>
      <w:numFmt w:val="bullet"/>
      <w:lvlText w:val=""/>
      <w:lvlJc w:val="left"/>
      <w:pPr>
        <w:tabs>
          <w:tab w:val="num" w:pos="3600"/>
        </w:tabs>
        <w:ind w:left="3600" w:hanging="360"/>
      </w:pPr>
      <w:rPr>
        <w:rFonts w:ascii="Wingdings" w:hAnsi="Wingdings" w:hint="default"/>
        <w:sz w:val="20"/>
      </w:rPr>
    </w:lvl>
    <w:lvl w:ilvl="5" w:tplc="FA9E1C24" w:tentative="1">
      <w:start w:val="1"/>
      <w:numFmt w:val="bullet"/>
      <w:lvlText w:val=""/>
      <w:lvlJc w:val="left"/>
      <w:pPr>
        <w:tabs>
          <w:tab w:val="num" w:pos="4320"/>
        </w:tabs>
        <w:ind w:left="4320" w:hanging="360"/>
      </w:pPr>
      <w:rPr>
        <w:rFonts w:ascii="Wingdings" w:hAnsi="Wingdings" w:hint="default"/>
        <w:sz w:val="20"/>
      </w:rPr>
    </w:lvl>
    <w:lvl w:ilvl="6" w:tplc="DC88F70E" w:tentative="1">
      <w:start w:val="1"/>
      <w:numFmt w:val="bullet"/>
      <w:lvlText w:val=""/>
      <w:lvlJc w:val="left"/>
      <w:pPr>
        <w:tabs>
          <w:tab w:val="num" w:pos="5040"/>
        </w:tabs>
        <w:ind w:left="5040" w:hanging="360"/>
      </w:pPr>
      <w:rPr>
        <w:rFonts w:ascii="Wingdings" w:hAnsi="Wingdings" w:hint="default"/>
        <w:sz w:val="20"/>
      </w:rPr>
    </w:lvl>
    <w:lvl w:ilvl="7" w:tplc="9982BCBE" w:tentative="1">
      <w:start w:val="1"/>
      <w:numFmt w:val="bullet"/>
      <w:lvlText w:val=""/>
      <w:lvlJc w:val="left"/>
      <w:pPr>
        <w:tabs>
          <w:tab w:val="num" w:pos="5760"/>
        </w:tabs>
        <w:ind w:left="5760" w:hanging="360"/>
      </w:pPr>
      <w:rPr>
        <w:rFonts w:ascii="Wingdings" w:hAnsi="Wingdings" w:hint="default"/>
        <w:sz w:val="20"/>
      </w:rPr>
    </w:lvl>
    <w:lvl w:ilvl="8" w:tplc="4CD872D0"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D036854"/>
    <w:multiLevelType w:val="hybridMultilevel"/>
    <w:tmpl w:val="687CFB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4C16BBB"/>
    <w:multiLevelType w:val="hybridMultilevel"/>
    <w:tmpl w:val="E9F604A4"/>
    <w:lvl w:ilvl="0" w:tplc="9B7C6DFC">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46AC03BC"/>
    <w:multiLevelType w:val="hybridMultilevel"/>
    <w:tmpl w:val="C2B6431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DB83ED4"/>
    <w:multiLevelType w:val="hybridMultilevel"/>
    <w:tmpl w:val="E43EDCE2"/>
    <w:lvl w:ilvl="0" w:tplc="D88C2F38">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3106003"/>
    <w:multiLevelType w:val="hybridMultilevel"/>
    <w:tmpl w:val="46A24B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3650351"/>
    <w:multiLevelType w:val="hybridMultilevel"/>
    <w:tmpl w:val="7B8C0E6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50C6A9E"/>
    <w:multiLevelType w:val="hybridMultilevel"/>
    <w:tmpl w:val="154445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5207258"/>
    <w:multiLevelType w:val="hybridMultilevel"/>
    <w:tmpl w:val="564890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DC6448D"/>
    <w:multiLevelType w:val="hybridMultilevel"/>
    <w:tmpl w:val="834C99C2"/>
    <w:lvl w:ilvl="0" w:tplc="184EC386">
      <w:start w:val="8"/>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72232A"/>
    <w:multiLevelType w:val="hybridMultilevel"/>
    <w:tmpl w:val="C3B80D56"/>
    <w:lvl w:ilvl="0" w:tplc="776CE28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5CA0F57"/>
    <w:multiLevelType w:val="hybridMultilevel"/>
    <w:tmpl w:val="7EC4AC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6863F2E"/>
    <w:multiLevelType w:val="hybridMultilevel"/>
    <w:tmpl w:val="641CE60C"/>
    <w:lvl w:ilvl="0" w:tplc="776CE28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81456D2"/>
    <w:multiLevelType w:val="hybridMultilevel"/>
    <w:tmpl w:val="07A6E7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85F27F6"/>
    <w:multiLevelType w:val="hybridMultilevel"/>
    <w:tmpl w:val="7F988A3E"/>
    <w:lvl w:ilvl="0" w:tplc="0407000D">
      <w:start w:val="1"/>
      <w:numFmt w:val="bullet"/>
      <w:lvlText w:val=""/>
      <w:lvlJc w:val="left"/>
      <w:pPr>
        <w:ind w:left="1068" w:hanging="360"/>
      </w:pPr>
      <w:rPr>
        <w:rFonts w:ascii="Wingdings" w:hAnsi="Wingdings" w:hint="default"/>
      </w:rPr>
    </w:lvl>
    <w:lvl w:ilvl="1" w:tplc="04070019">
      <w:start w:val="1"/>
      <w:numFmt w:val="lowerLetter"/>
      <w:lvlText w:val="%2."/>
      <w:lvlJc w:val="left"/>
      <w:pPr>
        <w:ind w:left="1788" w:hanging="360"/>
      </w:pPr>
    </w:lvl>
    <w:lvl w:ilvl="2" w:tplc="0407001B">
      <w:start w:val="1"/>
      <w:numFmt w:val="lowerRoman"/>
      <w:lvlText w:val="%3."/>
      <w:lvlJc w:val="right"/>
      <w:pPr>
        <w:ind w:left="2508" w:hanging="180"/>
      </w:pPr>
    </w:lvl>
    <w:lvl w:ilvl="3" w:tplc="0407000F">
      <w:start w:val="1"/>
      <w:numFmt w:val="decimal"/>
      <w:lvlText w:val="%4."/>
      <w:lvlJc w:val="left"/>
      <w:pPr>
        <w:ind w:left="3228" w:hanging="360"/>
      </w:pPr>
    </w:lvl>
    <w:lvl w:ilvl="4" w:tplc="04070019">
      <w:start w:val="1"/>
      <w:numFmt w:val="lowerLetter"/>
      <w:lvlText w:val="%5."/>
      <w:lvlJc w:val="left"/>
      <w:pPr>
        <w:ind w:left="3948" w:hanging="360"/>
      </w:pPr>
    </w:lvl>
    <w:lvl w:ilvl="5" w:tplc="0407001B">
      <w:start w:val="1"/>
      <w:numFmt w:val="lowerRoman"/>
      <w:lvlText w:val="%6."/>
      <w:lvlJc w:val="right"/>
      <w:pPr>
        <w:ind w:left="4668" w:hanging="180"/>
      </w:pPr>
    </w:lvl>
    <w:lvl w:ilvl="6" w:tplc="0407000F">
      <w:start w:val="1"/>
      <w:numFmt w:val="decimal"/>
      <w:lvlText w:val="%7."/>
      <w:lvlJc w:val="left"/>
      <w:pPr>
        <w:ind w:left="5388" w:hanging="360"/>
      </w:pPr>
    </w:lvl>
    <w:lvl w:ilvl="7" w:tplc="04070019">
      <w:start w:val="1"/>
      <w:numFmt w:val="lowerLetter"/>
      <w:lvlText w:val="%8."/>
      <w:lvlJc w:val="left"/>
      <w:pPr>
        <w:ind w:left="6108" w:hanging="360"/>
      </w:pPr>
    </w:lvl>
    <w:lvl w:ilvl="8" w:tplc="0407001B">
      <w:start w:val="1"/>
      <w:numFmt w:val="lowerRoman"/>
      <w:lvlText w:val="%9."/>
      <w:lvlJc w:val="right"/>
      <w:pPr>
        <w:ind w:left="6828" w:hanging="180"/>
      </w:pPr>
    </w:lvl>
  </w:abstractNum>
  <w:abstractNum w:abstractNumId="25" w15:restartNumberingAfterBreak="0">
    <w:nsid w:val="79AE6153"/>
    <w:multiLevelType w:val="hybridMultilevel"/>
    <w:tmpl w:val="A5EE3664"/>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A876197"/>
    <w:multiLevelType w:val="hybridMultilevel"/>
    <w:tmpl w:val="74207C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CB17455"/>
    <w:multiLevelType w:val="hybridMultilevel"/>
    <w:tmpl w:val="501A50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D5F0220"/>
    <w:multiLevelType w:val="hybridMultilevel"/>
    <w:tmpl w:val="7AEAC62E"/>
    <w:lvl w:ilvl="0" w:tplc="9B7C6DFC">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F470A72"/>
    <w:multiLevelType w:val="hybridMultilevel"/>
    <w:tmpl w:val="CC36D2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5131068">
    <w:abstractNumId w:val="3"/>
  </w:num>
  <w:num w:numId="2" w16cid:durableId="1924606841">
    <w:abstractNumId w:val="20"/>
  </w:num>
  <w:num w:numId="3" w16cid:durableId="1733847626">
    <w:abstractNumId w:val="6"/>
  </w:num>
  <w:num w:numId="4" w16cid:durableId="1652053747">
    <w:abstractNumId w:val="22"/>
  </w:num>
  <w:num w:numId="5" w16cid:durableId="1123958786">
    <w:abstractNumId w:val="11"/>
  </w:num>
  <w:num w:numId="6" w16cid:durableId="1561667593">
    <w:abstractNumId w:val="10"/>
  </w:num>
  <w:num w:numId="7" w16cid:durableId="124383760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8375598">
    <w:abstractNumId w:val="24"/>
  </w:num>
  <w:num w:numId="9" w16cid:durableId="1925675517">
    <w:abstractNumId w:val="29"/>
  </w:num>
  <w:num w:numId="10" w16cid:durableId="1111894040">
    <w:abstractNumId w:val="9"/>
  </w:num>
  <w:num w:numId="11" w16cid:durableId="1058013502">
    <w:abstractNumId w:val="5"/>
  </w:num>
  <w:num w:numId="12" w16cid:durableId="1615402547">
    <w:abstractNumId w:val="13"/>
  </w:num>
  <w:num w:numId="13" w16cid:durableId="1695157502">
    <w:abstractNumId w:val="2"/>
  </w:num>
  <w:num w:numId="14" w16cid:durableId="513494580">
    <w:abstractNumId w:val="21"/>
  </w:num>
  <w:num w:numId="15" w16cid:durableId="526409419">
    <w:abstractNumId w:val="16"/>
  </w:num>
  <w:num w:numId="16" w16cid:durableId="167256132">
    <w:abstractNumId w:val="15"/>
  </w:num>
  <w:num w:numId="17" w16cid:durableId="192035737">
    <w:abstractNumId w:val="18"/>
  </w:num>
  <w:num w:numId="18" w16cid:durableId="32973457">
    <w:abstractNumId w:val="25"/>
  </w:num>
  <w:num w:numId="19" w16cid:durableId="2043900906">
    <w:abstractNumId w:val="0"/>
  </w:num>
  <w:num w:numId="20" w16cid:durableId="1482849571">
    <w:abstractNumId w:val="8"/>
  </w:num>
  <w:num w:numId="21" w16cid:durableId="1156460971">
    <w:abstractNumId w:val="17"/>
  </w:num>
  <w:num w:numId="22" w16cid:durableId="1193764250">
    <w:abstractNumId w:val="12"/>
  </w:num>
  <w:num w:numId="23" w16cid:durableId="2055158579">
    <w:abstractNumId w:val="28"/>
  </w:num>
  <w:num w:numId="24" w16cid:durableId="506559879">
    <w:abstractNumId w:val="26"/>
  </w:num>
  <w:num w:numId="25" w16cid:durableId="530264900">
    <w:abstractNumId w:val="1"/>
  </w:num>
  <w:num w:numId="26" w16cid:durableId="420101723">
    <w:abstractNumId w:val="14"/>
  </w:num>
  <w:num w:numId="27" w16cid:durableId="1871844989">
    <w:abstractNumId w:val="1"/>
  </w:num>
  <w:num w:numId="28" w16cid:durableId="275597209">
    <w:abstractNumId w:val="23"/>
  </w:num>
  <w:num w:numId="29" w16cid:durableId="1275406045">
    <w:abstractNumId w:val="7"/>
  </w:num>
  <w:num w:numId="30" w16cid:durableId="1888644641">
    <w:abstractNumId w:val="4"/>
  </w:num>
  <w:num w:numId="31" w16cid:durableId="1209221965">
    <w:abstractNumId w:val="27"/>
  </w:num>
  <w:num w:numId="32" w16cid:durableId="30161919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B24"/>
    <w:rsid w:val="000003C7"/>
    <w:rsid w:val="0000419F"/>
    <w:rsid w:val="00012EA5"/>
    <w:rsid w:val="000138BF"/>
    <w:rsid w:val="00013A77"/>
    <w:rsid w:val="000160D6"/>
    <w:rsid w:val="000208D0"/>
    <w:rsid w:val="0002116E"/>
    <w:rsid w:val="00022B9B"/>
    <w:rsid w:val="00024215"/>
    <w:rsid w:val="00024393"/>
    <w:rsid w:val="0002508B"/>
    <w:rsid w:val="000261EF"/>
    <w:rsid w:val="00030C9B"/>
    <w:rsid w:val="00032ECA"/>
    <w:rsid w:val="00040146"/>
    <w:rsid w:val="00044123"/>
    <w:rsid w:val="00051353"/>
    <w:rsid w:val="000541D4"/>
    <w:rsid w:val="00055F91"/>
    <w:rsid w:val="00060AD8"/>
    <w:rsid w:val="0007304A"/>
    <w:rsid w:val="000751A9"/>
    <w:rsid w:val="000754C8"/>
    <w:rsid w:val="00076B8F"/>
    <w:rsid w:val="000813C2"/>
    <w:rsid w:val="00082415"/>
    <w:rsid w:val="00094AFB"/>
    <w:rsid w:val="00096505"/>
    <w:rsid w:val="00096750"/>
    <w:rsid w:val="000A0921"/>
    <w:rsid w:val="000A2070"/>
    <w:rsid w:val="000A28B2"/>
    <w:rsid w:val="000A3071"/>
    <w:rsid w:val="000A5AD1"/>
    <w:rsid w:val="000B715D"/>
    <w:rsid w:val="000C4EAF"/>
    <w:rsid w:val="000C57FA"/>
    <w:rsid w:val="000C58C4"/>
    <w:rsid w:val="000C6F7E"/>
    <w:rsid w:val="000D3745"/>
    <w:rsid w:val="000F3668"/>
    <w:rsid w:val="000F69A4"/>
    <w:rsid w:val="00100A2E"/>
    <w:rsid w:val="001036F4"/>
    <w:rsid w:val="00104827"/>
    <w:rsid w:val="0011358F"/>
    <w:rsid w:val="00116AFB"/>
    <w:rsid w:val="00122C24"/>
    <w:rsid w:val="00126FC9"/>
    <w:rsid w:val="0013036B"/>
    <w:rsid w:val="001315BB"/>
    <w:rsid w:val="00154D8A"/>
    <w:rsid w:val="00156392"/>
    <w:rsid w:val="001564DE"/>
    <w:rsid w:val="00157EE8"/>
    <w:rsid w:val="001624BE"/>
    <w:rsid w:val="00163139"/>
    <w:rsid w:val="001635F0"/>
    <w:rsid w:val="00165FDB"/>
    <w:rsid w:val="00170B25"/>
    <w:rsid w:val="0017782D"/>
    <w:rsid w:val="00180B95"/>
    <w:rsid w:val="00182325"/>
    <w:rsid w:val="001838B7"/>
    <w:rsid w:val="00190D90"/>
    <w:rsid w:val="001957A1"/>
    <w:rsid w:val="0019708F"/>
    <w:rsid w:val="00197B8D"/>
    <w:rsid w:val="001A07E6"/>
    <w:rsid w:val="001A0F3F"/>
    <w:rsid w:val="001A23AF"/>
    <w:rsid w:val="001A3555"/>
    <w:rsid w:val="001A7750"/>
    <w:rsid w:val="001B6E6D"/>
    <w:rsid w:val="001C1050"/>
    <w:rsid w:val="001C1AC4"/>
    <w:rsid w:val="001C3772"/>
    <w:rsid w:val="001C6748"/>
    <w:rsid w:val="001C7E83"/>
    <w:rsid w:val="001D124E"/>
    <w:rsid w:val="001D2859"/>
    <w:rsid w:val="001E0911"/>
    <w:rsid w:val="001E14A0"/>
    <w:rsid w:val="001E54DC"/>
    <w:rsid w:val="001E7DBC"/>
    <w:rsid w:val="001F3F7A"/>
    <w:rsid w:val="001F424B"/>
    <w:rsid w:val="001F57AF"/>
    <w:rsid w:val="001F5A2E"/>
    <w:rsid w:val="001F5FFC"/>
    <w:rsid w:val="001F6597"/>
    <w:rsid w:val="00200AC6"/>
    <w:rsid w:val="00202487"/>
    <w:rsid w:val="002051E3"/>
    <w:rsid w:val="0020530D"/>
    <w:rsid w:val="002059D2"/>
    <w:rsid w:val="002131FA"/>
    <w:rsid w:val="00215F0C"/>
    <w:rsid w:val="00221B04"/>
    <w:rsid w:val="00223285"/>
    <w:rsid w:val="0022476E"/>
    <w:rsid w:val="002275AA"/>
    <w:rsid w:val="002275D6"/>
    <w:rsid w:val="002331C9"/>
    <w:rsid w:val="002348C2"/>
    <w:rsid w:val="002405BF"/>
    <w:rsid w:val="00241713"/>
    <w:rsid w:val="0024457F"/>
    <w:rsid w:val="00246324"/>
    <w:rsid w:val="002524A9"/>
    <w:rsid w:val="002533EF"/>
    <w:rsid w:val="00254723"/>
    <w:rsid w:val="0025541C"/>
    <w:rsid w:val="002567C7"/>
    <w:rsid w:val="00260FC6"/>
    <w:rsid w:val="00263FAD"/>
    <w:rsid w:val="002703C8"/>
    <w:rsid w:val="0027289F"/>
    <w:rsid w:val="00274FE0"/>
    <w:rsid w:val="00284690"/>
    <w:rsid w:val="002852BA"/>
    <w:rsid w:val="00285702"/>
    <w:rsid w:val="002869DB"/>
    <w:rsid w:val="00286AE8"/>
    <w:rsid w:val="002908CC"/>
    <w:rsid w:val="00292432"/>
    <w:rsid w:val="002924F9"/>
    <w:rsid w:val="002966E4"/>
    <w:rsid w:val="00297880"/>
    <w:rsid w:val="002A124F"/>
    <w:rsid w:val="002A588F"/>
    <w:rsid w:val="002B023D"/>
    <w:rsid w:val="002B133D"/>
    <w:rsid w:val="002B3704"/>
    <w:rsid w:val="002B6832"/>
    <w:rsid w:val="002C7342"/>
    <w:rsid w:val="002D373F"/>
    <w:rsid w:val="002D396B"/>
    <w:rsid w:val="002D4E27"/>
    <w:rsid w:val="002E1B48"/>
    <w:rsid w:val="002E30FA"/>
    <w:rsid w:val="002E43EF"/>
    <w:rsid w:val="002E683D"/>
    <w:rsid w:val="002E7801"/>
    <w:rsid w:val="002F08FE"/>
    <w:rsid w:val="002F29AD"/>
    <w:rsid w:val="002F35A1"/>
    <w:rsid w:val="002F4C9B"/>
    <w:rsid w:val="002F5784"/>
    <w:rsid w:val="00300EB2"/>
    <w:rsid w:val="00302ECA"/>
    <w:rsid w:val="00307970"/>
    <w:rsid w:val="00310FB2"/>
    <w:rsid w:val="0031349A"/>
    <w:rsid w:val="00316468"/>
    <w:rsid w:val="00324905"/>
    <w:rsid w:val="00331D3C"/>
    <w:rsid w:val="003402B1"/>
    <w:rsid w:val="003453DD"/>
    <w:rsid w:val="0034570D"/>
    <w:rsid w:val="00346303"/>
    <w:rsid w:val="003529B4"/>
    <w:rsid w:val="003545A7"/>
    <w:rsid w:val="00362394"/>
    <w:rsid w:val="00364628"/>
    <w:rsid w:val="003650E9"/>
    <w:rsid w:val="00366707"/>
    <w:rsid w:val="00375755"/>
    <w:rsid w:val="00376F1C"/>
    <w:rsid w:val="0038384B"/>
    <w:rsid w:val="00383F94"/>
    <w:rsid w:val="003857AE"/>
    <w:rsid w:val="00391276"/>
    <w:rsid w:val="00391DAA"/>
    <w:rsid w:val="00394D99"/>
    <w:rsid w:val="003956A2"/>
    <w:rsid w:val="0039694B"/>
    <w:rsid w:val="00397313"/>
    <w:rsid w:val="00397A1B"/>
    <w:rsid w:val="003A2205"/>
    <w:rsid w:val="003A34AC"/>
    <w:rsid w:val="003A3E6A"/>
    <w:rsid w:val="003A62E5"/>
    <w:rsid w:val="003A638B"/>
    <w:rsid w:val="003B18A5"/>
    <w:rsid w:val="003B49E1"/>
    <w:rsid w:val="003C15D7"/>
    <w:rsid w:val="003C3BBE"/>
    <w:rsid w:val="003C471E"/>
    <w:rsid w:val="003D1742"/>
    <w:rsid w:val="003D21A9"/>
    <w:rsid w:val="003D2B4C"/>
    <w:rsid w:val="003E2149"/>
    <w:rsid w:val="003E5E83"/>
    <w:rsid w:val="003E6146"/>
    <w:rsid w:val="003F5743"/>
    <w:rsid w:val="003F68C8"/>
    <w:rsid w:val="003F7E04"/>
    <w:rsid w:val="003F7E4D"/>
    <w:rsid w:val="00402998"/>
    <w:rsid w:val="004046D4"/>
    <w:rsid w:val="00404752"/>
    <w:rsid w:val="00413F4F"/>
    <w:rsid w:val="004145DB"/>
    <w:rsid w:val="00425983"/>
    <w:rsid w:val="00440257"/>
    <w:rsid w:val="0044137A"/>
    <w:rsid w:val="004449DC"/>
    <w:rsid w:val="004542A3"/>
    <w:rsid w:val="00454A2F"/>
    <w:rsid w:val="00454F71"/>
    <w:rsid w:val="00457DA2"/>
    <w:rsid w:val="00461AAC"/>
    <w:rsid w:val="00462534"/>
    <w:rsid w:val="00465CC4"/>
    <w:rsid w:val="00465D37"/>
    <w:rsid w:val="00465F49"/>
    <w:rsid w:val="00476D54"/>
    <w:rsid w:val="00477979"/>
    <w:rsid w:val="00480B1C"/>
    <w:rsid w:val="004819C5"/>
    <w:rsid w:val="00485A56"/>
    <w:rsid w:val="004860D2"/>
    <w:rsid w:val="00491619"/>
    <w:rsid w:val="00494265"/>
    <w:rsid w:val="00495C42"/>
    <w:rsid w:val="004A1018"/>
    <w:rsid w:val="004A3207"/>
    <w:rsid w:val="004A4867"/>
    <w:rsid w:val="004A7F75"/>
    <w:rsid w:val="004B0D66"/>
    <w:rsid w:val="004B3A40"/>
    <w:rsid w:val="004B72AD"/>
    <w:rsid w:val="004C1CE0"/>
    <w:rsid w:val="004C6D07"/>
    <w:rsid w:val="004D27BA"/>
    <w:rsid w:val="004D50BF"/>
    <w:rsid w:val="004D77D0"/>
    <w:rsid w:val="004E124F"/>
    <w:rsid w:val="004E3B4D"/>
    <w:rsid w:val="004E415C"/>
    <w:rsid w:val="004E782D"/>
    <w:rsid w:val="004F0083"/>
    <w:rsid w:val="004F1C2B"/>
    <w:rsid w:val="004F5B8E"/>
    <w:rsid w:val="005117A9"/>
    <w:rsid w:val="00512AE9"/>
    <w:rsid w:val="0052026F"/>
    <w:rsid w:val="00524036"/>
    <w:rsid w:val="00525159"/>
    <w:rsid w:val="00542197"/>
    <w:rsid w:val="0054300C"/>
    <w:rsid w:val="00544489"/>
    <w:rsid w:val="0054481C"/>
    <w:rsid w:val="00546E64"/>
    <w:rsid w:val="005473A4"/>
    <w:rsid w:val="00557403"/>
    <w:rsid w:val="005578EE"/>
    <w:rsid w:val="0056076D"/>
    <w:rsid w:val="00561BB4"/>
    <w:rsid w:val="00565E05"/>
    <w:rsid w:val="00565E1D"/>
    <w:rsid w:val="00565F2A"/>
    <w:rsid w:val="00570849"/>
    <w:rsid w:val="005718E2"/>
    <w:rsid w:val="005735F7"/>
    <w:rsid w:val="00576309"/>
    <w:rsid w:val="0059285B"/>
    <w:rsid w:val="005A0F07"/>
    <w:rsid w:val="005A1013"/>
    <w:rsid w:val="005A1198"/>
    <w:rsid w:val="005A272A"/>
    <w:rsid w:val="005A6766"/>
    <w:rsid w:val="005A6CC5"/>
    <w:rsid w:val="005A7565"/>
    <w:rsid w:val="005A77A8"/>
    <w:rsid w:val="005A7E77"/>
    <w:rsid w:val="005B096E"/>
    <w:rsid w:val="005B209C"/>
    <w:rsid w:val="005B4638"/>
    <w:rsid w:val="005B568A"/>
    <w:rsid w:val="005C5BD8"/>
    <w:rsid w:val="005D1EE8"/>
    <w:rsid w:val="005D3CDA"/>
    <w:rsid w:val="005E048D"/>
    <w:rsid w:val="005E25F1"/>
    <w:rsid w:val="005E42CD"/>
    <w:rsid w:val="005F07D7"/>
    <w:rsid w:val="005F1A01"/>
    <w:rsid w:val="005F2D90"/>
    <w:rsid w:val="005F604D"/>
    <w:rsid w:val="005F6AD2"/>
    <w:rsid w:val="00600183"/>
    <w:rsid w:val="0060140F"/>
    <w:rsid w:val="00603D06"/>
    <w:rsid w:val="006047E9"/>
    <w:rsid w:val="00605E08"/>
    <w:rsid w:val="006071B1"/>
    <w:rsid w:val="006120E3"/>
    <w:rsid w:val="006166E6"/>
    <w:rsid w:val="00616D70"/>
    <w:rsid w:val="00621418"/>
    <w:rsid w:val="00622918"/>
    <w:rsid w:val="0062318C"/>
    <w:rsid w:val="00625910"/>
    <w:rsid w:val="00633B1F"/>
    <w:rsid w:val="0063404A"/>
    <w:rsid w:val="00634D19"/>
    <w:rsid w:val="00650BE9"/>
    <w:rsid w:val="00652AF2"/>
    <w:rsid w:val="00663DEC"/>
    <w:rsid w:val="00670E3C"/>
    <w:rsid w:val="0067347F"/>
    <w:rsid w:val="006741BB"/>
    <w:rsid w:val="00675BFE"/>
    <w:rsid w:val="006808D4"/>
    <w:rsid w:val="00681AF4"/>
    <w:rsid w:val="00681BA7"/>
    <w:rsid w:val="00683941"/>
    <w:rsid w:val="00684084"/>
    <w:rsid w:val="006850D4"/>
    <w:rsid w:val="00685691"/>
    <w:rsid w:val="00686D43"/>
    <w:rsid w:val="00691715"/>
    <w:rsid w:val="00693EB3"/>
    <w:rsid w:val="006A05B4"/>
    <w:rsid w:val="006A5570"/>
    <w:rsid w:val="006B4F9D"/>
    <w:rsid w:val="006B5FCF"/>
    <w:rsid w:val="006B60AD"/>
    <w:rsid w:val="006C37FC"/>
    <w:rsid w:val="006C3C72"/>
    <w:rsid w:val="006C5ABC"/>
    <w:rsid w:val="006D4D3D"/>
    <w:rsid w:val="006D5264"/>
    <w:rsid w:val="006D6697"/>
    <w:rsid w:val="006E1DD5"/>
    <w:rsid w:val="006E522E"/>
    <w:rsid w:val="006E58EE"/>
    <w:rsid w:val="006E7F6C"/>
    <w:rsid w:val="006F0FD7"/>
    <w:rsid w:val="006F1140"/>
    <w:rsid w:val="006F13E8"/>
    <w:rsid w:val="006F5E00"/>
    <w:rsid w:val="006F6014"/>
    <w:rsid w:val="006F6B50"/>
    <w:rsid w:val="00705556"/>
    <w:rsid w:val="00711424"/>
    <w:rsid w:val="007117FB"/>
    <w:rsid w:val="00712980"/>
    <w:rsid w:val="00715678"/>
    <w:rsid w:val="00716846"/>
    <w:rsid w:val="00717248"/>
    <w:rsid w:val="007272BB"/>
    <w:rsid w:val="00734B79"/>
    <w:rsid w:val="00740C4D"/>
    <w:rsid w:val="0074294D"/>
    <w:rsid w:val="0074360C"/>
    <w:rsid w:val="0074538F"/>
    <w:rsid w:val="007460C7"/>
    <w:rsid w:val="00751B27"/>
    <w:rsid w:val="00757FBC"/>
    <w:rsid w:val="0076164E"/>
    <w:rsid w:val="00761B5D"/>
    <w:rsid w:val="00762BD9"/>
    <w:rsid w:val="007667A9"/>
    <w:rsid w:val="007707CC"/>
    <w:rsid w:val="0077234F"/>
    <w:rsid w:val="0077563D"/>
    <w:rsid w:val="007766E7"/>
    <w:rsid w:val="0077744F"/>
    <w:rsid w:val="00777797"/>
    <w:rsid w:val="007803AC"/>
    <w:rsid w:val="00781F4A"/>
    <w:rsid w:val="0079153E"/>
    <w:rsid w:val="00793140"/>
    <w:rsid w:val="007979A4"/>
    <w:rsid w:val="007A2FFB"/>
    <w:rsid w:val="007A7FDA"/>
    <w:rsid w:val="007B3646"/>
    <w:rsid w:val="007B66AD"/>
    <w:rsid w:val="007B6702"/>
    <w:rsid w:val="007B7CDC"/>
    <w:rsid w:val="007C067A"/>
    <w:rsid w:val="007C1621"/>
    <w:rsid w:val="007C3729"/>
    <w:rsid w:val="007C5412"/>
    <w:rsid w:val="007C758A"/>
    <w:rsid w:val="007D4240"/>
    <w:rsid w:val="007D5087"/>
    <w:rsid w:val="007E0ECA"/>
    <w:rsid w:val="007E1D1C"/>
    <w:rsid w:val="007E2809"/>
    <w:rsid w:val="007E28AA"/>
    <w:rsid w:val="007E2D3C"/>
    <w:rsid w:val="007E54C0"/>
    <w:rsid w:val="007E6E76"/>
    <w:rsid w:val="007E73DF"/>
    <w:rsid w:val="007E7EAF"/>
    <w:rsid w:val="007F03B3"/>
    <w:rsid w:val="007F069B"/>
    <w:rsid w:val="007F08BB"/>
    <w:rsid w:val="007F52B0"/>
    <w:rsid w:val="007F5E61"/>
    <w:rsid w:val="00802AEC"/>
    <w:rsid w:val="00804D69"/>
    <w:rsid w:val="00806266"/>
    <w:rsid w:val="00806BA7"/>
    <w:rsid w:val="00811FC2"/>
    <w:rsid w:val="00813D63"/>
    <w:rsid w:val="00817F7D"/>
    <w:rsid w:val="00820509"/>
    <w:rsid w:val="00822EB5"/>
    <w:rsid w:val="00824705"/>
    <w:rsid w:val="00824B6B"/>
    <w:rsid w:val="0082698B"/>
    <w:rsid w:val="00830FF2"/>
    <w:rsid w:val="0083357F"/>
    <w:rsid w:val="00834F5D"/>
    <w:rsid w:val="0084430E"/>
    <w:rsid w:val="00850EA1"/>
    <w:rsid w:val="008514DB"/>
    <w:rsid w:val="00854ED0"/>
    <w:rsid w:val="00855FC8"/>
    <w:rsid w:val="0085648C"/>
    <w:rsid w:val="008604AB"/>
    <w:rsid w:val="008624E5"/>
    <w:rsid w:val="00863862"/>
    <w:rsid w:val="00863D4F"/>
    <w:rsid w:val="00867ABA"/>
    <w:rsid w:val="00867D0C"/>
    <w:rsid w:val="008704AD"/>
    <w:rsid w:val="0087092D"/>
    <w:rsid w:val="008713FD"/>
    <w:rsid w:val="00875A61"/>
    <w:rsid w:val="00881610"/>
    <w:rsid w:val="00883C59"/>
    <w:rsid w:val="0089034D"/>
    <w:rsid w:val="0089113E"/>
    <w:rsid w:val="00892224"/>
    <w:rsid w:val="00892BB6"/>
    <w:rsid w:val="008A2ACD"/>
    <w:rsid w:val="008A3C99"/>
    <w:rsid w:val="008B6CDD"/>
    <w:rsid w:val="008C1D45"/>
    <w:rsid w:val="008D13FC"/>
    <w:rsid w:val="008D2396"/>
    <w:rsid w:val="008D5FE8"/>
    <w:rsid w:val="008D67A2"/>
    <w:rsid w:val="008D78E8"/>
    <w:rsid w:val="008E24F9"/>
    <w:rsid w:val="008F32E6"/>
    <w:rsid w:val="0090387E"/>
    <w:rsid w:val="00905192"/>
    <w:rsid w:val="00920E09"/>
    <w:rsid w:val="0092219A"/>
    <w:rsid w:val="00923B85"/>
    <w:rsid w:val="00927C52"/>
    <w:rsid w:val="00927CF3"/>
    <w:rsid w:val="00931382"/>
    <w:rsid w:val="009318C6"/>
    <w:rsid w:val="00932103"/>
    <w:rsid w:val="00932F33"/>
    <w:rsid w:val="00935357"/>
    <w:rsid w:val="009353FA"/>
    <w:rsid w:val="00936108"/>
    <w:rsid w:val="0093765E"/>
    <w:rsid w:val="00946FF5"/>
    <w:rsid w:val="00950912"/>
    <w:rsid w:val="00952E06"/>
    <w:rsid w:val="00953065"/>
    <w:rsid w:val="00955293"/>
    <w:rsid w:val="00956C3E"/>
    <w:rsid w:val="00957ACF"/>
    <w:rsid w:val="00966603"/>
    <w:rsid w:val="0097123B"/>
    <w:rsid w:val="009746DA"/>
    <w:rsid w:val="009811AE"/>
    <w:rsid w:val="00981AC4"/>
    <w:rsid w:val="0098470F"/>
    <w:rsid w:val="00996197"/>
    <w:rsid w:val="009A025B"/>
    <w:rsid w:val="009A02BC"/>
    <w:rsid w:val="009B5CD0"/>
    <w:rsid w:val="009B6C4C"/>
    <w:rsid w:val="009C0886"/>
    <w:rsid w:val="009C17F7"/>
    <w:rsid w:val="009D7B04"/>
    <w:rsid w:val="009D7FC0"/>
    <w:rsid w:val="009E0FD4"/>
    <w:rsid w:val="009E35A3"/>
    <w:rsid w:val="009F09F1"/>
    <w:rsid w:val="009F75F0"/>
    <w:rsid w:val="00A0116E"/>
    <w:rsid w:val="00A05E59"/>
    <w:rsid w:val="00A06675"/>
    <w:rsid w:val="00A1240F"/>
    <w:rsid w:val="00A15D48"/>
    <w:rsid w:val="00A15E16"/>
    <w:rsid w:val="00A16A43"/>
    <w:rsid w:val="00A1701E"/>
    <w:rsid w:val="00A21B24"/>
    <w:rsid w:val="00A22702"/>
    <w:rsid w:val="00A3009D"/>
    <w:rsid w:val="00A332A9"/>
    <w:rsid w:val="00A442CF"/>
    <w:rsid w:val="00A47BB1"/>
    <w:rsid w:val="00A529ED"/>
    <w:rsid w:val="00A553D8"/>
    <w:rsid w:val="00A559C5"/>
    <w:rsid w:val="00A55A7F"/>
    <w:rsid w:val="00A61B38"/>
    <w:rsid w:val="00A63978"/>
    <w:rsid w:val="00A64649"/>
    <w:rsid w:val="00A67455"/>
    <w:rsid w:val="00A71018"/>
    <w:rsid w:val="00A72A36"/>
    <w:rsid w:val="00A7457A"/>
    <w:rsid w:val="00A74CEE"/>
    <w:rsid w:val="00A74E97"/>
    <w:rsid w:val="00A75154"/>
    <w:rsid w:val="00A75620"/>
    <w:rsid w:val="00A756BD"/>
    <w:rsid w:val="00A75AE1"/>
    <w:rsid w:val="00A763A1"/>
    <w:rsid w:val="00A77F23"/>
    <w:rsid w:val="00A863CA"/>
    <w:rsid w:val="00A86D5A"/>
    <w:rsid w:val="00A918BC"/>
    <w:rsid w:val="00A940E1"/>
    <w:rsid w:val="00AA61FB"/>
    <w:rsid w:val="00AB0310"/>
    <w:rsid w:val="00AB28ED"/>
    <w:rsid w:val="00AB3C8A"/>
    <w:rsid w:val="00AC5D68"/>
    <w:rsid w:val="00AC6BBA"/>
    <w:rsid w:val="00AC7C42"/>
    <w:rsid w:val="00AC7DD3"/>
    <w:rsid w:val="00AD16CE"/>
    <w:rsid w:val="00AD5230"/>
    <w:rsid w:val="00AD576A"/>
    <w:rsid w:val="00AE0C99"/>
    <w:rsid w:val="00AE11EE"/>
    <w:rsid w:val="00AE2FE9"/>
    <w:rsid w:val="00AE33C0"/>
    <w:rsid w:val="00AE383C"/>
    <w:rsid w:val="00AE4FD5"/>
    <w:rsid w:val="00AE569A"/>
    <w:rsid w:val="00AE6B9F"/>
    <w:rsid w:val="00AF0246"/>
    <w:rsid w:val="00AF4A57"/>
    <w:rsid w:val="00AF5618"/>
    <w:rsid w:val="00AF7D57"/>
    <w:rsid w:val="00B0683E"/>
    <w:rsid w:val="00B0754F"/>
    <w:rsid w:val="00B13F72"/>
    <w:rsid w:val="00B16BB5"/>
    <w:rsid w:val="00B321C1"/>
    <w:rsid w:val="00B32AAE"/>
    <w:rsid w:val="00B41FDD"/>
    <w:rsid w:val="00B430D9"/>
    <w:rsid w:val="00B4606A"/>
    <w:rsid w:val="00B51654"/>
    <w:rsid w:val="00B5651E"/>
    <w:rsid w:val="00B573E9"/>
    <w:rsid w:val="00B6072C"/>
    <w:rsid w:val="00B617F6"/>
    <w:rsid w:val="00B6468A"/>
    <w:rsid w:val="00B64817"/>
    <w:rsid w:val="00B71A00"/>
    <w:rsid w:val="00B72F27"/>
    <w:rsid w:val="00B73201"/>
    <w:rsid w:val="00B76726"/>
    <w:rsid w:val="00B91539"/>
    <w:rsid w:val="00B93115"/>
    <w:rsid w:val="00B931E6"/>
    <w:rsid w:val="00B95A3F"/>
    <w:rsid w:val="00B96F56"/>
    <w:rsid w:val="00BA5098"/>
    <w:rsid w:val="00BA5C3C"/>
    <w:rsid w:val="00BA6329"/>
    <w:rsid w:val="00BA7EF5"/>
    <w:rsid w:val="00BB1209"/>
    <w:rsid w:val="00BB4142"/>
    <w:rsid w:val="00BC26BC"/>
    <w:rsid w:val="00BC39AB"/>
    <w:rsid w:val="00BC7981"/>
    <w:rsid w:val="00BD0554"/>
    <w:rsid w:val="00BD12CE"/>
    <w:rsid w:val="00BD3A20"/>
    <w:rsid w:val="00BE1EB6"/>
    <w:rsid w:val="00BE2F15"/>
    <w:rsid w:val="00BE37ED"/>
    <w:rsid w:val="00BF23F1"/>
    <w:rsid w:val="00BF4384"/>
    <w:rsid w:val="00BF43D1"/>
    <w:rsid w:val="00C07402"/>
    <w:rsid w:val="00C12A9D"/>
    <w:rsid w:val="00C13FD3"/>
    <w:rsid w:val="00C1697A"/>
    <w:rsid w:val="00C178FE"/>
    <w:rsid w:val="00C21FF7"/>
    <w:rsid w:val="00C265F5"/>
    <w:rsid w:val="00C309C1"/>
    <w:rsid w:val="00C32A74"/>
    <w:rsid w:val="00C335C5"/>
    <w:rsid w:val="00C34CA7"/>
    <w:rsid w:val="00C45E1E"/>
    <w:rsid w:val="00C5288A"/>
    <w:rsid w:val="00C53F2E"/>
    <w:rsid w:val="00C64A03"/>
    <w:rsid w:val="00C820B4"/>
    <w:rsid w:val="00C8213F"/>
    <w:rsid w:val="00C84117"/>
    <w:rsid w:val="00C86C33"/>
    <w:rsid w:val="00C94A14"/>
    <w:rsid w:val="00C95A88"/>
    <w:rsid w:val="00C96162"/>
    <w:rsid w:val="00CB0038"/>
    <w:rsid w:val="00CB095D"/>
    <w:rsid w:val="00CB1119"/>
    <w:rsid w:val="00CB2439"/>
    <w:rsid w:val="00CB4D11"/>
    <w:rsid w:val="00CB4E8F"/>
    <w:rsid w:val="00CB526A"/>
    <w:rsid w:val="00CB546C"/>
    <w:rsid w:val="00CB6896"/>
    <w:rsid w:val="00CC04F0"/>
    <w:rsid w:val="00CC1541"/>
    <w:rsid w:val="00CC3918"/>
    <w:rsid w:val="00CC704B"/>
    <w:rsid w:val="00CC759F"/>
    <w:rsid w:val="00CD18DB"/>
    <w:rsid w:val="00CD2830"/>
    <w:rsid w:val="00CD360B"/>
    <w:rsid w:val="00CE3D6B"/>
    <w:rsid w:val="00CE41BE"/>
    <w:rsid w:val="00CE4435"/>
    <w:rsid w:val="00CE6FD3"/>
    <w:rsid w:val="00CF2433"/>
    <w:rsid w:val="00CF38EA"/>
    <w:rsid w:val="00CF6924"/>
    <w:rsid w:val="00D034FA"/>
    <w:rsid w:val="00D04C98"/>
    <w:rsid w:val="00D0574C"/>
    <w:rsid w:val="00D10A21"/>
    <w:rsid w:val="00D1168C"/>
    <w:rsid w:val="00D1414E"/>
    <w:rsid w:val="00D1673E"/>
    <w:rsid w:val="00D1781F"/>
    <w:rsid w:val="00D25F1E"/>
    <w:rsid w:val="00D26096"/>
    <w:rsid w:val="00D3199E"/>
    <w:rsid w:val="00D31C7F"/>
    <w:rsid w:val="00D35BA7"/>
    <w:rsid w:val="00D35BDB"/>
    <w:rsid w:val="00D373B0"/>
    <w:rsid w:val="00D41D19"/>
    <w:rsid w:val="00D44BF2"/>
    <w:rsid w:val="00D50AA4"/>
    <w:rsid w:val="00D525C9"/>
    <w:rsid w:val="00D529FB"/>
    <w:rsid w:val="00D52F2C"/>
    <w:rsid w:val="00D53FB2"/>
    <w:rsid w:val="00D65503"/>
    <w:rsid w:val="00D7200D"/>
    <w:rsid w:val="00D8028C"/>
    <w:rsid w:val="00D8738D"/>
    <w:rsid w:val="00D94730"/>
    <w:rsid w:val="00D94A81"/>
    <w:rsid w:val="00D9630E"/>
    <w:rsid w:val="00D9792E"/>
    <w:rsid w:val="00DA0553"/>
    <w:rsid w:val="00DA08E8"/>
    <w:rsid w:val="00DA4917"/>
    <w:rsid w:val="00DB13AF"/>
    <w:rsid w:val="00DB2445"/>
    <w:rsid w:val="00DC578D"/>
    <w:rsid w:val="00DC5A38"/>
    <w:rsid w:val="00DC7293"/>
    <w:rsid w:val="00DD04F6"/>
    <w:rsid w:val="00DD323B"/>
    <w:rsid w:val="00DD4F70"/>
    <w:rsid w:val="00DE0835"/>
    <w:rsid w:val="00DE5B48"/>
    <w:rsid w:val="00DF09B8"/>
    <w:rsid w:val="00DF0BD9"/>
    <w:rsid w:val="00DF2AB5"/>
    <w:rsid w:val="00DF6DBB"/>
    <w:rsid w:val="00DF7C18"/>
    <w:rsid w:val="00E02096"/>
    <w:rsid w:val="00E0579E"/>
    <w:rsid w:val="00E10786"/>
    <w:rsid w:val="00E203E0"/>
    <w:rsid w:val="00E204A2"/>
    <w:rsid w:val="00E22B89"/>
    <w:rsid w:val="00E236FD"/>
    <w:rsid w:val="00E23F93"/>
    <w:rsid w:val="00E241B5"/>
    <w:rsid w:val="00E3146A"/>
    <w:rsid w:val="00E354B1"/>
    <w:rsid w:val="00E37356"/>
    <w:rsid w:val="00E404F2"/>
    <w:rsid w:val="00E43721"/>
    <w:rsid w:val="00E45A3D"/>
    <w:rsid w:val="00E45DB1"/>
    <w:rsid w:val="00E543DC"/>
    <w:rsid w:val="00E555CE"/>
    <w:rsid w:val="00E64CEA"/>
    <w:rsid w:val="00E64EC6"/>
    <w:rsid w:val="00E66C8A"/>
    <w:rsid w:val="00E703F2"/>
    <w:rsid w:val="00E71328"/>
    <w:rsid w:val="00E774C5"/>
    <w:rsid w:val="00E8414B"/>
    <w:rsid w:val="00E84E36"/>
    <w:rsid w:val="00E863D7"/>
    <w:rsid w:val="00E87551"/>
    <w:rsid w:val="00E91A7E"/>
    <w:rsid w:val="00E93936"/>
    <w:rsid w:val="00E95059"/>
    <w:rsid w:val="00EA1CA9"/>
    <w:rsid w:val="00EA3BC3"/>
    <w:rsid w:val="00EA4517"/>
    <w:rsid w:val="00EB378D"/>
    <w:rsid w:val="00EB3B9B"/>
    <w:rsid w:val="00EC31CD"/>
    <w:rsid w:val="00EC3CF7"/>
    <w:rsid w:val="00ED338F"/>
    <w:rsid w:val="00ED3D6D"/>
    <w:rsid w:val="00ED5F55"/>
    <w:rsid w:val="00ED7BE9"/>
    <w:rsid w:val="00EE185C"/>
    <w:rsid w:val="00EE4A0D"/>
    <w:rsid w:val="00EE53D2"/>
    <w:rsid w:val="00EE6427"/>
    <w:rsid w:val="00EE7A7A"/>
    <w:rsid w:val="00EF2E42"/>
    <w:rsid w:val="00EF3076"/>
    <w:rsid w:val="00F0019F"/>
    <w:rsid w:val="00F02103"/>
    <w:rsid w:val="00F0348F"/>
    <w:rsid w:val="00F07996"/>
    <w:rsid w:val="00F10C76"/>
    <w:rsid w:val="00F16CC5"/>
    <w:rsid w:val="00F22023"/>
    <w:rsid w:val="00F22A34"/>
    <w:rsid w:val="00F273A6"/>
    <w:rsid w:val="00F27D80"/>
    <w:rsid w:val="00F30F15"/>
    <w:rsid w:val="00F31BE8"/>
    <w:rsid w:val="00F3508E"/>
    <w:rsid w:val="00F3768C"/>
    <w:rsid w:val="00F40A9C"/>
    <w:rsid w:val="00F450C0"/>
    <w:rsid w:val="00F52CC8"/>
    <w:rsid w:val="00F554DD"/>
    <w:rsid w:val="00F56EDB"/>
    <w:rsid w:val="00F573D2"/>
    <w:rsid w:val="00F61146"/>
    <w:rsid w:val="00F63418"/>
    <w:rsid w:val="00F634B8"/>
    <w:rsid w:val="00F64074"/>
    <w:rsid w:val="00F6556D"/>
    <w:rsid w:val="00F74285"/>
    <w:rsid w:val="00F74F5B"/>
    <w:rsid w:val="00F76162"/>
    <w:rsid w:val="00F76964"/>
    <w:rsid w:val="00F85C38"/>
    <w:rsid w:val="00F94818"/>
    <w:rsid w:val="00F95A52"/>
    <w:rsid w:val="00F95BD5"/>
    <w:rsid w:val="00FA38FC"/>
    <w:rsid w:val="00FA4C28"/>
    <w:rsid w:val="00FB4049"/>
    <w:rsid w:val="00FC10EA"/>
    <w:rsid w:val="00FC38D1"/>
    <w:rsid w:val="00FC5689"/>
    <w:rsid w:val="00FD1FC0"/>
    <w:rsid w:val="00FE0764"/>
    <w:rsid w:val="00FE405B"/>
    <w:rsid w:val="00FE5D9E"/>
    <w:rsid w:val="00FF02A9"/>
    <w:rsid w:val="00FF2921"/>
    <w:rsid w:val="00FF52EE"/>
    <w:rsid w:val="0879D689"/>
    <w:rsid w:val="11394367"/>
    <w:rsid w:val="26841397"/>
    <w:rsid w:val="500B816E"/>
    <w:rsid w:val="5B834D35"/>
    <w:rsid w:val="63485D0C"/>
    <w:rsid w:val="6D79AFA5"/>
    <w:rsid w:val="74850A8A"/>
    <w:rsid w:val="7615E98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C9F0B"/>
  <w15:chartTrackingRefBased/>
  <w15:docId w15:val="{7631B388-8370-4961-B8F4-DA2070203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777797"/>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373B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73B0"/>
  </w:style>
  <w:style w:type="paragraph" w:styleId="Fuzeile">
    <w:name w:val="footer"/>
    <w:basedOn w:val="Standard"/>
    <w:link w:val="FuzeileZchn"/>
    <w:uiPriority w:val="99"/>
    <w:unhideWhenUsed/>
    <w:rsid w:val="00D373B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73B0"/>
  </w:style>
  <w:style w:type="character" w:styleId="Hyperlink">
    <w:name w:val="Hyperlink"/>
    <w:basedOn w:val="Absatz-Standardschriftart"/>
    <w:uiPriority w:val="99"/>
    <w:unhideWhenUsed/>
    <w:rsid w:val="00DC578D"/>
    <w:rPr>
      <w:color w:val="0563C1" w:themeColor="hyperlink"/>
      <w:u w:val="single"/>
    </w:rPr>
  </w:style>
  <w:style w:type="character" w:customStyle="1" w:styleId="NichtaufgelsteErwhnung1">
    <w:name w:val="Nicht aufgelöste Erwähnung1"/>
    <w:basedOn w:val="Absatz-Standardschriftart"/>
    <w:uiPriority w:val="99"/>
    <w:semiHidden/>
    <w:unhideWhenUsed/>
    <w:rsid w:val="00DC578D"/>
    <w:rPr>
      <w:color w:val="605E5C"/>
      <w:shd w:val="clear" w:color="auto" w:fill="E1DFDD"/>
    </w:rPr>
  </w:style>
  <w:style w:type="paragraph" w:styleId="Listenabsatz">
    <w:name w:val="List Paragraph"/>
    <w:basedOn w:val="Standard"/>
    <w:uiPriority w:val="34"/>
    <w:qFormat/>
    <w:rsid w:val="006E58EE"/>
    <w:pPr>
      <w:ind w:left="720"/>
      <w:contextualSpacing/>
    </w:pPr>
  </w:style>
  <w:style w:type="character" w:customStyle="1" w:styleId="berschrift3Zchn">
    <w:name w:val="Überschrift 3 Zchn"/>
    <w:basedOn w:val="Absatz-Standardschriftart"/>
    <w:link w:val="berschrift3"/>
    <w:uiPriority w:val="9"/>
    <w:rsid w:val="00777797"/>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77779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578EE"/>
    <w:rPr>
      <w:b/>
      <w:bCs/>
    </w:rPr>
  </w:style>
  <w:style w:type="paragraph" w:styleId="Kommentartext">
    <w:name w:val="annotation text"/>
    <w:basedOn w:val="Standard"/>
    <w:link w:val="KommentartextZchn"/>
    <w:uiPriority w:val="99"/>
    <w:unhideWhenUsed/>
    <w:rsid w:val="0089113E"/>
    <w:pPr>
      <w:suppressAutoHyphens/>
      <w:overflowPunct w:val="0"/>
      <w:autoSpaceDE w:val="0"/>
      <w:autoSpaceDN w:val="0"/>
      <w:adjustRightInd w:val="0"/>
      <w:spacing w:after="200" w:line="240" w:lineRule="auto"/>
    </w:pPr>
    <w:rPr>
      <w:rFonts w:ascii="Calibri" w:eastAsia="Times New Roman" w:hAnsi="Calibri" w:cs="Times New Roman"/>
      <w:sz w:val="20"/>
      <w:szCs w:val="20"/>
      <w:lang w:eastAsia="de-DE"/>
    </w:rPr>
  </w:style>
  <w:style w:type="character" w:customStyle="1" w:styleId="KommentartextZchn">
    <w:name w:val="Kommentartext Zchn"/>
    <w:basedOn w:val="Absatz-Standardschriftart"/>
    <w:link w:val="Kommentartext"/>
    <w:uiPriority w:val="99"/>
    <w:rsid w:val="0089113E"/>
    <w:rPr>
      <w:rFonts w:ascii="Calibri" w:eastAsia="Times New Roman" w:hAnsi="Calibri" w:cs="Times New Roman"/>
      <w:sz w:val="20"/>
      <w:szCs w:val="20"/>
      <w:lang w:eastAsia="de-DE"/>
    </w:rPr>
  </w:style>
  <w:style w:type="character" w:styleId="NichtaufgelsteErwhnung">
    <w:name w:val="Unresolved Mention"/>
    <w:basedOn w:val="Absatz-Standardschriftart"/>
    <w:uiPriority w:val="99"/>
    <w:rsid w:val="00E64EC6"/>
    <w:rPr>
      <w:color w:val="605E5C"/>
      <w:shd w:val="clear" w:color="auto" w:fill="E1DFDD"/>
    </w:rPr>
  </w:style>
  <w:style w:type="character" w:customStyle="1" w:styleId="teamgeistFolgeblattZchn">
    <w:name w:val="teamgeist Folgeblatt Zchn"/>
    <w:basedOn w:val="Absatz-Standardschriftart"/>
    <w:link w:val="teamgeistFolgeblatt"/>
    <w:locked/>
    <w:rsid w:val="00B573E9"/>
    <w:rPr>
      <w:noProof/>
    </w:rPr>
  </w:style>
  <w:style w:type="paragraph" w:customStyle="1" w:styleId="teamgeistFolgeblatt">
    <w:name w:val="teamgeist Folgeblatt"/>
    <w:basedOn w:val="Standard"/>
    <w:link w:val="teamgeistFolgeblattZchn"/>
    <w:qFormat/>
    <w:rsid w:val="00B573E9"/>
    <w:pPr>
      <w:spacing w:line="256" w:lineRule="auto"/>
      <w:ind w:left="4248" w:firstLine="708"/>
    </w:pPr>
    <w:rPr>
      <w:noProof/>
    </w:rPr>
  </w:style>
  <w:style w:type="character" w:styleId="Hervorhebung">
    <w:name w:val="Emphasis"/>
    <w:basedOn w:val="Absatz-Standardschriftart"/>
    <w:uiPriority w:val="20"/>
    <w:qFormat/>
    <w:rsid w:val="00AE2FE9"/>
    <w:rPr>
      <w:i/>
      <w:iCs/>
    </w:rPr>
  </w:style>
  <w:style w:type="paragraph" w:styleId="berarbeitung">
    <w:name w:val="Revision"/>
    <w:hidden/>
    <w:uiPriority w:val="99"/>
    <w:semiHidden/>
    <w:rsid w:val="00165FDB"/>
    <w:pPr>
      <w:spacing w:after="0" w:line="240" w:lineRule="auto"/>
    </w:pPr>
  </w:style>
  <w:style w:type="character" w:styleId="Kommentarzeichen">
    <w:name w:val="annotation reference"/>
    <w:basedOn w:val="Absatz-Standardschriftart"/>
    <w:uiPriority w:val="99"/>
    <w:semiHidden/>
    <w:unhideWhenUsed/>
    <w:rsid w:val="005A6CC5"/>
    <w:rPr>
      <w:sz w:val="16"/>
      <w:szCs w:val="16"/>
    </w:rPr>
  </w:style>
  <w:style w:type="paragraph" w:styleId="Kommentarthema">
    <w:name w:val="annotation subject"/>
    <w:basedOn w:val="Kommentartext"/>
    <w:next w:val="Kommentartext"/>
    <w:link w:val="KommentarthemaZchn"/>
    <w:uiPriority w:val="99"/>
    <w:semiHidden/>
    <w:unhideWhenUsed/>
    <w:rsid w:val="005A6CC5"/>
    <w:pPr>
      <w:suppressAutoHyphens w:val="0"/>
      <w:overflowPunct/>
      <w:autoSpaceDE/>
      <w:autoSpaceDN/>
      <w:adjustRightInd/>
      <w:spacing w:after="160"/>
    </w:pPr>
    <w:rPr>
      <w:rFonts w:asciiTheme="minorHAnsi" w:eastAsiaTheme="minorHAnsi" w:hAnsiTheme="minorHAnsi" w:cstheme="minorBidi"/>
      <w:b/>
      <w:bCs/>
      <w:lang w:eastAsia="en-US"/>
    </w:rPr>
  </w:style>
  <w:style w:type="character" w:customStyle="1" w:styleId="KommentarthemaZchn">
    <w:name w:val="Kommentarthema Zchn"/>
    <w:basedOn w:val="KommentartextZchn"/>
    <w:link w:val="Kommentarthema"/>
    <w:uiPriority w:val="99"/>
    <w:semiHidden/>
    <w:rsid w:val="005A6CC5"/>
    <w:rPr>
      <w:rFonts w:ascii="Calibri" w:eastAsia="Times New Roman" w:hAnsi="Calibri" w:cs="Times New Roman"/>
      <w:b/>
      <w:bCs/>
      <w:sz w:val="20"/>
      <w:szCs w:val="20"/>
      <w:lang w:eastAsia="de-DE"/>
    </w:rPr>
  </w:style>
  <w:style w:type="character" w:styleId="BesuchterLink">
    <w:name w:val="FollowedHyperlink"/>
    <w:basedOn w:val="Absatz-Standardschriftart"/>
    <w:uiPriority w:val="99"/>
    <w:semiHidden/>
    <w:unhideWhenUsed/>
    <w:rsid w:val="00996197"/>
    <w:rPr>
      <w:color w:val="954F72" w:themeColor="followedHyperlink"/>
      <w:u w:val="single"/>
    </w:rPr>
  </w:style>
  <w:style w:type="paragraph" w:customStyle="1" w:styleId="MPAbsenderadresse">
    <w:name w:val="MP_Absenderadresse"/>
    <w:basedOn w:val="Standard"/>
    <w:rsid w:val="00246324"/>
    <w:pPr>
      <w:suppressAutoHyphens/>
      <w:spacing w:after="0" w:line="220" w:lineRule="exact"/>
    </w:pPr>
    <w:rPr>
      <w:rFonts w:ascii="Arial" w:eastAsia="Times New Roman" w:hAnsi="Arial" w:cs="Arial"/>
      <w:sz w:val="16"/>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388241">
      <w:bodyDiv w:val="1"/>
      <w:marLeft w:val="0"/>
      <w:marRight w:val="0"/>
      <w:marTop w:val="0"/>
      <w:marBottom w:val="0"/>
      <w:divBdr>
        <w:top w:val="none" w:sz="0" w:space="0" w:color="auto"/>
        <w:left w:val="none" w:sz="0" w:space="0" w:color="auto"/>
        <w:bottom w:val="none" w:sz="0" w:space="0" w:color="auto"/>
        <w:right w:val="none" w:sz="0" w:space="0" w:color="auto"/>
      </w:divBdr>
    </w:div>
    <w:div w:id="357777089">
      <w:bodyDiv w:val="1"/>
      <w:marLeft w:val="0"/>
      <w:marRight w:val="0"/>
      <w:marTop w:val="0"/>
      <w:marBottom w:val="0"/>
      <w:divBdr>
        <w:top w:val="none" w:sz="0" w:space="0" w:color="auto"/>
        <w:left w:val="none" w:sz="0" w:space="0" w:color="auto"/>
        <w:bottom w:val="none" w:sz="0" w:space="0" w:color="auto"/>
        <w:right w:val="none" w:sz="0" w:space="0" w:color="auto"/>
      </w:divBdr>
    </w:div>
    <w:div w:id="358161369">
      <w:bodyDiv w:val="1"/>
      <w:marLeft w:val="0"/>
      <w:marRight w:val="0"/>
      <w:marTop w:val="0"/>
      <w:marBottom w:val="0"/>
      <w:divBdr>
        <w:top w:val="none" w:sz="0" w:space="0" w:color="auto"/>
        <w:left w:val="none" w:sz="0" w:space="0" w:color="auto"/>
        <w:bottom w:val="none" w:sz="0" w:space="0" w:color="auto"/>
        <w:right w:val="none" w:sz="0" w:space="0" w:color="auto"/>
      </w:divBdr>
    </w:div>
    <w:div w:id="551842533">
      <w:bodyDiv w:val="1"/>
      <w:marLeft w:val="0"/>
      <w:marRight w:val="0"/>
      <w:marTop w:val="0"/>
      <w:marBottom w:val="0"/>
      <w:divBdr>
        <w:top w:val="none" w:sz="0" w:space="0" w:color="auto"/>
        <w:left w:val="none" w:sz="0" w:space="0" w:color="auto"/>
        <w:bottom w:val="none" w:sz="0" w:space="0" w:color="auto"/>
        <w:right w:val="none" w:sz="0" w:space="0" w:color="auto"/>
      </w:divBdr>
    </w:div>
    <w:div w:id="656150766">
      <w:bodyDiv w:val="1"/>
      <w:marLeft w:val="0"/>
      <w:marRight w:val="0"/>
      <w:marTop w:val="0"/>
      <w:marBottom w:val="0"/>
      <w:divBdr>
        <w:top w:val="none" w:sz="0" w:space="0" w:color="auto"/>
        <w:left w:val="none" w:sz="0" w:space="0" w:color="auto"/>
        <w:bottom w:val="none" w:sz="0" w:space="0" w:color="auto"/>
        <w:right w:val="none" w:sz="0" w:space="0" w:color="auto"/>
      </w:divBdr>
    </w:div>
    <w:div w:id="831335766">
      <w:bodyDiv w:val="1"/>
      <w:marLeft w:val="0"/>
      <w:marRight w:val="0"/>
      <w:marTop w:val="0"/>
      <w:marBottom w:val="0"/>
      <w:divBdr>
        <w:top w:val="none" w:sz="0" w:space="0" w:color="auto"/>
        <w:left w:val="none" w:sz="0" w:space="0" w:color="auto"/>
        <w:bottom w:val="none" w:sz="0" w:space="0" w:color="auto"/>
        <w:right w:val="none" w:sz="0" w:space="0" w:color="auto"/>
      </w:divBdr>
    </w:div>
    <w:div w:id="866675199">
      <w:bodyDiv w:val="1"/>
      <w:marLeft w:val="0"/>
      <w:marRight w:val="0"/>
      <w:marTop w:val="0"/>
      <w:marBottom w:val="0"/>
      <w:divBdr>
        <w:top w:val="none" w:sz="0" w:space="0" w:color="auto"/>
        <w:left w:val="none" w:sz="0" w:space="0" w:color="auto"/>
        <w:bottom w:val="none" w:sz="0" w:space="0" w:color="auto"/>
        <w:right w:val="none" w:sz="0" w:space="0" w:color="auto"/>
      </w:divBdr>
    </w:div>
    <w:div w:id="1140419527">
      <w:bodyDiv w:val="1"/>
      <w:marLeft w:val="0"/>
      <w:marRight w:val="0"/>
      <w:marTop w:val="0"/>
      <w:marBottom w:val="0"/>
      <w:divBdr>
        <w:top w:val="none" w:sz="0" w:space="0" w:color="auto"/>
        <w:left w:val="none" w:sz="0" w:space="0" w:color="auto"/>
        <w:bottom w:val="none" w:sz="0" w:space="0" w:color="auto"/>
        <w:right w:val="none" w:sz="0" w:space="0" w:color="auto"/>
      </w:divBdr>
    </w:div>
    <w:div w:id="1142193925">
      <w:bodyDiv w:val="1"/>
      <w:marLeft w:val="0"/>
      <w:marRight w:val="0"/>
      <w:marTop w:val="0"/>
      <w:marBottom w:val="0"/>
      <w:divBdr>
        <w:top w:val="none" w:sz="0" w:space="0" w:color="auto"/>
        <w:left w:val="none" w:sz="0" w:space="0" w:color="auto"/>
        <w:bottom w:val="none" w:sz="0" w:space="0" w:color="auto"/>
        <w:right w:val="none" w:sz="0" w:space="0" w:color="auto"/>
      </w:divBdr>
      <w:divsChild>
        <w:div w:id="1492722095">
          <w:marLeft w:val="600"/>
          <w:marRight w:val="0"/>
          <w:marTop w:val="0"/>
          <w:marBottom w:val="0"/>
          <w:divBdr>
            <w:top w:val="none" w:sz="0" w:space="0" w:color="auto"/>
            <w:left w:val="none" w:sz="0" w:space="0" w:color="auto"/>
            <w:bottom w:val="none" w:sz="0" w:space="0" w:color="auto"/>
            <w:right w:val="none" w:sz="0" w:space="0" w:color="auto"/>
          </w:divBdr>
          <w:divsChild>
            <w:div w:id="2113864163">
              <w:marLeft w:val="0"/>
              <w:marRight w:val="0"/>
              <w:marTop w:val="0"/>
              <w:marBottom w:val="0"/>
              <w:divBdr>
                <w:top w:val="none" w:sz="0" w:space="0" w:color="auto"/>
                <w:left w:val="none" w:sz="0" w:space="0" w:color="auto"/>
                <w:bottom w:val="none" w:sz="0" w:space="0" w:color="auto"/>
                <w:right w:val="none" w:sz="0" w:space="0" w:color="auto"/>
              </w:divBdr>
              <w:divsChild>
                <w:div w:id="1907177839">
                  <w:marLeft w:val="0"/>
                  <w:marRight w:val="0"/>
                  <w:marTop w:val="0"/>
                  <w:marBottom w:val="0"/>
                  <w:divBdr>
                    <w:top w:val="none" w:sz="0" w:space="0" w:color="auto"/>
                    <w:left w:val="none" w:sz="0" w:space="0" w:color="auto"/>
                    <w:bottom w:val="none" w:sz="0" w:space="0" w:color="auto"/>
                    <w:right w:val="none" w:sz="0" w:space="0" w:color="auto"/>
                  </w:divBdr>
                  <w:divsChild>
                    <w:div w:id="166967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232235">
          <w:marLeft w:val="600"/>
          <w:marRight w:val="0"/>
          <w:marTop w:val="0"/>
          <w:marBottom w:val="60"/>
          <w:divBdr>
            <w:top w:val="none" w:sz="0" w:space="0" w:color="auto"/>
            <w:left w:val="none" w:sz="0" w:space="0" w:color="auto"/>
            <w:bottom w:val="none" w:sz="0" w:space="0" w:color="auto"/>
            <w:right w:val="none" w:sz="0" w:space="0" w:color="auto"/>
          </w:divBdr>
          <w:divsChild>
            <w:div w:id="178765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330498">
      <w:bodyDiv w:val="1"/>
      <w:marLeft w:val="0"/>
      <w:marRight w:val="0"/>
      <w:marTop w:val="0"/>
      <w:marBottom w:val="0"/>
      <w:divBdr>
        <w:top w:val="none" w:sz="0" w:space="0" w:color="auto"/>
        <w:left w:val="none" w:sz="0" w:space="0" w:color="auto"/>
        <w:bottom w:val="none" w:sz="0" w:space="0" w:color="auto"/>
        <w:right w:val="none" w:sz="0" w:space="0" w:color="auto"/>
      </w:divBdr>
    </w:div>
    <w:div w:id="1541669527">
      <w:bodyDiv w:val="1"/>
      <w:marLeft w:val="0"/>
      <w:marRight w:val="0"/>
      <w:marTop w:val="0"/>
      <w:marBottom w:val="0"/>
      <w:divBdr>
        <w:top w:val="none" w:sz="0" w:space="0" w:color="auto"/>
        <w:left w:val="none" w:sz="0" w:space="0" w:color="auto"/>
        <w:bottom w:val="none" w:sz="0" w:space="0" w:color="auto"/>
        <w:right w:val="none" w:sz="0" w:space="0" w:color="auto"/>
      </w:divBdr>
    </w:div>
    <w:div w:id="1609268673">
      <w:bodyDiv w:val="1"/>
      <w:marLeft w:val="0"/>
      <w:marRight w:val="0"/>
      <w:marTop w:val="0"/>
      <w:marBottom w:val="0"/>
      <w:divBdr>
        <w:top w:val="none" w:sz="0" w:space="0" w:color="auto"/>
        <w:left w:val="none" w:sz="0" w:space="0" w:color="auto"/>
        <w:bottom w:val="none" w:sz="0" w:space="0" w:color="auto"/>
        <w:right w:val="none" w:sz="0" w:space="0" w:color="auto"/>
      </w:divBdr>
    </w:div>
    <w:div w:id="1746759607">
      <w:bodyDiv w:val="1"/>
      <w:marLeft w:val="0"/>
      <w:marRight w:val="0"/>
      <w:marTop w:val="0"/>
      <w:marBottom w:val="0"/>
      <w:divBdr>
        <w:top w:val="none" w:sz="0" w:space="0" w:color="auto"/>
        <w:left w:val="none" w:sz="0" w:space="0" w:color="auto"/>
        <w:bottom w:val="none" w:sz="0" w:space="0" w:color="auto"/>
        <w:right w:val="none" w:sz="0" w:space="0" w:color="auto"/>
      </w:divBdr>
    </w:div>
    <w:div w:id="1845242524">
      <w:bodyDiv w:val="1"/>
      <w:marLeft w:val="0"/>
      <w:marRight w:val="0"/>
      <w:marTop w:val="0"/>
      <w:marBottom w:val="0"/>
      <w:divBdr>
        <w:top w:val="none" w:sz="0" w:space="0" w:color="auto"/>
        <w:left w:val="none" w:sz="0" w:space="0" w:color="auto"/>
        <w:bottom w:val="none" w:sz="0" w:space="0" w:color="auto"/>
        <w:right w:val="none" w:sz="0" w:space="0" w:color="auto"/>
      </w:divBdr>
    </w:div>
    <w:div w:id="197001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imo-pr.com/cms/upload/bildarchiv/teamgeist/Teamgeist-Sued-Tabtour-071-hrs.jpg" TargetMode="Externa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teamgeist.com/teamgeist-tabtour/"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primo-pr.com/de/bildarchiv/index.html?dir=teamgeist"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yperlink" Target="https://www.teamgeist.com/impulsreak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mo-pr.com/cms/upload/bildarchiv/teamgeist/MH_Portrait_Business.jpg"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primo-pr.com/cms/upload/bildarchiv/teamgeist/Teamgeist-Impulsreaktion-185.jpg" TargetMode="External"/><Relationship Id="rId23" Type="http://schemas.openxmlformats.org/officeDocument/2006/relationships/hyperlink" Target="https://www.teamgeist.com/" TargetMode="Externa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https://www.teamgeist.com/blog/zukunft-teambuilding/"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sind/"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na%20Engel\AppData\Local\Packages\Microsoft.MicrosoftEdge_8wekyb3d8bbwe\TempState\Downloads\20190708_Succsess-Story_KSB__Global_tabtour%20(1).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6" ma:contentTypeDescription="Ein neues Dokument erstellen." ma:contentTypeScope="" ma:versionID="2b8a1f1859c55289287f0c770988b70b">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43d4189640d68d48a0c7d136c76b7e6"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10D522-8264-4570-9703-06AC16F712F4}">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2.xml><?xml version="1.0" encoding="utf-8"?>
<ds:datastoreItem xmlns:ds="http://schemas.openxmlformats.org/officeDocument/2006/customXml" ds:itemID="{A5060743-D073-A844-9593-1197246DB7B0}">
  <ds:schemaRefs>
    <ds:schemaRef ds:uri="http://schemas.openxmlformats.org/officeDocument/2006/bibliography"/>
  </ds:schemaRefs>
</ds:datastoreItem>
</file>

<file path=customXml/itemProps3.xml><?xml version="1.0" encoding="utf-8"?>
<ds:datastoreItem xmlns:ds="http://schemas.openxmlformats.org/officeDocument/2006/customXml" ds:itemID="{B1F404A1-35FC-4704-988A-B07958AE89E8}">
  <ds:schemaRefs>
    <ds:schemaRef ds:uri="http://schemas.microsoft.com/sharepoint/v3/contenttype/forms"/>
  </ds:schemaRefs>
</ds:datastoreItem>
</file>

<file path=customXml/itemProps4.xml><?xml version="1.0" encoding="utf-8"?>
<ds:datastoreItem xmlns:ds="http://schemas.openxmlformats.org/officeDocument/2006/customXml" ds:itemID="{55A9E93A-C070-41A4-9242-AB957B2AD3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20190708_Succsess-Story_KSB__Global_tabtour (1)</Template>
  <TotalTime>0</TotalTime>
  <Pages>2</Pages>
  <Words>792</Words>
  <Characters>4516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Möller</dc:creator>
  <cp:keywords/>
  <dc:description/>
  <cp:lastModifiedBy>Nuray Güler</cp:lastModifiedBy>
  <cp:revision>4</cp:revision>
  <cp:lastPrinted>2019-11-21T11:39:00Z</cp:lastPrinted>
  <dcterms:created xsi:type="dcterms:W3CDTF">2023-01-03T09:03:00Z</dcterms:created>
  <dcterms:modified xsi:type="dcterms:W3CDTF">2023-01-09T15:18:00Z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