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1EDED" w14:textId="15B68475" w:rsidR="007F778D" w:rsidRPr="00A00A85" w:rsidRDefault="007F778D" w:rsidP="00A9173A">
      <w:pPr>
        <w:spacing w:line="288" w:lineRule="auto"/>
        <w:jc w:val="both"/>
        <w:rPr>
          <w:rFonts w:ascii="Calibri" w:eastAsia="Calibri" w:hAnsi="Calibri" w:cs="Calibri"/>
          <w:sz w:val="16"/>
          <w:szCs w:val="16"/>
        </w:rPr>
      </w:pPr>
      <w:r w:rsidRPr="00A00A85">
        <w:rPr>
          <w:rFonts w:ascii="Calibri" w:eastAsia="Calibri" w:hAnsi="Calibri" w:cs="Calibri"/>
          <w:b/>
          <w:sz w:val="40"/>
          <w:szCs w:val="40"/>
        </w:rPr>
        <w:t>Neues aus</w:t>
      </w:r>
      <w:r w:rsidR="00615022">
        <w:rPr>
          <w:rFonts w:ascii="Calibri" w:eastAsia="Calibri" w:hAnsi="Calibri" w:cs="Calibri"/>
          <w:b/>
          <w:sz w:val="40"/>
          <w:szCs w:val="40"/>
        </w:rPr>
        <w:t xml:space="preserve"> </w:t>
      </w:r>
      <w:r w:rsidRPr="00A00A85">
        <w:rPr>
          <w:rFonts w:ascii="Calibri" w:eastAsia="Calibri" w:hAnsi="Calibri" w:cs="Calibri"/>
          <w:b/>
          <w:sz w:val="40"/>
          <w:szCs w:val="40"/>
        </w:rPr>
        <w:t>Lausanne</w:t>
      </w:r>
      <w:r w:rsidR="00615022">
        <w:rPr>
          <w:rFonts w:ascii="Calibri" w:eastAsia="Calibri" w:hAnsi="Calibri" w:cs="Calibri"/>
          <w:b/>
          <w:sz w:val="40"/>
          <w:szCs w:val="40"/>
        </w:rPr>
        <w:t xml:space="preserve"> </w:t>
      </w:r>
      <w:r w:rsidR="009414BD">
        <w:rPr>
          <w:rFonts w:ascii="Calibri" w:eastAsia="Calibri" w:hAnsi="Calibri" w:cs="Calibri"/>
          <w:b/>
          <w:sz w:val="40"/>
          <w:szCs w:val="40"/>
        </w:rPr>
        <w:t>–</w:t>
      </w:r>
      <w:r w:rsidR="00615022">
        <w:rPr>
          <w:rFonts w:ascii="Calibri" w:eastAsia="Calibri" w:hAnsi="Calibri" w:cs="Calibri"/>
          <w:b/>
          <w:sz w:val="40"/>
          <w:szCs w:val="40"/>
        </w:rPr>
        <w:t xml:space="preserve"> </w:t>
      </w:r>
      <w:r w:rsidR="009414BD">
        <w:rPr>
          <w:rFonts w:ascii="Calibri" w:eastAsia="Calibri" w:hAnsi="Calibri" w:cs="Calibri"/>
          <w:b/>
          <w:sz w:val="40"/>
          <w:szCs w:val="40"/>
        </w:rPr>
        <w:t>Kultur, Sport und Bildung</w:t>
      </w:r>
      <w:bookmarkStart w:id="0" w:name="_gjdgxs" w:colFirst="0" w:colLast="0"/>
      <w:bookmarkEnd w:id="0"/>
    </w:p>
    <w:p w14:paraId="66C4A6EB" w14:textId="2F3CE06C" w:rsidR="007F778D" w:rsidRPr="00A00A85" w:rsidRDefault="00416A6D" w:rsidP="00746F5B">
      <w:pPr>
        <w:ind w:left="-1134" w:right="-1134" w:firstLine="397"/>
        <w:jc w:val="both"/>
        <w:rPr>
          <w:rFonts w:ascii="Calibri" w:eastAsia="Calibri" w:hAnsi="Calibri" w:cs="Calibri"/>
          <w:sz w:val="16"/>
          <w:szCs w:val="16"/>
        </w:rPr>
      </w:pPr>
      <w:r>
        <w:rPr>
          <w:rFonts w:ascii="Calibri" w:eastAsia="Calibri" w:hAnsi="Calibri" w:cs="Calibri"/>
          <w:noProof/>
          <w:sz w:val="16"/>
          <w:szCs w:val="16"/>
        </w:rPr>
        <w:drawing>
          <wp:inline distT="0" distB="0" distL="0" distR="0" wp14:anchorId="245075A6" wp14:editId="5D8E7898">
            <wp:extent cx="1615384" cy="1080000"/>
            <wp:effectExtent l="0" t="0" r="4445" b="6350"/>
            <wp:docPr id="1" name="Grafik 1" descr="Ein Bild, das Text, Person, stehend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stehend enthält.&#10;&#10;Automatisch generierte Beschreibung">
                      <a:hlinkClick r:id="rId10"/>
                    </pic:cNvPr>
                    <pic:cNvPicPr/>
                  </pic:nvPicPr>
                  <pic:blipFill>
                    <a:blip r:embed="rId11"/>
                    <a:stretch>
                      <a:fillRect/>
                    </a:stretch>
                  </pic:blipFill>
                  <pic:spPr>
                    <a:xfrm>
                      <a:off x="0" y="0"/>
                      <a:ext cx="1615384" cy="1080000"/>
                    </a:xfrm>
                    <a:prstGeom prst="rect">
                      <a:avLst/>
                    </a:prstGeom>
                  </pic:spPr>
                </pic:pic>
              </a:graphicData>
            </a:graphic>
          </wp:inline>
        </w:drawing>
      </w:r>
      <w:r>
        <w:rPr>
          <w:rFonts w:ascii="Calibri" w:eastAsia="Calibri" w:hAnsi="Calibri" w:cs="Calibri"/>
          <w:sz w:val="16"/>
          <w:szCs w:val="16"/>
        </w:rPr>
        <w:t xml:space="preserve">  </w:t>
      </w:r>
      <w:r>
        <w:rPr>
          <w:rFonts w:ascii="Calibri" w:eastAsia="Calibri" w:hAnsi="Calibri" w:cs="Calibri"/>
          <w:noProof/>
          <w:sz w:val="16"/>
          <w:szCs w:val="16"/>
        </w:rPr>
        <w:drawing>
          <wp:inline distT="0" distB="0" distL="0" distR="0" wp14:anchorId="3B76401B" wp14:editId="6D3D2800">
            <wp:extent cx="1920000" cy="1080000"/>
            <wp:effectExtent l="0" t="0" r="4445" b="6350"/>
            <wp:docPr id="3" name="Grafik 3" descr="Ein Bild, das Text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a:hlinkClick r:id="rId12"/>
                    </pic:cNvPr>
                    <pic:cNvPicPr/>
                  </pic:nvPicPr>
                  <pic:blipFill>
                    <a:blip r:embed="rId13"/>
                    <a:stretch>
                      <a:fillRect/>
                    </a:stretch>
                  </pic:blipFill>
                  <pic:spPr>
                    <a:xfrm>
                      <a:off x="0" y="0"/>
                      <a:ext cx="1920000" cy="1080000"/>
                    </a:xfrm>
                    <a:prstGeom prst="rect">
                      <a:avLst/>
                    </a:prstGeom>
                  </pic:spPr>
                </pic:pic>
              </a:graphicData>
            </a:graphic>
          </wp:inline>
        </w:drawing>
      </w:r>
      <w:r w:rsidR="00746F5B">
        <w:rPr>
          <w:rFonts w:ascii="Calibri" w:eastAsia="Calibri" w:hAnsi="Calibri" w:cs="Calibri"/>
          <w:sz w:val="16"/>
          <w:szCs w:val="16"/>
        </w:rPr>
        <w:t xml:space="preserve"> </w:t>
      </w:r>
      <w:r w:rsidR="00746F5B">
        <w:rPr>
          <w:rFonts w:ascii="Calibri" w:eastAsia="Calibri" w:hAnsi="Calibri" w:cs="Calibri"/>
          <w:noProof/>
          <w:sz w:val="16"/>
          <w:szCs w:val="16"/>
        </w:rPr>
        <w:drawing>
          <wp:inline distT="0" distB="0" distL="0" distR="0" wp14:anchorId="4D7A5897" wp14:editId="60EB2939">
            <wp:extent cx="1621116" cy="1080000"/>
            <wp:effectExtent l="0" t="0" r="0" b="6350"/>
            <wp:docPr id="7" name="Grafik 7" descr="Ein Bild, das drinnen, Decke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Decke enthält.&#10;&#10;Automatisch generierte Beschreibung">
                      <a:hlinkClick r:id="rId14"/>
                    </pic:cNvPr>
                    <pic:cNvPicPr/>
                  </pic:nvPicPr>
                  <pic:blipFill>
                    <a:blip r:embed="rId15"/>
                    <a:stretch>
                      <a:fillRect/>
                    </a:stretch>
                  </pic:blipFill>
                  <pic:spPr>
                    <a:xfrm>
                      <a:off x="0" y="0"/>
                      <a:ext cx="1621116" cy="1080000"/>
                    </a:xfrm>
                    <a:prstGeom prst="rect">
                      <a:avLst/>
                    </a:prstGeom>
                  </pic:spPr>
                </pic:pic>
              </a:graphicData>
            </a:graphic>
          </wp:inline>
        </w:drawing>
      </w:r>
      <w:r>
        <w:rPr>
          <w:rFonts w:ascii="Calibri" w:eastAsia="Calibri" w:hAnsi="Calibri" w:cs="Calibri"/>
          <w:sz w:val="16"/>
          <w:szCs w:val="16"/>
        </w:rPr>
        <w:t xml:space="preserve"> </w:t>
      </w:r>
      <w:r>
        <w:rPr>
          <w:rFonts w:ascii="Calibri" w:eastAsia="Calibri" w:hAnsi="Calibri" w:cs="Calibri"/>
          <w:noProof/>
          <w:sz w:val="16"/>
          <w:szCs w:val="16"/>
        </w:rPr>
        <w:drawing>
          <wp:inline distT="0" distB="0" distL="0" distR="0" wp14:anchorId="0ECC94A5" wp14:editId="55A4D734">
            <wp:extent cx="1620000" cy="1080000"/>
            <wp:effectExtent l="0" t="0" r="0" b="6350"/>
            <wp:docPr id="6" name="Grafik 6" descr="Ein Bild, das Person, drinnen, Mann, Gerich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innen, Mann, Gericht enthält.&#10;&#10;Automatisch generierte Beschreibung">
                      <a:hlinkClick r:id="rId16"/>
                    </pic:cNvPr>
                    <pic:cNvPicPr/>
                  </pic:nvPicPr>
                  <pic:blipFill>
                    <a:blip r:embed="rId17"/>
                    <a:stretch>
                      <a:fillRect/>
                    </a:stretch>
                  </pic:blipFill>
                  <pic:spPr>
                    <a:xfrm>
                      <a:off x="0" y="0"/>
                      <a:ext cx="1620000" cy="1080000"/>
                    </a:xfrm>
                    <a:prstGeom prst="rect">
                      <a:avLst/>
                    </a:prstGeom>
                  </pic:spPr>
                </pic:pic>
              </a:graphicData>
            </a:graphic>
          </wp:inline>
        </w:drawing>
      </w:r>
    </w:p>
    <w:p w14:paraId="535E2419" w14:textId="272845A4" w:rsidR="00E57B37" w:rsidRPr="007F778D" w:rsidRDefault="00595A2B" w:rsidP="00595A2B">
      <w:pPr>
        <w:ind w:left="-1134" w:right="-1134" w:firstLine="397"/>
        <w:jc w:val="both"/>
        <w:rPr>
          <w:rFonts w:ascii="Calibri" w:eastAsia="Calibri" w:hAnsi="Calibri" w:cs="Calibri"/>
          <w:sz w:val="16"/>
          <w:szCs w:val="16"/>
        </w:rPr>
      </w:pPr>
      <w:r>
        <w:rPr>
          <w:rFonts w:ascii="Calibri" w:eastAsia="Calibri" w:hAnsi="Calibri" w:cs="Calibri"/>
          <w:sz w:val="16"/>
          <w:szCs w:val="16"/>
        </w:rPr>
        <w:t xml:space="preserve">                    </w:t>
      </w:r>
      <w:r w:rsidR="00C27D2B">
        <w:rPr>
          <w:rFonts w:ascii="Calibri" w:eastAsia="Calibri" w:hAnsi="Calibri" w:cs="Calibri"/>
          <w:sz w:val="16"/>
          <w:szCs w:val="16"/>
        </w:rPr>
        <w:t xml:space="preserve">Erste Nachtwächterin – Lausanne City Pass </w:t>
      </w:r>
      <w:r w:rsidR="00C22509">
        <w:rPr>
          <w:rFonts w:ascii="Calibri" w:eastAsia="Calibri" w:hAnsi="Calibri" w:cs="Calibri"/>
          <w:sz w:val="16"/>
          <w:szCs w:val="16"/>
        </w:rPr>
        <w:t>–</w:t>
      </w:r>
      <w:r w:rsidR="00C27D2B">
        <w:rPr>
          <w:rFonts w:ascii="Calibri" w:eastAsia="Calibri" w:hAnsi="Calibri" w:cs="Calibri"/>
          <w:sz w:val="16"/>
          <w:szCs w:val="16"/>
        </w:rPr>
        <w:t xml:space="preserve"> </w:t>
      </w:r>
      <w:proofErr w:type="spellStart"/>
      <w:r w:rsidR="00D14BDB">
        <w:rPr>
          <w:rFonts w:ascii="Calibri" w:eastAsia="Calibri" w:hAnsi="Calibri" w:cs="Calibri"/>
          <w:sz w:val="16"/>
          <w:szCs w:val="16"/>
        </w:rPr>
        <w:t>mudac</w:t>
      </w:r>
      <w:proofErr w:type="spellEnd"/>
      <w:r w:rsidR="00D14BDB">
        <w:rPr>
          <w:rFonts w:ascii="Calibri" w:eastAsia="Calibri" w:hAnsi="Calibri" w:cs="Calibri"/>
          <w:sz w:val="16"/>
          <w:szCs w:val="16"/>
        </w:rPr>
        <w:t xml:space="preserve"> und </w:t>
      </w:r>
      <w:proofErr w:type="spellStart"/>
      <w:r w:rsidR="00D14BDB">
        <w:rPr>
          <w:rFonts w:ascii="Calibri" w:eastAsia="Calibri" w:hAnsi="Calibri" w:cs="Calibri"/>
          <w:sz w:val="16"/>
          <w:szCs w:val="16"/>
        </w:rPr>
        <w:t>Photo</w:t>
      </w:r>
      <w:proofErr w:type="spellEnd"/>
      <w:r w:rsidR="00D14BDB">
        <w:rPr>
          <w:rFonts w:ascii="Calibri" w:eastAsia="Calibri" w:hAnsi="Calibri" w:cs="Calibri"/>
          <w:sz w:val="16"/>
          <w:szCs w:val="16"/>
        </w:rPr>
        <w:t xml:space="preserve"> Elysée </w:t>
      </w:r>
      <w:r w:rsidR="00C22509">
        <w:rPr>
          <w:rFonts w:ascii="Calibri" w:eastAsia="Calibri" w:hAnsi="Calibri" w:cs="Calibri"/>
          <w:sz w:val="16"/>
          <w:szCs w:val="16"/>
        </w:rPr>
        <w:t xml:space="preserve">im Kunstquartier </w:t>
      </w:r>
      <w:proofErr w:type="spellStart"/>
      <w:r w:rsidR="00C22509">
        <w:rPr>
          <w:rFonts w:ascii="Calibri" w:eastAsia="Calibri" w:hAnsi="Calibri" w:cs="Calibri"/>
          <w:sz w:val="16"/>
          <w:szCs w:val="16"/>
        </w:rPr>
        <w:t>Plateforme</w:t>
      </w:r>
      <w:proofErr w:type="spellEnd"/>
      <w:r w:rsidR="00C22509">
        <w:rPr>
          <w:rFonts w:ascii="Calibri" w:eastAsia="Calibri" w:hAnsi="Calibri" w:cs="Calibri"/>
          <w:sz w:val="16"/>
          <w:szCs w:val="16"/>
        </w:rPr>
        <w:t xml:space="preserve"> 10 </w:t>
      </w:r>
      <w:r w:rsidR="00A9173A">
        <w:rPr>
          <w:rFonts w:ascii="Calibri" w:eastAsia="Calibri" w:hAnsi="Calibri" w:cs="Calibri"/>
          <w:sz w:val="16"/>
          <w:szCs w:val="16"/>
        </w:rPr>
        <w:t>– UNIL = zweitnachhaltigste Universität der Schweiz</w:t>
      </w:r>
    </w:p>
    <w:p w14:paraId="5D9BAD4B" w14:textId="77D13AC8" w:rsidR="00E57B37" w:rsidRPr="007F778D" w:rsidRDefault="00E57B37" w:rsidP="00E57B37">
      <w:pPr>
        <w:jc w:val="both"/>
        <w:rPr>
          <w:rFonts w:ascii="Calibri" w:eastAsia="Calibri" w:hAnsi="Calibri" w:cs="Calibri"/>
          <w:sz w:val="16"/>
          <w:szCs w:val="16"/>
        </w:rPr>
      </w:pPr>
      <w:r w:rsidRPr="007F778D">
        <w:rPr>
          <w:rFonts w:ascii="Calibri" w:eastAsia="Calibri" w:hAnsi="Calibri" w:cs="Calibri"/>
          <w:sz w:val="16"/>
          <w:szCs w:val="16"/>
        </w:rPr>
        <w:t xml:space="preserve">©Fotos:  </w:t>
      </w:r>
      <w:r w:rsidR="00E6255A" w:rsidRPr="00E6255A">
        <w:rPr>
          <w:rFonts w:ascii="Calibri" w:eastAsia="Calibri" w:hAnsi="Calibri" w:cs="Calibri"/>
          <w:sz w:val="16"/>
          <w:szCs w:val="16"/>
        </w:rPr>
        <w:t>NOURA GAUPER - VILLE DE LAUSANNE</w:t>
      </w:r>
      <w:r w:rsidR="00CA7018">
        <w:rPr>
          <w:rFonts w:ascii="Calibri" w:eastAsia="Calibri" w:hAnsi="Calibri" w:cs="Calibri"/>
          <w:sz w:val="16"/>
          <w:szCs w:val="16"/>
        </w:rPr>
        <w:t xml:space="preserve"> - </w:t>
      </w:r>
      <w:proofErr w:type="spellStart"/>
      <w:r w:rsidR="006C25D8" w:rsidRPr="006C25D8">
        <w:rPr>
          <w:rFonts w:ascii="Calibri" w:eastAsia="Calibri" w:hAnsi="Calibri" w:cs="Calibri"/>
          <w:sz w:val="16"/>
          <w:szCs w:val="16"/>
        </w:rPr>
        <w:t>Switzerland</w:t>
      </w:r>
      <w:proofErr w:type="spellEnd"/>
      <w:r w:rsidR="006C25D8" w:rsidRPr="006C25D8">
        <w:rPr>
          <w:rFonts w:ascii="Calibri" w:eastAsia="Calibri" w:hAnsi="Calibri" w:cs="Calibri"/>
          <w:sz w:val="16"/>
          <w:szCs w:val="16"/>
        </w:rPr>
        <w:t xml:space="preserve"> </w:t>
      </w:r>
      <w:proofErr w:type="spellStart"/>
      <w:r w:rsidR="006C25D8" w:rsidRPr="006C25D8">
        <w:rPr>
          <w:rFonts w:ascii="Calibri" w:eastAsia="Calibri" w:hAnsi="Calibri" w:cs="Calibri"/>
          <w:sz w:val="16"/>
          <w:szCs w:val="16"/>
        </w:rPr>
        <w:t>Tourism</w:t>
      </w:r>
      <w:proofErr w:type="spellEnd"/>
      <w:r w:rsidR="006C25D8">
        <w:rPr>
          <w:rFonts w:ascii="Calibri" w:eastAsia="Calibri" w:hAnsi="Calibri" w:cs="Calibri"/>
          <w:sz w:val="16"/>
          <w:szCs w:val="16"/>
        </w:rPr>
        <w:t xml:space="preserve"> - </w:t>
      </w:r>
      <w:r w:rsidR="001413BB" w:rsidRPr="001413BB">
        <w:rPr>
          <w:rFonts w:ascii="Calibri" w:eastAsia="Calibri" w:hAnsi="Calibri" w:cs="Calibri"/>
          <w:sz w:val="16"/>
          <w:szCs w:val="16"/>
        </w:rPr>
        <w:t>Dominik Geh</w:t>
      </w:r>
      <w:r w:rsidR="001413BB">
        <w:rPr>
          <w:rFonts w:ascii="Calibri" w:eastAsia="Calibri" w:hAnsi="Calibri" w:cs="Calibri"/>
          <w:sz w:val="16"/>
          <w:szCs w:val="16"/>
        </w:rPr>
        <w:t xml:space="preserve"> - </w:t>
      </w:r>
      <w:r w:rsidR="001547B4" w:rsidRPr="001547B4">
        <w:rPr>
          <w:rFonts w:ascii="Calibri" w:eastAsia="Calibri" w:hAnsi="Calibri" w:cs="Calibri"/>
          <w:sz w:val="16"/>
          <w:szCs w:val="16"/>
        </w:rPr>
        <w:t xml:space="preserve">Fabrice </w:t>
      </w:r>
      <w:proofErr w:type="spellStart"/>
      <w:r w:rsidR="001547B4" w:rsidRPr="001547B4">
        <w:rPr>
          <w:rFonts w:ascii="Calibri" w:eastAsia="Calibri" w:hAnsi="Calibri" w:cs="Calibri"/>
          <w:sz w:val="16"/>
          <w:szCs w:val="16"/>
        </w:rPr>
        <w:t>Ducrest</w:t>
      </w:r>
      <w:proofErr w:type="spellEnd"/>
      <w:r w:rsidR="001547B4" w:rsidRPr="001547B4">
        <w:rPr>
          <w:rFonts w:ascii="Calibri" w:eastAsia="Calibri" w:hAnsi="Calibri" w:cs="Calibri"/>
          <w:sz w:val="16"/>
          <w:szCs w:val="16"/>
        </w:rPr>
        <w:t xml:space="preserve"> UNIL</w:t>
      </w:r>
      <w:r w:rsidRPr="007F778D">
        <w:rPr>
          <w:rFonts w:ascii="Calibri" w:eastAsia="Calibri" w:hAnsi="Calibri" w:cs="Calibri"/>
          <w:sz w:val="16"/>
          <w:szCs w:val="16"/>
        </w:rPr>
        <w:tab/>
      </w:r>
    </w:p>
    <w:p w14:paraId="38540AC3" w14:textId="77777777" w:rsidR="00E57B37" w:rsidRPr="00FC38E7" w:rsidRDefault="00E57B37" w:rsidP="00E57B37">
      <w:pPr>
        <w:jc w:val="both"/>
      </w:pPr>
      <w:r w:rsidRPr="00FC38E7">
        <w:rPr>
          <w:rFonts w:ascii="Calibri" w:eastAsia="Calibri" w:hAnsi="Calibri" w:cs="Calibri"/>
          <w:sz w:val="16"/>
          <w:szCs w:val="16"/>
        </w:rPr>
        <w:t>Foto-Download per hinterlegtem Hyperlink oder über http://www.primo-pr.com/de/bildarchiv/bildarchiv.html?dir=kantonwaadt</w:t>
      </w:r>
    </w:p>
    <w:p w14:paraId="04B8FB6B" w14:textId="77777777" w:rsidR="00595A2B" w:rsidRDefault="00595A2B" w:rsidP="009344F5">
      <w:pPr>
        <w:spacing w:after="120" w:line="264" w:lineRule="auto"/>
        <w:contextualSpacing/>
        <w:jc w:val="both"/>
        <w:rPr>
          <w:rFonts w:ascii="Calibri" w:eastAsia="Calibri" w:hAnsi="Calibri" w:cs="Calibri"/>
          <w:b/>
          <w:color w:val="000000"/>
        </w:rPr>
      </w:pPr>
    </w:p>
    <w:p w14:paraId="28E3FD1F" w14:textId="0D54AE8C" w:rsidR="009514CE" w:rsidRDefault="00FC38E7" w:rsidP="009344F5">
      <w:pPr>
        <w:spacing w:after="120" w:line="264" w:lineRule="auto"/>
        <w:contextualSpacing/>
        <w:jc w:val="both"/>
        <w:rPr>
          <w:rFonts w:ascii="Calibri" w:eastAsia="Calibri" w:hAnsi="Calibri" w:cs="Calibri"/>
          <w:b/>
          <w:color w:val="000000"/>
        </w:rPr>
      </w:pPr>
      <w:r w:rsidRPr="009344F5">
        <w:rPr>
          <w:rFonts w:ascii="Calibri" w:eastAsia="Calibri" w:hAnsi="Calibri" w:cs="Calibri"/>
          <w:b/>
          <w:color w:val="000000"/>
        </w:rPr>
        <w:t xml:space="preserve">Lausanne gilt als die jüngste und lebendigste Stadt </w:t>
      </w:r>
      <w:r w:rsidR="00A34B98" w:rsidRPr="009344F5">
        <w:rPr>
          <w:rFonts w:ascii="Calibri" w:eastAsia="Calibri" w:hAnsi="Calibri" w:cs="Calibri"/>
          <w:b/>
          <w:color w:val="000000"/>
        </w:rPr>
        <w:t>im</w:t>
      </w:r>
      <w:r w:rsidRPr="009344F5">
        <w:rPr>
          <w:rFonts w:ascii="Calibri" w:eastAsia="Calibri" w:hAnsi="Calibri" w:cs="Calibri"/>
          <w:b/>
          <w:color w:val="000000"/>
        </w:rPr>
        <w:t xml:space="preserve"> </w:t>
      </w:r>
      <w:r w:rsidR="00595A2B">
        <w:rPr>
          <w:rFonts w:ascii="Calibri" w:eastAsia="Calibri" w:hAnsi="Calibri" w:cs="Calibri"/>
          <w:b/>
          <w:color w:val="000000"/>
        </w:rPr>
        <w:t xml:space="preserve">Kanton </w:t>
      </w:r>
      <w:r w:rsidR="00D14BDB">
        <w:rPr>
          <w:rFonts w:ascii="Calibri" w:eastAsia="Calibri" w:hAnsi="Calibri" w:cs="Calibri"/>
          <w:b/>
          <w:color w:val="000000"/>
        </w:rPr>
        <w:t>Waadt</w:t>
      </w:r>
      <w:r w:rsidR="00595A2B">
        <w:rPr>
          <w:rFonts w:ascii="Calibri" w:eastAsia="Calibri" w:hAnsi="Calibri" w:cs="Calibri"/>
          <w:b/>
          <w:color w:val="000000"/>
        </w:rPr>
        <w:t>.</w:t>
      </w:r>
      <w:r w:rsidRPr="009344F5">
        <w:rPr>
          <w:rFonts w:ascii="Calibri" w:eastAsia="Calibri" w:hAnsi="Calibri" w:cs="Calibri"/>
          <w:b/>
          <w:color w:val="000000"/>
        </w:rPr>
        <w:t xml:space="preserve"> </w:t>
      </w:r>
      <w:r w:rsidR="0010013B" w:rsidRPr="009344F5">
        <w:rPr>
          <w:rFonts w:ascii="Calibri" w:eastAsia="Calibri" w:hAnsi="Calibri" w:cs="Calibri"/>
          <w:b/>
          <w:color w:val="000000"/>
        </w:rPr>
        <w:t>Mit ihrem reichen Kultur-</w:t>
      </w:r>
      <w:r w:rsidR="009C647D" w:rsidRPr="009344F5">
        <w:rPr>
          <w:rFonts w:ascii="Calibri" w:eastAsia="Calibri" w:hAnsi="Calibri" w:cs="Calibri"/>
          <w:b/>
          <w:color w:val="000000"/>
        </w:rPr>
        <w:t>, Sport-</w:t>
      </w:r>
      <w:r w:rsidR="0010013B" w:rsidRPr="009344F5">
        <w:rPr>
          <w:rFonts w:ascii="Calibri" w:eastAsia="Calibri" w:hAnsi="Calibri" w:cs="Calibri"/>
          <w:b/>
          <w:color w:val="000000"/>
        </w:rPr>
        <w:t xml:space="preserve"> und </w:t>
      </w:r>
      <w:r w:rsidR="0059107C" w:rsidRPr="009344F5">
        <w:rPr>
          <w:rFonts w:ascii="Calibri" w:eastAsia="Calibri" w:hAnsi="Calibri" w:cs="Calibri"/>
          <w:b/>
          <w:color w:val="000000"/>
        </w:rPr>
        <w:t xml:space="preserve">Bildungsangebot </w:t>
      </w:r>
      <w:r w:rsidR="00F04279" w:rsidRPr="009344F5">
        <w:rPr>
          <w:rFonts w:ascii="Calibri" w:eastAsia="Calibri" w:hAnsi="Calibri" w:cs="Calibri"/>
          <w:b/>
          <w:color w:val="000000"/>
        </w:rPr>
        <w:t xml:space="preserve">sowie </w:t>
      </w:r>
      <w:r w:rsidR="00492158" w:rsidRPr="009344F5">
        <w:rPr>
          <w:rFonts w:ascii="Calibri" w:eastAsia="Calibri" w:hAnsi="Calibri" w:cs="Calibri"/>
          <w:b/>
          <w:color w:val="000000"/>
        </w:rPr>
        <w:t xml:space="preserve">interessanten Innovationen </w:t>
      </w:r>
      <w:r w:rsidR="0059107C" w:rsidRPr="009344F5">
        <w:rPr>
          <w:rFonts w:ascii="Calibri" w:eastAsia="Calibri" w:hAnsi="Calibri" w:cs="Calibri"/>
          <w:b/>
          <w:color w:val="000000"/>
        </w:rPr>
        <w:t xml:space="preserve">zieht </w:t>
      </w:r>
      <w:r w:rsidR="00DB3D12">
        <w:rPr>
          <w:rFonts w:ascii="Calibri" w:eastAsia="Calibri" w:hAnsi="Calibri" w:cs="Calibri"/>
          <w:b/>
          <w:color w:val="000000"/>
        </w:rPr>
        <w:t>die Olympiastadt</w:t>
      </w:r>
      <w:r w:rsidR="0059107C" w:rsidRPr="009344F5">
        <w:rPr>
          <w:rFonts w:ascii="Calibri" w:eastAsia="Calibri" w:hAnsi="Calibri" w:cs="Calibri"/>
          <w:b/>
          <w:color w:val="000000"/>
        </w:rPr>
        <w:t xml:space="preserve"> viele Besucher aus aller Welt in ihren Bann. Kein Wunder, dass g</w:t>
      </w:r>
      <w:r w:rsidR="005708A3" w:rsidRPr="009344F5">
        <w:rPr>
          <w:rFonts w:ascii="Calibri" w:eastAsia="Calibri" w:hAnsi="Calibri" w:cs="Calibri"/>
          <w:b/>
          <w:color w:val="000000"/>
        </w:rPr>
        <w:t xml:space="preserve">roße Denker wie Rousseau oder Voltaire </w:t>
      </w:r>
      <w:r w:rsidR="0059107C" w:rsidRPr="009344F5">
        <w:rPr>
          <w:rFonts w:ascii="Calibri" w:eastAsia="Calibri" w:hAnsi="Calibri" w:cs="Calibri"/>
          <w:b/>
          <w:color w:val="000000"/>
        </w:rPr>
        <w:t>sie einst liebten</w:t>
      </w:r>
      <w:r w:rsidR="005708A3" w:rsidRPr="009344F5">
        <w:rPr>
          <w:rFonts w:ascii="Calibri" w:eastAsia="Calibri" w:hAnsi="Calibri" w:cs="Calibri"/>
          <w:b/>
          <w:color w:val="000000"/>
        </w:rPr>
        <w:t xml:space="preserve">. </w:t>
      </w:r>
      <w:r w:rsidR="001825A4" w:rsidRPr="009344F5">
        <w:rPr>
          <w:rFonts w:ascii="Calibri" w:eastAsia="Calibri" w:hAnsi="Calibri" w:cs="Calibri"/>
          <w:b/>
          <w:color w:val="000000"/>
        </w:rPr>
        <w:t xml:space="preserve">Mit ihrer Universität gehört sie </w:t>
      </w:r>
      <w:r w:rsidR="00C25E95" w:rsidRPr="009344F5">
        <w:rPr>
          <w:rFonts w:ascii="Calibri" w:eastAsia="Calibri" w:hAnsi="Calibri" w:cs="Calibri"/>
          <w:b/>
          <w:color w:val="000000"/>
        </w:rPr>
        <w:t>aktuell</w:t>
      </w:r>
      <w:r w:rsidR="00A34E39" w:rsidRPr="009344F5">
        <w:rPr>
          <w:rFonts w:ascii="Calibri" w:eastAsia="Calibri" w:hAnsi="Calibri" w:cs="Calibri"/>
          <w:b/>
          <w:color w:val="000000"/>
        </w:rPr>
        <w:t xml:space="preserve"> </w:t>
      </w:r>
      <w:r w:rsidR="001825A4" w:rsidRPr="009344F5">
        <w:rPr>
          <w:rFonts w:ascii="Calibri" w:eastAsia="Calibri" w:hAnsi="Calibri" w:cs="Calibri"/>
          <w:b/>
          <w:color w:val="000000"/>
        </w:rPr>
        <w:t>nicht nur zu den Top</w:t>
      </w:r>
      <w:r w:rsidR="009514CE">
        <w:rPr>
          <w:rFonts w:ascii="Calibri" w:eastAsia="Calibri" w:hAnsi="Calibri" w:cs="Calibri"/>
          <w:b/>
          <w:color w:val="000000"/>
        </w:rPr>
        <w:t xml:space="preserve"> </w:t>
      </w:r>
      <w:r w:rsidR="00837FDF" w:rsidRPr="009344F5">
        <w:rPr>
          <w:rFonts w:ascii="Calibri" w:eastAsia="Calibri" w:hAnsi="Calibri" w:cs="Calibri"/>
          <w:b/>
          <w:color w:val="000000"/>
        </w:rPr>
        <w:t xml:space="preserve">20 der besten </w:t>
      </w:r>
      <w:r w:rsidR="00EE01FC" w:rsidRPr="009344F5">
        <w:rPr>
          <w:rFonts w:ascii="Calibri" w:eastAsia="Calibri" w:hAnsi="Calibri" w:cs="Calibri"/>
          <w:b/>
          <w:color w:val="000000"/>
        </w:rPr>
        <w:t>Studentenstädte,</w:t>
      </w:r>
      <w:r w:rsidR="00837FDF" w:rsidRPr="009344F5">
        <w:rPr>
          <w:rFonts w:ascii="Calibri" w:eastAsia="Calibri" w:hAnsi="Calibri" w:cs="Calibri"/>
          <w:b/>
          <w:color w:val="000000"/>
        </w:rPr>
        <w:t xml:space="preserve"> sondern kann auch in Sachen Nachhaltigkeit prahlen – die UNIL </w:t>
      </w:r>
      <w:r w:rsidR="00AD19C2" w:rsidRPr="009344F5">
        <w:rPr>
          <w:rFonts w:ascii="Calibri" w:eastAsia="Calibri" w:hAnsi="Calibri" w:cs="Calibri"/>
          <w:b/>
          <w:color w:val="000000"/>
        </w:rPr>
        <w:t>wurde</w:t>
      </w:r>
      <w:r w:rsidR="00837FDF" w:rsidRPr="009344F5">
        <w:rPr>
          <w:rFonts w:ascii="Calibri" w:eastAsia="Calibri" w:hAnsi="Calibri" w:cs="Calibri"/>
          <w:b/>
          <w:color w:val="000000"/>
        </w:rPr>
        <w:t xml:space="preserve"> nämlich zur zweit</w:t>
      </w:r>
      <w:r w:rsidR="00C25E95" w:rsidRPr="009344F5">
        <w:rPr>
          <w:rFonts w:ascii="Calibri" w:eastAsia="Calibri" w:hAnsi="Calibri" w:cs="Calibri"/>
          <w:b/>
          <w:color w:val="000000"/>
        </w:rPr>
        <w:t>nachhaltigsten</w:t>
      </w:r>
      <w:r w:rsidR="00837FDF" w:rsidRPr="009344F5">
        <w:rPr>
          <w:rFonts w:ascii="Calibri" w:eastAsia="Calibri" w:hAnsi="Calibri" w:cs="Calibri"/>
          <w:b/>
          <w:color w:val="000000"/>
        </w:rPr>
        <w:t xml:space="preserve"> Universität der Schweiz </w:t>
      </w:r>
      <w:r w:rsidR="00AD19C2" w:rsidRPr="009344F5">
        <w:rPr>
          <w:rFonts w:ascii="Calibri" w:eastAsia="Calibri" w:hAnsi="Calibri" w:cs="Calibri"/>
          <w:b/>
          <w:color w:val="000000"/>
        </w:rPr>
        <w:t>ausgezeichnet</w:t>
      </w:r>
      <w:r w:rsidR="00837FDF" w:rsidRPr="009344F5">
        <w:rPr>
          <w:rFonts w:ascii="Calibri" w:eastAsia="Calibri" w:hAnsi="Calibri" w:cs="Calibri"/>
          <w:b/>
          <w:color w:val="000000"/>
        </w:rPr>
        <w:t>.</w:t>
      </w:r>
      <w:r w:rsidR="00EE01FC" w:rsidRPr="009344F5">
        <w:rPr>
          <w:rFonts w:ascii="Calibri" w:eastAsia="Calibri" w:hAnsi="Calibri" w:cs="Calibri"/>
          <w:b/>
          <w:color w:val="000000"/>
        </w:rPr>
        <w:t xml:space="preserve"> </w:t>
      </w:r>
      <w:r w:rsidR="00481527" w:rsidRPr="009344F5">
        <w:rPr>
          <w:rFonts w:ascii="Calibri" w:eastAsia="Calibri" w:hAnsi="Calibri" w:cs="Calibri"/>
          <w:b/>
          <w:color w:val="000000"/>
        </w:rPr>
        <w:t>Kürzlich</w:t>
      </w:r>
      <w:r w:rsidR="00EE01FC" w:rsidRPr="009344F5">
        <w:rPr>
          <w:rFonts w:ascii="Calibri" w:eastAsia="Calibri" w:hAnsi="Calibri" w:cs="Calibri"/>
          <w:b/>
          <w:color w:val="000000"/>
        </w:rPr>
        <w:t xml:space="preserve"> wurde </w:t>
      </w:r>
      <w:r w:rsidR="00481527" w:rsidRPr="009344F5">
        <w:rPr>
          <w:rFonts w:ascii="Calibri" w:eastAsia="Calibri" w:hAnsi="Calibri" w:cs="Calibri"/>
          <w:b/>
          <w:color w:val="000000"/>
        </w:rPr>
        <w:t>Lausanne</w:t>
      </w:r>
      <w:r w:rsidR="00EE01FC" w:rsidRPr="009344F5">
        <w:rPr>
          <w:rFonts w:ascii="Calibri" w:eastAsia="Calibri" w:hAnsi="Calibri" w:cs="Calibri"/>
          <w:b/>
          <w:color w:val="000000"/>
        </w:rPr>
        <w:t xml:space="preserve"> auch unter die Top</w:t>
      </w:r>
      <w:r w:rsidR="0011083C">
        <w:rPr>
          <w:rFonts w:ascii="Calibri" w:eastAsia="Calibri" w:hAnsi="Calibri" w:cs="Calibri"/>
          <w:b/>
          <w:color w:val="000000"/>
        </w:rPr>
        <w:t xml:space="preserve"> </w:t>
      </w:r>
      <w:r w:rsidR="00EE01FC" w:rsidRPr="009344F5">
        <w:rPr>
          <w:rFonts w:ascii="Calibri" w:eastAsia="Calibri" w:hAnsi="Calibri" w:cs="Calibri"/>
          <w:b/>
          <w:color w:val="000000"/>
        </w:rPr>
        <w:t xml:space="preserve">5 der smartesten Cities gewählt. </w:t>
      </w:r>
      <w:r w:rsidR="00BE4B52" w:rsidRPr="009344F5">
        <w:rPr>
          <w:rFonts w:ascii="Calibri" w:eastAsia="Calibri" w:hAnsi="Calibri" w:cs="Calibri"/>
          <w:b/>
          <w:color w:val="000000"/>
        </w:rPr>
        <w:t xml:space="preserve">Smart ist auch das neue Kunstquartier </w:t>
      </w:r>
      <w:proofErr w:type="spellStart"/>
      <w:r w:rsidR="00E83F1C" w:rsidRPr="009344F5">
        <w:rPr>
          <w:rFonts w:ascii="Calibri" w:eastAsia="Calibri" w:hAnsi="Calibri" w:cs="Calibri"/>
          <w:b/>
          <w:color w:val="000000"/>
        </w:rPr>
        <w:t>Plateforme</w:t>
      </w:r>
      <w:proofErr w:type="spellEnd"/>
      <w:r w:rsidR="00E83F1C" w:rsidRPr="009344F5">
        <w:rPr>
          <w:rFonts w:ascii="Calibri" w:eastAsia="Calibri" w:hAnsi="Calibri" w:cs="Calibri"/>
          <w:b/>
          <w:color w:val="000000"/>
        </w:rPr>
        <w:t xml:space="preserve"> 10, das </w:t>
      </w:r>
      <w:r w:rsidR="004B007F" w:rsidRPr="009344F5">
        <w:rPr>
          <w:rFonts w:ascii="Calibri" w:eastAsia="Calibri" w:hAnsi="Calibri" w:cs="Calibri"/>
          <w:b/>
          <w:color w:val="000000"/>
        </w:rPr>
        <w:t xml:space="preserve">bei seiner ersten </w:t>
      </w:r>
      <w:r w:rsidR="00D14BDB">
        <w:rPr>
          <w:rFonts w:ascii="Calibri" w:eastAsia="Calibri" w:hAnsi="Calibri" w:cs="Calibri"/>
          <w:b/>
          <w:color w:val="000000"/>
        </w:rPr>
        <w:t>gemeinsa</w:t>
      </w:r>
      <w:r w:rsidR="0070795D">
        <w:rPr>
          <w:rFonts w:ascii="Calibri" w:eastAsia="Calibri" w:hAnsi="Calibri" w:cs="Calibri"/>
          <w:b/>
          <w:color w:val="000000"/>
        </w:rPr>
        <w:t>m</w:t>
      </w:r>
      <w:r w:rsidR="00D14BDB">
        <w:rPr>
          <w:rFonts w:ascii="Calibri" w:eastAsia="Calibri" w:hAnsi="Calibri" w:cs="Calibri"/>
          <w:b/>
          <w:color w:val="000000"/>
        </w:rPr>
        <w:t xml:space="preserve">en </w:t>
      </w:r>
      <w:r w:rsidR="004B007F" w:rsidRPr="009344F5">
        <w:rPr>
          <w:rFonts w:ascii="Calibri" w:eastAsia="Calibri" w:hAnsi="Calibri" w:cs="Calibri"/>
          <w:b/>
          <w:color w:val="000000"/>
        </w:rPr>
        <w:t>Ausstellung</w:t>
      </w:r>
      <w:r w:rsidR="00D14BDB">
        <w:rPr>
          <w:rFonts w:ascii="Calibri" w:eastAsia="Calibri" w:hAnsi="Calibri" w:cs="Calibri"/>
          <w:b/>
          <w:color w:val="000000"/>
        </w:rPr>
        <w:t xml:space="preserve"> für die drei Museen</w:t>
      </w:r>
      <w:r w:rsidR="004B007F" w:rsidRPr="009344F5">
        <w:rPr>
          <w:rFonts w:ascii="Calibri" w:eastAsia="Calibri" w:hAnsi="Calibri" w:cs="Calibri"/>
          <w:b/>
          <w:color w:val="000000"/>
        </w:rPr>
        <w:t xml:space="preserve"> </w:t>
      </w:r>
      <w:r w:rsidR="00C17720" w:rsidRPr="009344F5">
        <w:rPr>
          <w:rFonts w:ascii="Calibri" w:eastAsia="Calibri" w:hAnsi="Calibri" w:cs="Calibri"/>
          <w:b/>
          <w:color w:val="000000"/>
        </w:rPr>
        <w:t xml:space="preserve">mit </w:t>
      </w:r>
      <w:r w:rsidR="004B007F" w:rsidRPr="009344F5">
        <w:rPr>
          <w:rFonts w:ascii="Calibri" w:eastAsia="Calibri" w:hAnsi="Calibri" w:cs="Calibri"/>
          <w:b/>
          <w:color w:val="000000"/>
        </w:rPr>
        <w:t xml:space="preserve">mehr als 60 Meisterwerken </w:t>
      </w:r>
      <w:r w:rsidR="0028562C" w:rsidRPr="009344F5">
        <w:rPr>
          <w:rFonts w:ascii="Calibri" w:eastAsia="Calibri" w:hAnsi="Calibri" w:cs="Calibri"/>
          <w:b/>
          <w:color w:val="000000"/>
        </w:rPr>
        <w:t xml:space="preserve">unter dem Titel "Trains. Zug. </w:t>
      </w:r>
      <w:proofErr w:type="spellStart"/>
      <w:r w:rsidR="0028562C" w:rsidRPr="009344F5">
        <w:rPr>
          <w:rFonts w:ascii="Calibri" w:eastAsia="Calibri" w:hAnsi="Calibri" w:cs="Calibri"/>
          <w:b/>
          <w:color w:val="000000"/>
        </w:rPr>
        <w:t>Treno</w:t>
      </w:r>
      <w:proofErr w:type="spellEnd"/>
      <w:r w:rsidR="0028562C" w:rsidRPr="009344F5">
        <w:rPr>
          <w:rFonts w:ascii="Calibri" w:eastAsia="Calibri" w:hAnsi="Calibri" w:cs="Calibri"/>
          <w:b/>
          <w:color w:val="000000"/>
        </w:rPr>
        <w:t xml:space="preserve">. Tren" </w:t>
      </w:r>
      <w:r w:rsidR="004B007F" w:rsidRPr="009344F5">
        <w:rPr>
          <w:rFonts w:ascii="Calibri" w:eastAsia="Calibri" w:hAnsi="Calibri" w:cs="Calibri"/>
          <w:b/>
          <w:color w:val="000000"/>
        </w:rPr>
        <w:t xml:space="preserve">die Gäste auf eine </w:t>
      </w:r>
      <w:r w:rsidR="009C647D" w:rsidRPr="009344F5">
        <w:rPr>
          <w:rFonts w:ascii="Calibri" w:eastAsia="Calibri" w:hAnsi="Calibri" w:cs="Calibri"/>
          <w:b/>
          <w:color w:val="000000"/>
        </w:rPr>
        <w:t>künstlerische</w:t>
      </w:r>
      <w:r w:rsidR="004B007F" w:rsidRPr="009344F5">
        <w:rPr>
          <w:rFonts w:ascii="Calibri" w:eastAsia="Calibri" w:hAnsi="Calibri" w:cs="Calibri"/>
          <w:b/>
          <w:color w:val="000000"/>
        </w:rPr>
        <w:t xml:space="preserve"> Bahnreise </w:t>
      </w:r>
      <w:r w:rsidR="009C647D" w:rsidRPr="009344F5">
        <w:rPr>
          <w:rFonts w:ascii="Calibri" w:eastAsia="Calibri" w:hAnsi="Calibri" w:cs="Calibri"/>
          <w:b/>
          <w:color w:val="000000"/>
        </w:rPr>
        <w:t>einlädt</w:t>
      </w:r>
      <w:r w:rsidR="004B007F" w:rsidRPr="009344F5">
        <w:rPr>
          <w:rFonts w:ascii="Calibri" w:eastAsia="Calibri" w:hAnsi="Calibri" w:cs="Calibri"/>
          <w:b/>
          <w:color w:val="000000"/>
        </w:rPr>
        <w:t xml:space="preserve">. </w:t>
      </w:r>
      <w:r w:rsidR="00AD19C2" w:rsidRPr="009344F5">
        <w:rPr>
          <w:rFonts w:ascii="Calibri" w:eastAsia="Calibri" w:hAnsi="Calibri" w:cs="Calibri"/>
          <w:b/>
          <w:color w:val="000000"/>
        </w:rPr>
        <w:t>Ein weiteres Ausstellungs-Highlight</w:t>
      </w:r>
      <w:r w:rsidR="00D14BDB">
        <w:rPr>
          <w:rFonts w:ascii="Calibri" w:eastAsia="Calibri" w:hAnsi="Calibri" w:cs="Calibri"/>
          <w:b/>
          <w:color w:val="000000"/>
        </w:rPr>
        <w:t xml:space="preserve"> in MCBA</w:t>
      </w:r>
      <w:r w:rsidR="00AD19C2" w:rsidRPr="009344F5">
        <w:rPr>
          <w:rFonts w:ascii="Calibri" w:eastAsia="Calibri" w:hAnsi="Calibri" w:cs="Calibri"/>
          <w:b/>
          <w:color w:val="000000"/>
        </w:rPr>
        <w:t xml:space="preserve"> ist </w:t>
      </w:r>
      <w:r w:rsidR="00644EB5" w:rsidRPr="009344F5">
        <w:rPr>
          <w:rFonts w:ascii="Calibri" w:eastAsia="Calibri" w:hAnsi="Calibri" w:cs="Calibri"/>
          <w:b/>
          <w:color w:val="000000"/>
        </w:rPr>
        <w:t xml:space="preserve">hier auch </w:t>
      </w:r>
      <w:r w:rsidR="00AD19C2" w:rsidRPr="009344F5">
        <w:rPr>
          <w:rFonts w:ascii="Calibri" w:eastAsia="Calibri" w:hAnsi="Calibri" w:cs="Calibri"/>
          <w:b/>
          <w:color w:val="000000"/>
        </w:rPr>
        <w:t xml:space="preserve">die Retrospektive </w:t>
      </w:r>
      <w:r w:rsidR="000E69EB">
        <w:rPr>
          <w:rFonts w:ascii="Calibri" w:eastAsia="Calibri" w:hAnsi="Calibri" w:cs="Calibri"/>
          <w:b/>
          <w:color w:val="000000"/>
        </w:rPr>
        <w:t>des</w:t>
      </w:r>
      <w:r w:rsidR="000E69EB" w:rsidRPr="009344F5">
        <w:rPr>
          <w:rFonts w:ascii="Calibri" w:eastAsia="Calibri" w:hAnsi="Calibri" w:cs="Calibri"/>
          <w:b/>
          <w:color w:val="000000"/>
        </w:rPr>
        <w:t xml:space="preserve"> </w:t>
      </w:r>
      <w:r w:rsidR="00483F1C" w:rsidRPr="009344F5">
        <w:rPr>
          <w:rFonts w:ascii="Calibri" w:eastAsia="Calibri" w:hAnsi="Calibri" w:cs="Calibri"/>
          <w:b/>
          <w:color w:val="000000"/>
        </w:rPr>
        <w:t>Maler</w:t>
      </w:r>
      <w:r w:rsidR="00AD19C2" w:rsidRPr="009344F5">
        <w:rPr>
          <w:rFonts w:ascii="Calibri" w:eastAsia="Calibri" w:hAnsi="Calibri" w:cs="Calibri"/>
          <w:b/>
          <w:color w:val="000000"/>
        </w:rPr>
        <w:t xml:space="preserve"> Gustave Buchet</w:t>
      </w:r>
      <w:r w:rsidR="00C25E95" w:rsidRPr="009344F5">
        <w:rPr>
          <w:rFonts w:ascii="Calibri" w:eastAsia="Calibri" w:hAnsi="Calibri" w:cs="Calibri"/>
          <w:b/>
          <w:color w:val="000000"/>
        </w:rPr>
        <w:t xml:space="preserve">, der </w:t>
      </w:r>
      <w:r w:rsidR="002E1F66">
        <w:rPr>
          <w:rFonts w:ascii="Calibri" w:eastAsia="Calibri" w:hAnsi="Calibri" w:cs="Calibri"/>
          <w:b/>
          <w:color w:val="000000"/>
        </w:rPr>
        <w:t xml:space="preserve">im 19. Jahrhundert </w:t>
      </w:r>
      <w:r w:rsidR="00C25E95" w:rsidRPr="009344F5">
        <w:rPr>
          <w:rFonts w:ascii="Calibri" w:eastAsia="Calibri" w:hAnsi="Calibri" w:cs="Calibri"/>
          <w:b/>
          <w:color w:val="000000"/>
        </w:rPr>
        <w:t xml:space="preserve">vom Futurismus und später vom Purismus geprägt wurde. </w:t>
      </w:r>
      <w:r w:rsidR="000E69EB">
        <w:rPr>
          <w:rFonts w:ascii="Calibri" w:eastAsia="Calibri" w:hAnsi="Calibri" w:cs="Calibri"/>
          <w:b/>
          <w:color w:val="000000"/>
        </w:rPr>
        <w:t>Über</w:t>
      </w:r>
      <w:r w:rsidR="000E69EB" w:rsidRPr="009344F5">
        <w:rPr>
          <w:rFonts w:ascii="Calibri" w:eastAsia="Calibri" w:hAnsi="Calibri" w:cs="Calibri"/>
          <w:b/>
          <w:color w:val="000000"/>
        </w:rPr>
        <w:t xml:space="preserve"> </w:t>
      </w:r>
      <w:r w:rsidR="000E69EB">
        <w:rPr>
          <w:rFonts w:ascii="Calibri" w:eastAsia="Calibri" w:hAnsi="Calibri" w:cs="Calibri"/>
          <w:b/>
          <w:color w:val="000000"/>
        </w:rPr>
        <w:t xml:space="preserve">den </w:t>
      </w:r>
      <w:r w:rsidR="008553B4" w:rsidRPr="009344F5">
        <w:rPr>
          <w:rFonts w:ascii="Calibri" w:eastAsia="Calibri" w:hAnsi="Calibri" w:cs="Calibri"/>
          <w:b/>
          <w:color w:val="000000"/>
        </w:rPr>
        <w:t xml:space="preserve">modernistischen Willen </w:t>
      </w:r>
      <w:proofErr w:type="spellStart"/>
      <w:r w:rsidR="00A73DED" w:rsidRPr="009344F5">
        <w:rPr>
          <w:rFonts w:ascii="Calibri" w:eastAsia="Calibri" w:hAnsi="Calibri" w:cs="Calibri"/>
          <w:b/>
          <w:color w:val="000000"/>
        </w:rPr>
        <w:t>Buchets</w:t>
      </w:r>
      <w:proofErr w:type="spellEnd"/>
      <w:r w:rsidR="00A73DED" w:rsidRPr="009344F5">
        <w:rPr>
          <w:rFonts w:ascii="Calibri" w:eastAsia="Calibri" w:hAnsi="Calibri" w:cs="Calibri"/>
          <w:b/>
          <w:color w:val="000000"/>
        </w:rPr>
        <w:t xml:space="preserve"> geht es </w:t>
      </w:r>
      <w:r w:rsidR="000E69EB">
        <w:rPr>
          <w:rFonts w:ascii="Calibri" w:eastAsia="Calibri" w:hAnsi="Calibri" w:cs="Calibri"/>
          <w:b/>
          <w:color w:val="000000"/>
        </w:rPr>
        <w:t>nun</w:t>
      </w:r>
      <w:r w:rsidR="000E69EB" w:rsidRPr="009344F5">
        <w:rPr>
          <w:rFonts w:ascii="Calibri" w:eastAsia="Calibri" w:hAnsi="Calibri" w:cs="Calibri"/>
          <w:b/>
          <w:color w:val="000000"/>
        </w:rPr>
        <w:t xml:space="preserve"> </w:t>
      </w:r>
      <w:r w:rsidR="00A73DED" w:rsidRPr="009344F5">
        <w:rPr>
          <w:rFonts w:ascii="Calibri" w:eastAsia="Calibri" w:hAnsi="Calibri" w:cs="Calibri"/>
          <w:b/>
          <w:color w:val="000000"/>
        </w:rPr>
        <w:t xml:space="preserve">in die heutige Zeit mit einer weiteren Neuigkeit: </w:t>
      </w:r>
      <w:r w:rsidR="00581258" w:rsidRPr="009344F5">
        <w:rPr>
          <w:rFonts w:ascii="Calibri" w:eastAsia="Calibri" w:hAnsi="Calibri" w:cs="Calibri"/>
          <w:b/>
          <w:color w:val="000000"/>
        </w:rPr>
        <w:t xml:space="preserve">Die erste Nachtwächterin </w:t>
      </w:r>
      <w:r w:rsidR="005A53A3">
        <w:rPr>
          <w:rFonts w:ascii="Calibri" w:eastAsia="Calibri" w:hAnsi="Calibri" w:cs="Calibri"/>
          <w:b/>
          <w:color w:val="000000"/>
        </w:rPr>
        <w:t xml:space="preserve">in der Geschichte </w:t>
      </w:r>
      <w:r w:rsidR="00581258" w:rsidRPr="009344F5">
        <w:rPr>
          <w:rFonts w:ascii="Calibri" w:eastAsia="Calibri" w:hAnsi="Calibri" w:cs="Calibri"/>
          <w:b/>
          <w:color w:val="000000"/>
        </w:rPr>
        <w:t>der Kathedrale von Lausanne</w:t>
      </w:r>
      <w:r w:rsidR="00541238" w:rsidRPr="009344F5">
        <w:rPr>
          <w:rFonts w:ascii="Calibri" w:eastAsia="Calibri" w:hAnsi="Calibri" w:cs="Calibri"/>
          <w:b/>
          <w:color w:val="000000"/>
        </w:rPr>
        <w:t xml:space="preserve"> </w:t>
      </w:r>
      <w:r w:rsidR="00642BF8" w:rsidRPr="009344F5">
        <w:rPr>
          <w:rFonts w:ascii="Calibri" w:eastAsia="Calibri" w:hAnsi="Calibri" w:cs="Calibri"/>
          <w:b/>
          <w:color w:val="000000"/>
        </w:rPr>
        <w:t xml:space="preserve">hat ihr Amt angetreten. </w:t>
      </w:r>
    </w:p>
    <w:p w14:paraId="76E36989" w14:textId="77777777" w:rsidR="00595A2B" w:rsidRDefault="00595A2B" w:rsidP="009344F5">
      <w:pPr>
        <w:spacing w:after="120" w:line="264" w:lineRule="auto"/>
        <w:contextualSpacing/>
        <w:jc w:val="both"/>
        <w:rPr>
          <w:rFonts w:ascii="Calibri" w:eastAsia="Calibri" w:hAnsi="Calibri" w:cs="Calibri"/>
          <w:b/>
          <w:color w:val="000000"/>
        </w:rPr>
      </w:pPr>
    </w:p>
    <w:p w14:paraId="3281C561" w14:textId="3987E380" w:rsidR="00135F1E" w:rsidRDefault="00736DF4" w:rsidP="00B01C07">
      <w:pPr>
        <w:spacing w:after="120" w:line="264" w:lineRule="auto"/>
        <w:contextualSpacing/>
        <w:jc w:val="both"/>
        <w:rPr>
          <w:rFonts w:ascii="Calibri" w:eastAsia="Calibri" w:hAnsi="Calibri" w:cs="Calibri"/>
          <w:color w:val="000000"/>
        </w:rPr>
      </w:pPr>
      <w:r>
        <w:rPr>
          <w:rFonts w:ascii="Calibri" w:eastAsia="Calibri" w:hAnsi="Calibri" w:cs="Calibri"/>
          <w:color w:val="000000"/>
        </w:rPr>
        <w:t xml:space="preserve">Im Bereich Bildung und Innovation kann sich der Kanton Waadt </w:t>
      </w:r>
      <w:r w:rsidR="007063BB">
        <w:rPr>
          <w:rFonts w:ascii="Calibri" w:eastAsia="Calibri" w:hAnsi="Calibri" w:cs="Calibri"/>
          <w:color w:val="000000"/>
        </w:rPr>
        <w:t xml:space="preserve">sehen lassen. </w:t>
      </w:r>
      <w:r w:rsidR="00370078" w:rsidRPr="00FF141A">
        <w:rPr>
          <w:rFonts w:ascii="Calibri" w:eastAsia="Calibri" w:hAnsi="Calibri" w:cs="Calibri"/>
          <w:color w:val="FD0002"/>
        </w:rPr>
        <w:t xml:space="preserve">In der QS Top </w:t>
      </w:r>
      <w:proofErr w:type="spellStart"/>
      <w:r w:rsidR="00370078" w:rsidRPr="00FF141A">
        <w:rPr>
          <w:rFonts w:ascii="Calibri" w:eastAsia="Calibri" w:hAnsi="Calibri" w:cs="Calibri"/>
          <w:color w:val="FD0002"/>
        </w:rPr>
        <w:t>Universities</w:t>
      </w:r>
      <w:proofErr w:type="spellEnd"/>
      <w:r w:rsidR="00370078" w:rsidRPr="00FF141A">
        <w:rPr>
          <w:rFonts w:ascii="Calibri" w:eastAsia="Calibri" w:hAnsi="Calibri" w:cs="Calibri"/>
          <w:color w:val="FD0002"/>
        </w:rPr>
        <w:t xml:space="preserve">-Rangliste der besten Studierendenstädte 2022 belegt Lausanne </w:t>
      </w:r>
      <w:r w:rsidR="00B01C07" w:rsidRPr="00FF141A">
        <w:rPr>
          <w:rFonts w:ascii="Calibri" w:eastAsia="Calibri" w:hAnsi="Calibri" w:cs="Calibri"/>
          <w:color w:val="FD0002"/>
        </w:rPr>
        <w:t xml:space="preserve">aktuell </w:t>
      </w:r>
      <w:r w:rsidR="00370078" w:rsidRPr="00FF141A">
        <w:rPr>
          <w:rFonts w:ascii="Calibri" w:eastAsia="Calibri" w:hAnsi="Calibri" w:cs="Calibri"/>
          <w:color w:val="FD0002"/>
        </w:rPr>
        <w:t>Platz 19.</w:t>
      </w:r>
      <w:r w:rsidR="00370078" w:rsidRPr="00370078">
        <w:rPr>
          <w:rFonts w:ascii="Calibri" w:eastAsia="Calibri" w:hAnsi="Calibri" w:cs="Calibri"/>
          <w:color w:val="000000"/>
        </w:rPr>
        <w:t xml:space="preserve"> Das ist keineswegs verwunderlich, denn hier befinden sich die zweitgrößte Fachhochschule des Landes, eine renommierte Universität sowie das IMD Institute of Management, dessen Programme seit fast einem Jahrzehnt an der Spitze der Financial Times-Rangliste stehen. Die beste Hotelfachschule der Welt, die EHL, </w:t>
      </w:r>
      <w:r w:rsidR="00716005">
        <w:rPr>
          <w:rFonts w:ascii="Calibri" w:eastAsia="Calibri" w:hAnsi="Calibri" w:cs="Calibri"/>
          <w:color w:val="000000"/>
        </w:rPr>
        <w:t xml:space="preserve">ist </w:t>
      </w:r>
      <w:r w:rsidR="00370078" w:rsidRPr="00370078">
        <w:rPr>
          <w:rFonts w:ascii="Calibri" w:eastAsia="Calibri" w:hAnsi="Calibri" w:cs="Calibri"/>
          <w:color w:val="000000"/>
        </w:rPr>
        <w:t>ebenfalls in der Hauptstadt</w:t>
      </w:r>
      <w:r w:rsidR="00716005">
        <w:rPr>
          <w:rFonts w:ascii="Calibri" w:eastAsia="Calibri" w:hAnsi="Calibri" w:cs="Calibri"/>
          <w:color w:val="000000"/>
        </w:rPr>
        <w:t xml:space="preserve"> </w:t>
      </w:r>
      <w:r w:rsidR="00B41046">
        <w:rPr>
          <w:rFonts w:ascii="Calibri" w:eastAsia="Calibri" w:hAnsi="Calibri" w:cs="Calibri"/>
          <w:color w:val="000000"/>
        </w:rPr>
        <w:t xml:space="preserve">des Kanton Waadt </w:t>
      </w:r>
      <w:r w:rsidR="00716005">
        <w:rPr>
          <w:rFonts w:ascii="Calibri" w:eastAsia="Calibri" w:hAnsi="Calibri" w:cs="Calibri"/>
          <w:color w:val="000000"/>
        </w:rPr>
        <w:t>angesiedelt</w:t>
      </w:r>
      <w:r w:rsidR="00370078" w:rsidRPr="00370078">
        <w:rPr>
          <w:rFonts w:ascii="Calibri" w:eastAsia="Calibri" w:hAnsi="Calibri" w:cs="Calibri"/>
          <w:color w:val="000000"/>
        </w:rPr>
        <w:t>.</w:t>
      </w:r>
      <w:r w:rsidR="00716005">
        <w:rPr>
          <w:rFonts w:ascii="Calibri" w:eastAsia="Calibri" w:hAnsi="Calibri" w:cs="Calibri"/>
          <w:color w:val="000000"/>
        </w:rPr>
        <w:t xml:space="preserve"> </w:t>
      </w:r>
    </w:p>
    <w:p w14:paraId="4274B8B9" w14:textId="77777777" w:rsidR="00595A2B" w:rsidRDefault="00595A2B" w:rsidP="00B01C07">
      <w:pPr>
        <w:spacing w:line="264" w:lineRule="auto"/>
        <w:jc w:val="both"/>
        <w:rPr>
          <w:rFonts w:ascii="Calibri" w:eastAsia="Calibri" w:hAnsi="Calibri" w:cs="Calibri"/>
          <w:b/>
          <w:bCs/>
          <w:color w:val="000000"/>
        </w:rPr>
      </w:pPr>
    </w:p>
    <w:p w14:paraId="554AAD64" w14:textId="4791E115" w:rsidR="0018230F" w:rsidRDefault="0018230F" w:rsidP="00B01C07">
      <w:pPr>
        <w:spacing w:line="264" w:lineRule="auto"/>
        <w:jc w:val="both"/>
        <w:rPr>
          <w:rFonts w:ascii="Calibri" w:eastAsia="Calibri" w:hAnsi="Calibri" w:cs="Calibri"/>
          <w:b/>
          <w:bCs/>
          <w:color w:val="000000"/>
        </w:rPr>
      </w:pPr>
      <w:r w:rsidRPr="0018230F">
        <w:rPr>
          <w:rFonts w:ascii="Calibri" w:eastAsia="Calibri" w:hAnsi="Calibri" w:cs="Calibri"/>
          <w:b/>
          <w:bCs/>
          <w:color w:val="000000"/>
        </w:rPr>
        <w:t>Die Universität Lausanne (UNIL) gehört zu den nachhaltigsten Universitäten</w:t>
      </w:r>
      <w:r>
        <w:rPr>
          <w:rFonts w:ascii="Calibri" w:eastAsia="Calibri" w:hAnsi="Calibri" w:cs="Calibri"/>
          <w:b/>
          <w:bCs/>
          <w:color w:val="000000"/>
        </w:rPr>
        <w:t xml:space="preserve"> </w:t>
      </w:r>
    </w:p>
    <w:p w14:paraId="35446FE4" w14:textId="4353BA3B" w:rsidR="0018230F" w:rsidRPr="00EE0F01" w:rsidRDefault="0018230F" w:rsidP="00B01C07">
      <w:pPr>
        <w:spacing w:line="264" w:lineRule="auto"/>
        <w:jc w:val="both"/>
        <w:rPr>
          <w:rFonts w:ascii="Calibri" w:eastAsia="Calibri" w:hAnsi="Calibri" w:cs="Calibri"/>
          <w:color w:val="000000"/>
        </w:rPr>
      </w:pPr>
      <w:r w:rsidRPr="0018230F">
        <w:rPr>
          <w:rFonts w:ascii="Calibri" w:eastAsia="Calibri" w:hAnsi="Calibri" w:cs="Calibri"/>
          <w:color w:val="000000"/>
        </w:rPr>
        <w:t xml:space="preserve">In einer vom WWF erstellten Rangliste </w:t>
      </w:r>
      <w:r w:rsidR="00167BE1">
        <w:rPr>
          <w:rFonts w:ascii="Calibri" w:eastAsia="Calibri" w:hAnsi="Calibri" w:cs="Calibri"/>
          <w:color w:val="000000"/>
        </w:rPr>
        <w:t xml:space="preserve">unter 28 Schweizer Hochschulen </w:t>
      </w:r>
      <w:r w:rsidRPr="0018230F">
        <w:rPr>
          <w:rFonts w:ascii="Calibri" w:eastAsia="Calibri" w:hAnsi="Calibri" w:cs="Calibri"/>
          <w:color w:val="000000"/>
        </w:rPr>
        <w:t xml:space="preserve">nimmt die </w:t>
      </w:r>
      <w:r w:rsidRPr="00FF141A">
        <w:rPr>
          <w:rFonts w:ascii="Calibri" w:eastAsia="Calibri" w:hAnsi="Calibri" w:cs="Calibri"/>
          <w:color w:val="FD0002"/>
        </w:rPr>
        <w:t>UNIL den zweiten Platz in Sachen Nachhaltigkeit ein</w:t>
      </w:r>
      <w:r w:rsidRPr="0018230F">
        <w:rPr>
          <w:rFonts w:ascii="Calibri" w:eastAsia="Calibri" w:hAnsi="Calibri" w:cs="Calibri"/>
          <w:color w:val="000000"/>
        </w:rPr>
        <w:t>. Die Universität liegt direkt hinter der Technischen Hochschule Zürich und vor der Universität Bern.</w:t>
      </w:r>
      <w:r w:rsidR="00F31169">
        <w:rPr>
          <w:rFonts w:ascii="Calibri" w:eastAsia="Calibri" w:hAnsi="Calibri" w:cs="Calibri"/>
          <w:color w:val="000000"/>
        </w:rPr>
        <w:t xml:space="preserve"> </w:t>
      </w:r>
      <w:r w:rsidRPr="0018230F">
        <w:rPr>
          <w:rFonts w:ascii="Calibri" w:eastAsia="Calibri" w:hAnsi="Calibri" w:cs="Calibri"/>
          <w:color w:val="000000"/>
        </w:rPr>
        <w:t xml:space="preserve">Es geht bei diesem Ranking in erster Linie darum, die Bedeutung der Nachhaltigkeit im Umfeld von Bildung, Forschung und Innovation </w:t>
      </w:r>
      <w:r w:rsidR="008C7677">
        <w:rPr>
          <w:rFonts w:ascii="Calibri" w:eastAsia="Calibri" w:hAnsi="Calibri" w:cs="Calibri"/>
          <w:color w:val="000000"/>
        </w:rPr>
        <w:t>hervorzuheben</w:t>
      </w:r>
      <w:r w:rsidRPr="0018230F">
        <w:rPr>
          <w:rFonts w:ascii="Calibri" w:eastAsia="Calibri" w:hAnsi="Calibri" w:cs="Calibri"/>
          <w:color w:val="000000"/>
        </w:rPr>
        <w:t xml:space="preserve"> und die Universitäten in diesem Bereich </w:t>
      </w:r>
      <w:r w:rsidR="008C7677">
        <w:rPr>
          <w:rFonts w:ascii="Calibri" w:eastAsia="Calibri" w:hAnsi="Calibri" w:cs="Calibri"/>
          <w:color w:val="000000"/>
        </w:rPr>
        <w:t>zu fördern</w:t>
      </w:r>
      <w:r w:rsidRPr="0018230F">
        <w:rPr>
          <w:rFonts w:ascii="Calibri" w:eastAsia="Calibri" w:hAnsi="Calibri" w:cs="Calibri"/>
          <w:color w:val="000000"/>
        </w:rPr>
        <w:t xml:space="preserve">. Die Rangliste wurde </w:t>
      </w:r>
      <w:r w:rsidRPr="0018230F">
        <w:rPr>
          <w:rFonts w:ascii="Calibri" w:eastAsia="Calibri" w:hAnsi="Calibri" w:cs="Calibri"/>
          <w:color w:val="000000"/>
        </w:rPr>
        <w:lastRenderedPageBreak/>
        <w:t xml:space="preserve">anhand zahlreicher vom WWF vorgegebener Kriterien erstellt. Dazu </w:t>
      </w:r>
      <w:r w:rsidR="007619A7" w:rsidRPr="0018230F">
        <w:rPr>
          <w:rFonts w:ascii="Calibri" w:eastAsia="Calibri" w:hAnsi="Calibri" w:cs="Calibri"/>
          <w:color w:val="000000"/>
        </w:rPr>
        <w:t>gehört</w:t>
      </w:r>
      <w:r w:rsidRPr="0018230F">
        <w:rPr>
          <w:rFonts w:ascii="Calibri" w:eastAsia="Calibri" w:hAnsi="Calibri" w:cs="Calibri"/>
          <w:color w:val="000000"/>
        </w:rPr>
        <w:t xml:space="preserve"> unter anderem die Nachhaltigkeitsstrategie der Bildungseinrichtung, das Engagement von Schülern und Lehrern und die zur Verfügung gestellten Mittel zur Umsetzung von </w:t>
      </w:r>
      <w:r w:rsidR="000B3A59">
        <w:rPr>
          <w:rFonts w:ascii="Calibri" w:eastAsia="Calibri" w:hAnsi="Calibri" w:cs="Calibri"/>
          <w:color w:val="000000"/>
        </w:rPr>
        <w:t xml:space="preserve">nachhaltigen </w:t>
      </w:r>
      <w:r w:rsidR="00F31169" w:rsidRPr="0018230F">
        <w:rPr>
          <w:rFonts w:ascii="Calibri" w:eastAsia="Calibri" w:hAnsi="Calibri" w:cs="Calibri"/>
          <w:color w:val="000000"/>
        </w:rPr>
        <w:t>Maßnahmen</w:t>
      </w:r>
      <w:r w:rsidRPr="0018230F">
        <w:rPr>
          <w:rFonts w:ascii="Calibri" w:eastAsia="Calibri" w:hAnsi="Calibri" w:cs="Calibri"/>
          <w:color w:val="000000"/>
        </w:rPr>
        <w:t>.</w:t>
      </w:r>
      <w:r w:rsidR="00EE0F01">
        <w:rPr>
          <w:rFonts w:ascii="Calibri" w:eastAsia="Calibri" w:hAnsi="Calibri" w:cs="Calibri"/>
          <w:color w:val="000000"/>
        </w:rPr>
        <w:t xml:space="preserve"> </w:t>
      </w:r>
    </w:p>
    <w:p w14:paraId="1E687090" w14:textId="77777777" w:rsidR="00595A2B" w:rsidRDefault="00595A2B" w:rsidP="005A1C2F">
      <w:pPr>
        <w:spacing w:after="60" w:line="264" w:lineRule="auto"/>
        <w:jc w:val="both"/>
        <w:rPr>
          <w:rFonts w:ascii="Calibri" w:eastAsia="Calibri" w:hAnsi="Calibri" w:cs="Calibri"/>
          <w:b/>
          <w:bCs/>
          <w:color w:val="000000"/>
        </w:rPr>
      </w:pPr>
    </w:p>
    <w:p w14:paraId="0CDF891C" w14:textId="12DF5FBC" w:rsidR="005A1C2F" w:rsidRPr="005A1C2F" w:rsidRDefault="005A1C2F" w:rsidP="005A1C2F">
      <w:pPr>
        <w:spacing w:after="60" w:line="264" w:lineRule="auto"/>
        <w:jc w:val="both"/>
        <w:rPr>
          <w:rFonts w:ascii="Calibri" w:eastAsia="Calibri" w:hAnsi="Calibri" w:cs="Calibri"/>
          <w:b/>
          <w:bCs/>
          <w:color w:val="000000"/>
        </w:rPr>
      </w:pPr>
      <w:r w:rsidRPr="005A1C2F">
        <w:rPr>
          <w:rFonts w:ascii="Calibri" w:eastAsia="Calibri" w:hAnsi="Calibri" w:cs="Calibri"/>
          <w:b/>
          <w:bCs/>
          <w:color w:val="000000"/>
        </w:rPr>
        <w:t>Lausanne unter den Top 5 der « intelligentesten » Städte</w:t>
      </w:r>
    </w:p>
    <w:p w14:paraId="0E2583A6" w14:textId="2D2F6A10" w:rsidR="007063BB" w:rsidRDefault="00EB1222" w:rsidP="005A1C2F">
      <w:pPr>
        <w:spacing w:after="60" w:line="264" w:lineRule="auto"/>
        <w:jc w:val="both"/>
        <w:rPr>
          <w:rFonts w:ascii="Calibri" w:eastAsia="Calibri" w:hAnsi="Calibri" w:cs="Calibri"/>
          <w:color w:val="000000"/>
        </w:rPr>
      </w:pPr>
      <w:r w:rsidRPr="00EB1222">
        <w:rPr>
          <w:rFonts w:ascii="Calibri" w:eastAsia="Calibri" w:hAnsi="Calibri" w:cs="Calibri"/>
          <w:color w:val="000000"/>
        </w:rPr>
        <w:t>In welchen Städten lebt es sich am besten?</w:t>
      </w:r>
      <w:r>
        <w:rPr>
          <w:rFonts w:ascii="Calibri" w:eastAsia="Calibri" w:hAnsi="Calibri" w:cs="Calibri"/>
          <w:color w:val="000000"/>
        </w:rPr>
        <w:t xml:space="preserve"> </w:t>
      </w:r>
      <w:r w:rsidR="003B09B8">
        <w:rPr>
          <w:rFonts w:ascii="Calibri" w:eastAsia="Calibri" w:hAnsi="Calibri" w:cs="Calibri"/>
          <w:color w:val="000000"/>
        </w:rPr>
        <w:t>Dieser Frage geht</w:t>
      </w:r>
      <w:r>
        <w:rPr>
          <w:rFonts w:ascii="Calibri" w:eastAsia="Calibri" w:hAnsi="Calibri" w:cs="Calibri"/>
          <w:color w:val="000000"/>
        </w:rPr>
        <w:t xml:space="preserve"> der </w:t>
      </w:r>
      <w:r w:rsidR="003B09B8">
        <w:rPr>
          <w:rFonts w:ascii="Calibri" w:eastAsia="Calibri" w:hAnsi="Calibri" w:cs="Calibri"/>
          <w:color w:val="000000"/>
        </w:rPr>
        <w:t>Smart City Index (SCI)</w:t>
      </w:r>
      <w:r w:rsidR="00104C0C">
        <w:rPr>
          <w:rFonts w:ascii="Calibri" w:eastAsia="Calibri" w:hAnsi="Calibri" w:cs="Calibri"/>
          <w:color w:val="000000"/>
        </w:rPr>
        <w:t xml:space="preserve"> nach</w:t>
      </w:r>
      <w:r w:rsidR="003B09B8">
        <w:rPr>
          <w:rFonts w:ascii="Calibri" w:eastAsia="Calibri" w:hAnsi="Calibri" w:cs="Calibri"/>
          <w:color w:val="000000"/>
        </w:rPr>
        <w:t xml:space="preserve">, </w:t>
      </w:r>
      <w:r w:rsidR="003B09B8" w:rsidRPr="005A1C2F">
        <w:rPr>
          <w:rFonts w:ascii="Calibri" w:eastAsia="Calibri" w:hAnsi="Calibri" w:cs="Calibri"/>
          <w:color w:val="000000"/>
        </w:rPr>
        <w:t xml:space="preserve">der </w:t>
      </w:r>
      <w:r w:rsidR="00104C0C">
        <w:rPr>
          <w:rFonts w:ascii="Calibri" w:eastAsia="Calibri" w:hAnsi="Calibri" w:cs="Calibri"/>
          <w:color w:val="000000"/>
        </w:rPr>
        <w:t xml:space="preserve">jährlich </w:t>
      </w:r>
      <w:r w:rsidR="003B09B8" w:rsidRPr="005A1C2F">
        <w:rPr>
          <w:rFonts w:ascii="Calibri" w:eastAsia="Calibri" w:hAnsi="Calibri" w:cs="Calibri"/>
          <w:color w:val="000000"/>
        </w:rPr>
        <w:t xml:space="preserve">vom IMD Lausanne und der Singapore University of Technology and Design erstellt </w:t>
      </w:r>
      <w:r w:rsidR="003B09B8">
        <w:rPr>
          <w:rFonts w:ascii="Calibri" w:eastAsia="Calibri" w:hAnsi="Calibri" w:cs="Calibri"/>
          <w:color w:val="000000"/>
        </w:rPr>
        <w:t xml:space="preserve">wird. </w:t>
      </w:r>
      <w:r w:rsidR="003B09B8" w:rsidRPr="00FF141A">
        <w:rPr>
          <w:rFonts w:ascii="Calibri" w:eastAsia="Calibri" w:hAnsi="Calibri" w:cs="Calibri"/>
          <w:color w:val="FD0002"/>
        </w:rPr>
        <w:t xml:space="preserve">In diesem Jahr </w:t>
      </w:r>
      <w:r w:rsidR="00267A0C" w:rsidRPr="00FF141A">
        <w:rPr>
          <w:rFonts w:ascii="Calibri" w:eastAsia="Calibri" w:hAnsi="Calibri" w:cs="Calibri"/>
          <w:color w:val="FD0002"/>
        </w:rPr>
        <w:t>platziert sich</w:t>
      </w:r>
      <w:r w:rsidR="005A1C2F" w:rsidRPr="00FF141A">
        <w:rPr>
          <w:rFonts w:ascii="Calibri" w:eastAsia="Calibri" w:hAnsi="Calibri" w:cs="Calibri"/>
          <w:color w:val="FD0002"/>
        </w:rPr>
        <w:t xml:space="preserve"> die Hauptstadt</w:t>
      </w:r>
      <w:r w:rsidR="00C36F7B">
        <w:rPr>
          <w:rFonts w:ascii="Calibri" w:eastAsia="Calibri" w:hAnsi="Calibri" w:cs="Calibri"/>
          <w:color w:val="FD0002"/>
        </w:rPr>
        <w:t xml:space="preserve"> des Kanton Waadt</w:t>
      </w:r>
      <w:r w:rsidR="005A1C2F" w:rsidRPr="00FF141A">
        <w:rPr>
          <w:rFonts w:ascii="Calibri" w:eastAsia="Calibri" w:hAnsi="Calibri" w:cs="Calibri"/>
          <w:color w:val="FD0002"/>
        </w:rPr>
        <w:t xml:space="preserve"> </w:t>
      </w:r>
      <w:r w:rsidR="00267A0C" w:rsidRPr="00FF141A">
        <w:rPr>
          <w:rFonts w:ascii="Calibri" w:eastAsia="Calibri" w:hAnsi="Calibri" w:cs="Calibri"/>
          <w:color w:val="FD0002"/>
        </w:rPr>
        <w:t>auf Rang 5</w:t>
      </w:r>
      <w:r w:rsidR="00D260B3" w:rsidRPr="00FF141A">
        <w:rPr>
          <w:rFonts w:ascii="Calibri" w:eastAsia="Calibri" w:hAnsi="Calibri" w:cs="Calibri"/>
          <w:color w:val="FD0002"/>
        </w:rPr>
        <w:t xml:space="preserve"> und l</w:t>
      </w:r>
      <w:r w:rsidR="005A1C2F" w:rsidRPr="00FF141A">
        <w:rPr>
          <w:rFonts w:ascii="Calibri" w:eastAsia="Calibri" w:hAnsi="Calibri" w:cs="Calibri"/>
          <w:color w:val="FD0002"/>
        </w:rPr>
        <w:t>ässt dabei Metropolen wie New York oder Tokio weit hinter sich.</w:t>
      </w:r>
      <w:r w:rsidR="005A1C2F">
        <w:rPr>
          <w:rFonts w:ascii="Calibri" w:eastAsia="Calibri" w:hAnsi="Calibri" w:cs="Calibri"/>
          <w:color w:val="000000"/>
        </w:rPr>
        <w:t xml:space="preserve"> </w:t>
      </w:r>
      <w:r w:rsidR="00E07ECC" w:rsidRPr="00E07ECC">
        <w:rPr>
          <w:rFonts w:ascii="Calibri" w:eastAsia="Calibri" w:hAnsi="Calibri" w:cs="Calibri"/>
          <w:color w:val="000000"/>
        </w:rPr>
        <w:t>Die Städte werden von A (Ratingnote) bis D bewertet, wobei das Ranking die wichtigsten Top-Kategorien umfasst: Gesundheit und Sicherheit, Verkehr, Beratungsdienste und Stadtmanagement.</w:t>
      </w:r>
      <w:r w:rsidR="00E07ECC">
        <w:rPr>
          <w:rFonts w:ascii="Calibri" w:eastAsia="Calibri" w:hAnsi="Calibri" w:cs="Calibri"/>
          <w:color w:val="000000"/>
        </w:rPr>
        <w:t xml:space="preserve"> </w:t>
      </w:r>
      <w:r w:rsidR="00A751AE">
        <w:rPr>
          <w:rFonts w:ascii="Calibri" w:eastAsia="Calibri" w:hAnsi="Calibri" w:cs="Calibri"/>
          <w:color w:val="000000"/>
        </w:rPr>
        <w:t>Lausanne kann</w:t>
      </w:r>
      <w:r w:rsidR="005A1C2F" w:rsidRPr="005A1C2F">
        <w:rPr>
          <w:rFonts w:ascii="Calibri" w:eastAsia="Calibri" w:hAnsi="Calibri" w:cs="Calibri"/>
          <w:color w:val="000000"/>
        </w:rPr>
        <w:t xml:space="preserve"> </w:t>
      </w:r>
      <w:r w:rsidR="00A751AE">
        <w:rPr>
          <w:rFonts w:ascii="Calibri" w:eastAsia="Calibri" w:hAnsi="Calibri" w:cs="Calibri"/>
          <w:color w:val="000000"/>
        </w:rPr>
        <w:t xml:space="preserve">hierbei </w:t>
      </w:r>
      <w:r w:rsidR="005A1C2F" w:rsidRPr="005A1C2F">
        <w:rPr>
          <w:rFonts w:ascii="Calibri" w:eastAsia="Calibri" w:hAnsi="Calibri" w:cs="Calibri"/>
          <w:color w:val="000000"/>
        </w:rPr>
        <w:t xml:space="preserve">in mehreren Bereichen </w:t>
      </w:r>
      <w:r w:rsidR="00104C0C">
        <w:rPr>
          <w:rFonts w:ascii="Calibri" w:eastAsia="Calibri" w:hAnsi="Calibri" w:cs="Calibri"/>
          <w:color w:val="000000"/>
        </w:rPr>
        <w:t>punkten</w:t>
      </w:r>
      <w:r w:rsidR="00A751AE">
        <w:rPr>
          <w:rFonts w:ascii="Calibri" w:eastAsia="Calibri" w:hAnsi="Calibri" w:cs="Calibri"/>
          <w:color w:val="000000"/>
        </w:rPr>
        <w:t xml:space="preserve">, </w:t>
      </w:r>
      <w:r w:rsidR="005A1C2F" w:rsidRPr="005A1C2F">
        <w:rPr>
          <w:rFonts w:ascii="Calibri" w:eastAsia="Calibri" w:hAnsi="Calibri" w:cs="Calibri"/>
          <w:color w:val="000000"/>
        </w:rPr>
        <w:t>z. B. bei Schul</w:t>
      </w:r>
      <w:r w:rsidR="00A751AE">
        <w:rPr>
          <w:rFonts w:ascii="Calibri" w:eastAsia="Calibri" w:hAnsi="Calibri" w:cs="Calibri"/>
          <w:color w:val="000000"/>
        </w:rPr>
        <w:t xml:space="preserve">- </w:t>
      </w:r>
      <w:r w:rsidR="005A1C2F" w:rsidRPr="005A1C2F">
        <w:rPr>
          <w:rFonts w:ascii="Calibri" w:eastAsia="Calibri" w:hAnsi="Calibri" w:cs="Calibri"/>
          <w:color w:val="000000"/>
        </w:rPr>
        <w:t xml:space="preserve">und Weiterbildung, medizinischen Dienstleistungen, Grünflächen, kulturellen Aktivitäten oder Gesundheits- und Recycling-Einrichtungen. </w:t>
      </w:r>
    </w:p>
    <w:p w14:paraId="190C6438" w14:textId="77777777" w:rsidR="00595A2B" w:rsidRDefault="00595A2B" w:rsidP="005A1C2F">
      <w:pPr>
        <w:spacing w:after="60" w:line="264" w:lineRule="auto"/>
        <w:jc w:val="both"/>
        <w:rPr>
          <w:rFonts w:ascii="Calibri" w:eastAsia="Calibri" w:hAnsi="Calibri" w:cs="Calibri"/>
          <w:b/>
          <w:bCs/>
          <w:color w:val="000000"/>
        </w:rPr>
      </w:pPr>
    </w:p>
    <w:p w14:paraId="098AB1ED" w14:textId="27B2FFCF" w:rsidR="00104C0C" w:rsidRPr="00AA0959" w:rsidRDefault="00EA099F" w:rsidP="005A1C2F">
      <w:pPr>
        <w:spacing w:after="60" w:line="264" w:lineRule="auto"/>
        <w:jc w:val="both"/>
        <w:rPr>
          <w:rFonts w:ascii="Calibri" w:eastAsia="Calibri" w:hAnsi="Calibri" w:cs="Calibri"/>
          <w:b/>
          <w:bCs/>
          <w:color w:val="000000"/>
        </w:rPr>
      </w:pPr>
      <w:r>
        <w:rPr>
          <w:rFonts w:ascii="Calibri" w:eastAsia="Calibri" w:hAnsi="Calibri" w:cs="Calibri"/>
          <w:b/>
          <w:bCs/>
          <w:color w:val="000000"/>
        </w:rPr>
        <w:t xml:space="preserve">Neues Kunstquartier </w:t>
      </w:r>
      <w:proofErr w:type="spellStart"/>
      <w:r w:rsidR="00AA0959" w:rsidRPr="00AA0959">
        <w:rPr>
          <w:rFonts w:ascii="Calibri" w:eastAsia="Calibri" w:hAnsi="Calibri" w:cs="Calibri"/>
          <w:b/>
          <w:bCs/>
          <w:color w:val="000000"/>
        </w:rPr>
        <w:t>Plateforme</w:t>
      </w:r>
      <w:proofErr w:type="spellEnd"/>
      <w:r w:rsidR="00AA0959" w:rsidRPr="00AA0959">
        <w:rPr>
          <w:rFonts w:ascii="Calibri" w:eastAsia="Calibri" w:hAnsi="Calibri" w:cs="Calibri"/>
          <w:b/>
          <w:bCs/>
          <w:color w:val="000000"/>
        </w:rPr>
        <w:t xml:space="preserve"> 10 </w:t>
      </w:r>
      <w:r w:rsidR="00BB6200">
        <w:rPr>
          <w:rFonts w:ascii="Calibri" w:eastAsia="Calibri" w:hAnsi="Calibri" w:cs="Calibri"/>
          <w:b/>
          <w:bCs/>
          <w:color w:val="000000"/>
        </w:rPr>
        <w:t>lädt zu künstlerischer Bahnreise sowie Purismus</w:t>
      </w:r>
      <w:r w:rsidR="002C1F4A">
        <w:rPr>
          <w:rFonts w:ascii="Calibri" w:eastAsia="Calibri" w:hAnsi="Calibri" w:cs="Calibri"/>
          <w:b/>
          <w:bCs/>
          <w:color w:val="000000"/>
        </w:rPr>
        <w:t xml:space="preserve"> des Kanton Waadt</w:t>
      </w:r>
      <w:r w:rsidR="00BB6200">
        <w:rPr>
          <w:rFonts w:ascii="Calibri" w:eastAsia="Calibri" w:hAnsi="Calibri" w:cs="Calibri"/>
          <w:b/>
          <w:bCs/>
          <w:color w:val="000000"/>
        </w:rPr>
        <w:t xml:space="preserve"> ein</w:t>
      </w:r>
    </w:p>
    <w:p w14:paraId="5E92D6C3" w14:textId="29EC5583" w:rsidR="00945BC1" w:rsidRDefault="00945BC1" w:rsidP="00EA099F">
      <w:pPr>
        <w:spacing w:after="120"/>
        <w:jc w:val="both"/>
        <w:rPr>
          <w:rFonts w:ascii="Calibri" w:eastAsia="Calibri" w:hAnsi="Calibri" w:cs="Calibri"/>
          <w:color w:val="000000"/>
        </w:rPr>
      </w:pPr>
      <w:proofErr w:type="spellStart"/>
      <w:r w:rsidRPr="00945BC1">
        <w:rPr>
          <w:rFonts w:ascii="Calibri" w:eastAsia="Calibri" w:hAnsi="Calibri" w:cs="Calibri"/>
          <w:color w:val="000000"/>
        </w:rPr>
        <w:t>Plateforme</w:t>
      </w:r>
      <w:proofErr w:type="spellEnd"/>
      <w:r w:rsidRPr="00945BC1">
        <w:rPr>
          <w:rFonts w:ascii="Calibri" w:eastAsia="Calibri" w:hAnsi="Calibri" w:cs="Calibri"/>
          <w:color w:val="000000"/>
        </w:rPr>
        <w:t xml:space="preserve"> 10 ist aus dem Zusammenschluss des Musée </w:t>
      </w:r>
      <w:proofErr w:type="spellStart"/>
      <w:r w:rsidRPr="00945BC1">
        <w:rPr>
          <w:rFonts w:ascii="Calibri" w:eastAsia="Calibri" w:hAnsi="Calibri" w:cs="Calibri"/>
          <w:color w:val="000000"/>
        </w:rPr>
        <w:t>cantonal</w:t>
      </w:r>
      <w:proofErr w:type="spellEnd"/>
      <w:r w:rsidRPr="00945BC1">
        <w:rPr>
          <w:rFonts w:ascii="Calibri" w:eastAsia="Calibri" w:hAnsi="Calibri" w:cs="Calibri"/>
          <w:color w:val="000000"/>
        </w:rPr>
        <w:t xml:space="preserve"> des Beaux-Arts (</w:t>
      </w:r>
      <w:r w:rsidR="00D14BDB">
        <w:rPr>
          <w:rFonts w:ascii="Calibri" w:eastAsia="Calibri" w:hAnsi="Calibri" w:cs="Calibri"/>
          <w:color w:val="000000"/>
        </w:rPr>
        <w:t>MCBA</w:t>
      </w:r>
      <w:r w:rsidRPr="00945BC1">
        <w:rPr>
          <w:rFonts w:ascii="Calibri" w:eastAsia="Calibri" w:hAnsi="Calibri" w:cs="Calibri"/>
          <w:color w:val="000000"/>
        </w:rPr>
        <w:t xml:space="preserve">), </w:t>
      </w:r>
      <w:proofErr w:type="spellStart"/>
      <w:r w:rsidRPr="00945BC1">
        <w:rPr>
          <w:rFonts w:ascii="Calibri" w:eastAsia="Calibri" w:hAnsi="Calibri" w:cs="Calibri"/>
          <w:color w:val="000000"/>
        </w:rPr>
        <w:t>Photo</w:t>
      </w:r>
      <w:proofErr w:type="spellEnd"/>
      <w:r w:rsidRPr="00945BC1">
        <w:rPr>
          <w:rFonts w:ascii="Calibri" w:eastAsia="Calibri" w:hAnsi="Calibri" w:cs="Calibri"/>
          <w:color w:val="000000"/>
        </w:rPr>
        <w:t xml:space="preserve"> Elysée, einem Museum für Fotografie, und dem Musée de design et </w:t>
      </w:r>
      <w:proofErr w:type="spellStart"/>
      <w:r w:rsidRPr="00945BC1">
        <w:rPr>
          <w:rFonts w:ascii="Calibri" w:eastAsia="Calibri" w:hAnsi="Calibri" w:cs="Calibri"/>
          <w:color w:val="000000"/>
        </w:rPr>
        <w:t>d'arts</w:t>
      </w:r>
      <w:proofErr w:type="spellEnd"/>
      <w:r w:rsidRPr="00945BC1">
        <w:rPr>
          <w:rFonts w:ascii="Calibri" w:eastAsia="Calibri" w:hAnsi="Calibri" w:cs="Calibri"/>
          <w:color w:val="000000"/>
        </w:rPr>
        <w:t xml:space="preserve"> </w:t>
      </w:r>
      <w:proofErr w:type="spellStart"/>
      <w:r w:rsidRPr="00945BC1">
        <w:rPr>
          <w:rFonts w:ascii="Calibri" w:eastAsia="Calibri" w:hAnsi="Calibri" w:cs="Calibri"/>
          <w:color w:val="000000"/>
        </w:rPr>
        <w:t>appliqués</w:t>
      </w:r>
      <w:proofErr w:type="spellEnd"/>
      <w:r w:rsidRPr="00945BC1">
        <w:rPr>
          <w:rFonts w:ascii="Calibri" w:eastAsia="Calibri" w:hAnsi="Calibri" w:cs="Calibri"/>
          <w:color w:val="000000"/>
        </w:rPr>
        <w:t xml:space="preserve"> </w:t>
      </w:r>
      <w:proofErr w:type="spellStart"/>
      <w:r w:rsidRPr="00945BC1">
        <w:rPr>
          <w:rFonts w:ascii="Calibri" w:eastAsia="Calibri" w:hAnsi="Calibri" w:cs="Calibri"/>
          <w:color w:val="000000"/>
        </w:rPr>
        <w:t>contemporains</w:t>
      </w:r>
      <w:proofErr w:type="spellEnd"/>
      <w:r w:rsidRPr="00945BC1">
        <w:rPr>
          <w:rFonts w:ascii="Calibri" w:eastAsia="Calibri" w:hAnsi="Calibri" w:cs="Calibri"/>
          <w:color w:val="000000"/>
        </w:rPr>
        <w:t xml:space="preserve"> (</w:t>
      </w:r>
      <w:proofErr w:type="spellStart"/>
      <w:r w:rsidRPr="00945BC1">
        <w:rPr>
          <w:rFonts w:ascii="Calibri" w:eastAsia="Calibri" w:hAnsi="Calibri" w:cs="Calibri"/>
          <w:color w:val="000000"/>
        </w:rPr>
        <w:t>mudac</w:t>
      </w:r>
      <w:proofErr w:type="spellEnd"/>
      <w:r w:rsidRPr="00945BC1">
        <w:rPr>
          <w:rFonts w:ascii="Calibri" w:eastAsia="Calibri" w:hAnsi="Calibri" w:cs="Calibri"/>
          <w:color w:val="000000"/>
        </w:rPr>
        <w:t xml:space="preserve"> – Museum für Design und angewandte Kunst der Gegenwart) entstanden, ergänzt durch die </w:t>
      </w:r>
      <w:proofErr w:type="spellStart"/>
      <w:r w:rsidRPr="00945BC1">
        <w:rPr>
          <w:rFonts w:ascii="Calibri" w:eastAsia="Calibri" w:hAnsi="Calibri" w:cs="Calibri"/>
          <w:color w:val="000000"/>
        </w:rPr>
        <w:t>Fondations</w:t>
      </w:r>
      <w:proofErr w:type="spellEnd"/>
      <w:r w:rsidRPr="00945BC1">
        <w:rPr>
          <w:rFonts w:ascii="Calibri" w:eastAsia="Calibri" w:hAnsi="Calibri" w:cs="Calibri"/>
          <w:color w:val="000000"/>
        </w:rPr>
        <w:t xml:space="preserve"> Toms Pauli und Félix </w:t>
      </w:r>
      <w:proofErr w:type="spellStart"/>
      <w:r w:rsidRPr="00945BC1">
        <w:rPr>
          <w:rFonts w:ascii="Calibri" w:eastAsia="Calibri" w:hAnsi="Calibri" w:cs="Calibri"/>
          <w:color w:val="000000"/>
        </w:rPr>
        <w:t>Vallotton</w:t>
      </w:r>
      <w:proofErr w:type="spellEnd"/>
      <w:r w:rsidRPr="00945BC1">
        <w:rPr>
          <w:rFonts w:ascii="Calibri" w:eastAsia="Calibri" w:hAnsi="Calibri" w:cs="Calibri"/>
          <w:color w:val="000000"/>
        </w:rPr>
        <w:t xml:space="preserve">. Als echte kulturelle Plattform soll es über die Disziplinen der einzelnen Institutionen hinausgehen, um einen Ort mit Esprit und hoher Anziehungskraft zu schaffen. Der neue Kunstbezirk befindet sich unmittelbar neben dem Bahnhof Lausanne in den ehemaligen SBB-Hallen. Der erste Teil von </w:t>
      </w:r>
      <w:proofErr w:type="spellStart"/>
      <w:r w:rsidRPr="00945BC1">
        <w:rPr>
          <w:rFonts w:ascii="Calibri" w:eastAsia="Calibri" w:hAnsi="Calibri" w:cs="Calibri"/>
          <w:color w:val="000000"/>
        </w:rPr>
        <w:t>Plateforme</w:t>
      </w:r>
      <w:proofErr w:type="spellEnd"/>
      <w:r w:rsidRPr="00945BC1">
        <w:rPr>
          <w:rFonts w:ascii="Calibri" w:eastAsia="Calibri" w:hAnsi="Calibri" w:cs="Calibri"/>
          <w:color w:val="000000"/>
        </w:rPr>
        <w:t xml:space="preserve"> 10 wurde 2019 mit der Eröffnung des </w:t>
      </w:r>
      <w:r w:rsidR="00D14BDB">
        <w:rPr>
          <w:rFonts w:ascii="Calibri" w:eastAsia="Calibri" w:hAnsi="Calibri" w:cs="Calibri"/>
          <w:color w:val="000000"/>
        </w:rPr>
        <w:t>MCBA</w:t>
      </w:r>
      <w:r w:rsidRPr="00945BC1">
        <w:rPr>
          <w:rFonts w:ascii="Calibri" w:eastAsia="Calibri" w:hAnsi="Calibri" w:cs="Calibri"/>
          <w:color w:val="000000"/>
        </w:rPr>
        <w:t xml:space="preserve"> eingeweiht, während </w:t>
      </w:r>
      <w:proofErr w:type="spellStart"/>
      <w:r w:rsidRPr="00945BC1">
        <w:rPr>
          <w:rFonts w:ascii="Calibri" w:eastAsia="Calibri" w:hAnsi="Calibri" w:cs="Calibri"/>
          <w:color w:val="000000"/>
        </w:rPr>
        <w:t>Photo</w:t>
      </w:r>
      <w:proofErr w:type="spellEnd"/>
      <w:r w:rsidRPr="00945BC1">
        <w:rPr>
          <w:rFonts w:ascii="Calibri" w:eastAsia="Calibri" w:hAnsi="Calibri" w:cs="Calibri"/>
          <w:color w:val="000000"/>
        </w:rPr>
        <w:t xml:space="preserve"> Elysée und das </w:t>
      </w:r>
      <w:proofErr w:type="spellStart"/>
      <w:r w:rsidRPr="00945BC1">
        <w:rPr>
          <w:rFonts w:ascii="Calibri" w:eastAsia="Calibri" w:hAnsi="Calibri" w:cs="Calibri"/>
          <w:color w:val="000000"/>
        </w:rPr>
        <w:t>mudac</w:t>
      </w:r>
      <w:proofErr w:type="spellEnd"/>
      <w:r w:rsidRPr="00945BC1">
        <w:rPr>
          <w:rFonts w:ascii="Calibri" w:eastAsia="Calibri" w:hAnsi="Calibri" w:cs="Calibri"/>
          <w:color w:val="000000"/>
        </w:rPr>
        <w:t xml:space="preserve"> ihre Tore am 18. Juni 2022 öffnen werden. </w:t>
      </w:r>
      <w:r w:rsidR="00B944BA" w:rsidRPr="005E3177">
        <w:rPr>
          <w:rFonts w:asciiTheme="majorHAnsi" w:hAnsiTheme="majorHAnsi" w:cstheme="majorHAnsi"/>
        </w:rPr>
        <w:t>https://www.plateforme10.ch/de</w:t>
      </w:r>
    </w:p>
    <w:p w14:paraId="4E94AE5E" w14:textId="77777777" w:rsidR="00EA099F" w:rsidRDefault="00EA099F" w:rsidP="00EA099F">
      <w:pPr>
        <w:spacing w:after="120"/>
        <w:jc w:val="both"/>
        <w:rPr>
          <w:rFonts w:ascii="Calibri" w:eastAsia="Calibri" w:hAnsi="Calibri" w:cs="Calibri"/>
          <w:color w:val="000000"/>
        </w:rPr>
      </w:pPr>
      <w:r w:rsidRPr="00EA099F">
        <w:rPr>
          <w:rFonts w:ascii="Calibri" w:eastAsia="Calibri" w:hAnsi="Calibri" w:cs="Calibri"/>
          <w:color w:val="000000"/>
          <w:lang w:val="de-CH"/>
        </w:rPr>
        <w:t xml:space="preserve">Die Eröffnung wird mit mehreren Veranstaltungen zelebriert, in deren Mittelpunkt eine gemeinsame Ausstellung der drei Museen von </w:t>
      </w:r>
      <w:proofErr w:type="spellStart"/>
      <w:r w:rsidRPr="00EA099F">
        <w:rPr>
          <w:rFonts w:ascii="Calibri" w:eastAsia="Calibri" w:hAnsi="Calibri" w:cs="Calibri"/>
          <w:color w:val="000000"/>
          <w:lang w:val="de-CH"/>
        </w:rPr>
        <w:t>Plateforme</w:t>
      </w:r>
      <w:proofErr w:type="spellEnd"/>
      <w:r w:rsidRPr="00EA099F">
        <w:rPr>
          <w:rFonts w:ascii="Calibri" w:eastAsia="Calibri" w:hAnsi="Calibri" w:cs="Calibri"/>
          <w:color w:val="000000"/>
          <w:lang w:val="de-CH"/>
        </w:rPr>
        <w:t xml:space="preserve"> 10 rund um das Thema «Eisenbahn» steht. </w:t>
      </w:r>
      <w:r w:rsidRPr="00EA099F">
        <w:rPr>
          <w:rFonts w:ascii="Calibri" w:eastAsia="Calibri" w:hAnsi="Calibri" w:cs="Calibri"/>
          <w:color w:val="FD0002"/>
        </w:rPr>
        <w:t xml:space="preserve">Die bis zum 25. September 2022 besuchbare Ausstellung "Trains. Zug. </w:t>
      </w:r>
      <w:proofErr w:type="spellStart"/>
      <w:r w:rsidRPr="00EA099F">
        <w:rPr>
          <w:rFonts w:ascii="Calibri" w:eastAsia="Calibri" w:hAnsi="Calibri" w:cs="Calibri"/>
          <w:color w:val="FD0002"/>
        </w:rPr>
        <w:t>Treno</w:t>
      </w:r>
      <w:proofErr w:type="spellEnd"/>
      <w:r w:rsidRPr="00EA099F">
        <w:rPr>
          <w:rFonts w:ascii="Calibri" w:eastAsia="Calibri" w:hAnsi="Calibri" w:cs="Calibri"/>
          <w:color w:val="FD0002"/>
        </w:rPr>
        <w:t>. Tren"</w:t>
      </w:r>
      <w:r w:rsidRPr="00EA099F">
        <w:rPr>
          <w:rFonts w:ascii="Calibri" w:eastAsia="Calibri" w:hAnsi="Calibri" w:cs="Calibri"/>
          <w:color w:val="000000"/>
          <w:lang w:val="de-CH"/>
        </w:rPr>
        <w:t xml:space="preserve"> lädt das Publikum dazu ein, zu entdecken, wie Bahnhöfe und Züge allmählich zu Orten der Begegnung und zu fantasieanregenden Räumen wurden</w:t>
      </w:r>
      <w:r w:rsidRPr="00EA099F">
        <w:rPr>
          <w:rFonts w:ascii="Calibri" w:eastAsia="Calibri" w:hAnsi="Calibri" w:cs="Calibri"/>
          <w:bCs/>
          <w:color w:val="000000"/>
          <w:lang w:val="de-CH"/>
        </w:rPr>
        <w:t xml:space="preserve">. </w:t>
      </w:r>
      <w:hyperlink r:id="rId18" w:history="1">
        <w:r w:rsidRPr="00EA099F">
          <w:rPr>
            <w:rStyle w:val="Hyperlink"/>
            <w:rFonts w:ascii="Calibri" w:eastAsia="Calibri" w:hAnsi="Calibri" w:cs="Calibri"/>
            <w:lang w:val="de-CH"/>
          </w:rPr>
          <w:t>www.mcba.ch/expositions/voyages-imaginaires/</w:t>
        </w:r>
      </w:hyperlink>
    </w:p>
    <w:p w14:paraId="528CEEFF" w14:textId="6A993F48" w:rsidR="00BB6200" w:rsidRPr="00EA099F" w:rsidRDefault="00E74B83" w:rsidP="00EA099F">
      <w:pPr>
        <w:spacing w:after="120"/>
        <w:jc w:val="both"/>
        <w:rPr>
          <w:rFonts w:ascii="Calibri" w:eastAsia="Calibri" w:hAnsi="Calibri" w:cs="Calibri"/>
          <w:color w:val="000000"/>
          <w:lang w:val="de-CH"/>
        </w:rPr>
      </w:pPr>
      <w:r w:rsidRPr="00E74B83">
        <w:rPr>
          <w:rFonts w:ascii="Calibri" w:eastAsia="Calibri" w:hAnsi="Calibri" w:cs="Calibri"/>
          <w:color w:val="000000"/>
          <w:lang w:val="de-CH"/>
        </w:rPr>
        <w:t xml:space="preserve">Vom </w:t>
      </w:r>
      <w:r w:rsidR="00D14BDB" w:rsidRPr="00FF141A">
        <w:rPr>
          <w:rFonts w:ascii="Calibri" w:eastAsia="Calibri" w:hAnsi="Calibri" w:cs="Calibri"/>
          <w:color w:val="FD0002"/>
        </w:rPr>
        <w:t>1</w:t>
      </w:r>
      <w:r w:rsidR="00D14BDB">
        <w:rPr>
          <w:rFonts w:ascii="Calibri" w:eastAsia="Calibri" w:hAnsi="Calibri" w:cs="Calibri"/>
          <w:color w:val="FD0002"/>
        </w:rPr>
        <w:t>8</w:t>
      </w:r>
      <w:r w:rsidRPr="00FF141A">
        <w:rPr>
          <w:rFonts w:ascii="Calibri" w:eastAsia="Calibri" w:hAnsi="Calibri" w:cs="Calibri"/>
          <w:color w:val="FD0002"/>
        </w:rPr>
        <w:t>. Juni bis zum 25. September 2022</w:t>
      </w:r>
      <w:r w:rsidRPr="00E74B83">
        <w:rPr>
          <w:rFonts w:ascii="Calibri" w:eastAsia="Calibri" w:hAnsi="Calibri" w:cs="Calibri"/>
          <w:color w:val="000000"/>
          <w:lang w:val="de-CH"/>
        </w:rPr>
        <w:t xml:space="preserve"> sind in einer Retrospektive mehr als 90 Werke von </w:t>
      </w:r>
      <w:r w:rsidRPr="00FF141A">
        <w:rPr>
          <w:rFonts w:ascii="Calibri" w:eastAsia="Calibri" w:hAnsi="Calibri" w:cs="Calibri"/>
          <w:color w:val="FD0002"/>
        </w:rPr>
        <w:t>Gustave Buchet</w:t>
      </w:r>
      <w:r w:rsidRPr="00E74B83">
        <w:rPr>
          <w:rFonts w:ascii="Calibri" w:eastAsia="Calibri" w:hAnsi="Calibri" w:cs="Calibri"/>
          <w:color w:val="000000"/>
          <w:lang w:val="de-CH"/>
        </w:rPr>
        <w:t xml:space="preserve"> zu bestaunen. Sie zeichnet den Werdegang des Künstlers nach, einschliesslich seines Schaffens im Bereich der angewandten Kunst, von den am Modernismus orientierten Arbeiten bis hin zu seinem Spätwerk, das von Spiritualität und der Suche nach der Farbe beseelt ist. </w:t>
      </w:r>
      <w:hyperlink r:id="rId19" w:history="1">
        <w:r w:rsidR="00D14BDB" w:rsidRPr="002C6C6C">
          <w:rPr>
            <w:rStyle w:val="Hyperlink"/>
            <w:rFonts w:ascii="Calibri" w:eastAsia="Calibri" w:hAnsi="Calibri" w:cs="Calibri"/>
            <w:lang w:val="de-CH"/>
          </w:rPr>
          <w:t>https://www.mcba.ch/expositions/gustave-buchet-accuse-de-peindre/</w:t>
        </w:r>
      </w:hyperlink>
      <w:r w:rsidR="00D14BDB">
        <w:rPr>
          <w:rFonts w:ascii="Calibri" w:eastAsia="Calibri" w:hAnsi="Calibri" w:cs="Calibri"/>
          <w:color w:val="000000"/>
          <w:lang w:val="de-CH"/>
        </w:rPr>
        <w:t xml:space="preserve"> </w:t>
      </w:r>
    </w:p>
    <w:p w14:paraId="02A5683F" w14:textId="77777777" w:rsidR="00595A2B" w:rsidRDefault="00595A2B" w:rsidP="001A351D">
      <w:pPr>
        <w:rPr>
          <w:rFonts w:ascii="Calibri" w:eastAsia="Calibri" w:hAnsi="Calibri" w:cs="Calibri"/>
          <w:b/>
          <w:bCs/>
          <w:color w:val="000000"/>
          <w:lang w:val="de-CH"/>
        </w:rPr>
      </w:pPr>
    </w:p>
    <w:p w14:paraId="24A94648" w14:textId="0B6D7EC8" w:rsidR="001A351D" w:rsidRPr="001A351D" w:rsidRDefault="001A351D" w:rsidP="001A351D">
      <w:pPr>
        <w:rPr>
          <w:rFonts w:ascii="Calibri" w:eastAsia="Calibri" w:hAnsi="Calibri" w:cs="Calibri"/>
          <w:b/>
          <w:bCs/>
          <w:color w:val="000000"/>
          <w:lang w:val="de-CH"/>
        </w:rPr>
      </w:pPr>
      <w:r w:rsidRPr="001A351D">
        <w:rPr>
          <w:rFonts w:ascii="Calibri" w:eastAsia="Calibri" w:hAnsi="Calibri" w:cs="Calibri"/>
          <w:b/>
          <w:bCs/>
          <w:color w:val="000000"/>
          <w:lang w:val="de-CH"/>
        </w:rPr>
        <w:lastRenderedPageBreak/>
        <w:t>Neue Nachtwächterin in der Kathedrale von Lausanne</w:t>
      </w:r>
    </w:p>
    <w:p w14:paraId="6B16746B" w14:textId="3DC1BB91" w:rsidR="001A351D" w:rsidRPr="001A351D" w:rsidRDefault="005A53A3" w:rsidP="00656767">
      <w:pPr>
        <w:spacing w:after="120"/>
        <w:jc w:val="both"/>
        <w:rPr>
          <w:rFonts w:ascii="Calibri" w:eastAsia="Calibri" w:hAnsi="Calibri" w:cs="Calibri"/>
          <w:color w:val="000000"/>
          <w:u w:val="single"/>
          <w:lang w:val="fr-FR"/>
        </w:rPr>
      </w:pPr>
      <w:r>
        <w:rPr>
          <w:rFonts w:ascii="Calibri" w:eastAsia="Calibri" w:hAnsi="Calibri" w:cs="Calibri"/>
          <w:color w:val="000000"/>
          <w:lang w:val="de-CH"/>
        </w:rPr>
        <w:t xml:space="preserve">Zum ersten Mal seit 1405 bekleidet eine Frau den Posten des Nachtwächters in der Kathedrale von Lausanne. </w:t>
      </w:r>
      <w:r w:rsidR="00FF141A">
        <w:rPr>
          <w:rFonts w:ascii="Calibri" w:eastAsia="Calibri" w:hAnsi="Calibri" w:cs="Calibri"/>
          <w:color w:val="000000"/>
          <w:lang w:val="de-CH"/>
        </w:rPr>
        <w:t xml:space="preserve">Sie trat ihr Amt bereits im August 2021 an. </w:t>
      </w:r>
      <w:r w:rsidR="001A351D" w:rsidRPr="001A351D">
        <w:rPr>
          <w:rFonts w:ascii="Calibri" w:eastAsia="Calibri" w:hAnsi="Calibri" w:cs="Calibri"/>
          <w:color w:val="000000"/>
          <w:lang w:val="de-CH"/>
        </w:rPr>
        <w:t>Die Stadt leistet damit Pionierarbeit in Sachen Gleichberechtigung</w:t>
      </w:r>
      <w:r>
        <w:rPr>
          <w:rFonts w:ascii="Calibri" w:eastAsia="Calibri" w:hAnsi="Calibri" w:cs="Calibri"/>
          <w:color w:val="000000"/>
          <w:lang w:val="de-CH"/>
        </w:rPr>
        <w:t xml:space="preserve">. </w:t>
      </w:r>
      <w:r w:rsidR="001A351D" w:rsidRPr="001A351D">
        <w:rPr>
          <w:rFonts w:ascii="Calibri" w:eastAsia="Calibri" w:hAnsi="Calibri" w:cs="Calibri"/>
          <w:color w:val="000000"/>
          <w:lang w:val="de-CH"/>
        </w:rPr>
        <w:t xml:space="preserve">Damals </w:t>
      </w:r>
      <w:r w:rsidR="00FF141A">
        <w:rPr>
          <w:rFonts w:ascii="Calibri" w:eastAsia="Calibri" w:hAnsi="Calibri" w:cs="Calibri"/>
          <w:color w:val="000000"/>
          <w:lang w:val="de-CH"/>
        </w:rPr>
        <w:t>hatte der</w:t>
      </w:r>
      <w:r w:rsidR="001A351D" w:rsidRPr="001A351D">
        <w:rPr>
          <w:rFonts w:ascii="Calibri" w:eastAsia="Calibri" w:hAnsi="Calibri" w:cs="Calibri"/>
          <w:color w:val="000000"/>
          <w:lang w:val="de-CH"/>
        </w:rPr>
        <w:t xml:space="preserve"> Nachtwächter</w:t>
      </w:r>
      <w:r w:rsidR="00FF141A">
        <w:rPr>
          <w:rFonts w:ascii="Calibri" w:eastAsia="Calibri" w:hAnsi="Calibri" w:cs="Calibri"/>
          <w:color w:val="000000"/>
          <w:lang w:val="de-CH"/>
        </w:rPr>
        <w:t xml:space="preserve"> die Aufgabe</w:t>
      </w:r>
      <w:r w:rsidR="001A351D" w:rsidRPr="001A351D">
        <w:rPr>
          <w:rFonts w:ascii="Calibri" w:eastAsia="Calibri" w:hAnsi="Calibri" w:cs="Calibri"/>
          <w:color w:val="000000"/>
          <w:lang w:val="de-CH"/>
        </w:rPr>
        <w:t xml:space="preserve">, die Stadt zu bewachen und die Einwohner vor Feuerausbrüchen zu warnen. Heute geht es hauptsächlich darum, eine ehrwürdige, über 600 Jahre alte Tradition fortzusetzen und die symbolische Verbindung zwischen den Einwohnern und ihrer Wache weiterzupflegen. Jede Nacht zwischen 22 Uhr und 2 Uhr ruft die Nachtwächterin der Kathedrale </w:t>
      </w:r>
      <w:r w:rsidR="00F4443C">
        <w:rPr>
          <w:rFonts w:ascii="Calibri" w:eastAsia="Calibri" w:hAnsi="Calibri" w:cs="Calibri"/>
          <w:color w:val="000000"/>
          <w:lang w:val="de-CH"/>
        </w:rPr>
        <w:t>(</w:t>
      </w:r>
      <w:proofErr w:type="spellStart"/>
      <w:r w:rsidR="00F4443C">
        <w:rPr>
          <w:rFonts w:ascii="Calibri" w:eastAsia="Calibri" w:hAnsi="Calibri" w:cs="Calibri"/>
          <w:color w:val="000000"/>
          <w:lang w:val="de-CH"/>
        </w:rPr>
        <w:t>Guette</w:t>
      </w:r>
      <w:proofErr w:type="spellEnd"/>
      <w:r w:rsidR="00F4443C">
        <w:rPr>
          <w:rFonts w:ascii="Calibri" w:eastAsia="Calibri" w:hAnsi="Calibri" w:cs="Calibri"/>
          <w:color w:val="000000"/>
          <w:lang w:val="de-CH"/>
        </w:rPr>
        <w:t xml:space="preserve">) </w:t>
      </w:r>
      <w:r w:rsidR="001A351D" w:rsidRPr="001A351D">
        <w:rPr>
          <w:rFonts w:ascii="Calibri" w:eastAsia="Calibri" w:hAnsi="Calibri" w:cs="Calibri"/>
          <w:color w:val="000000"/>
          <w:lang w:val="de-CH"/>
        </w:rPr>
        <w:t>den Einwohnern vom Belfried-Turm aus die Stunden zu. Die Kathedrale von Lausanne gilt als eines der schönsten Bauwerke gotischer Kunst in Europa und zieht jedes Jahr mehr als 400.000 Besucher an.</w:t>
      </w:r>
      <w:r w:rsidR="001A351D" w:rsidRPr="001A351D">
        <w:rPr>
          <w:rFonts w:ascii="Calibri" w:eastAsia="Calibri" w:hAnsi="Calibri" w:cs="Calibri"/>
          <w:bCs/>
          <w:color w:val="000000"/>
          <w:lang w:val="de-CH"/>
        </w:rPr>
        <w:t xml:space="preserve"> </w:t>
      </w:r>
      <w:hyperlink r:id="rId20" w:history="1">
        <w:r w:rsidR="001A351D" w:rsidRPr="001A351D">
          <w:rPr>
            <w:rStyle w:val="Hyperlink"/>
            <w:rFonts w:ascii="Calibri" w:eastAsia="Calibri" w:hAnsi="Calibri" w:cs="Calibri"/>
            <w:lang w:val="fr-FR"/>
          </w:rPr>
          <w:t>www.lausanne.ch/vie-pratique/quartiers/cultes-et-temples/guet-de-la-cathedrale.html</w:t>
        </w:r>
      </w:hyperlink>
      <w:r w:rsidR="001A351D" w:rsidRPr="001A351D">
        <w:rPr>
          <w:rFonts w:ascii="Calibri" w:eastAsia="Calibri" w:hAnsi="Calibri" w:cs="Calibri"/>
          <w:color w:val="000000"/>
          <w:u w:val="single"/>
          <w:lang w:val="fr-FR"/>
        </w:rPr>
        <w:t xml:space="preserve"> </w:t>
      </w:r>
    </w:p>
    <w:p w14:paraId="0B5E9FD1" w14:textId="1955BF35" w:rsidR="00D74314" w:rsidRPr="00D74314" w:rsidRDefault="00D74314" w:rsidP="00D74314">
      <w:pPr>
        <w:rPr>
          <w:rFonts w:ascii="Calibri" w:eastAsia="Calibri" w:hAnsi="Calibri" w:cs="Calibri"/>
          <w:b/>
          <w:bCs/>
          <w:color w:val="000000"/>
          <w:lang w:val="de-CH"/>
        </w:rPr>
      </w:pPr>
      <w:r>
        <w:rPr>
          <w:rFonts w:ascii="Calibri" w:eastAsia="Calibri" w:hAnsi="Calibri" w:cs="Calibri"/>
          <w:b/>
          <w:bCs/>
          <w:color w:val="000000"/>
          <w:lang w:val="de-CH"/>
        </w:rPr>
        <w:t xml:space="preserve">Lausanne City Pass: </w:t>
      </w:r>
      <w:r w:rsidRPr="00D74314">
        <w:rPr>
          <w:rFonts w:ascii="Calibri" w:eastAsia="Calibri" w:hAnsi="Calibri" w:cs="Calibri"/>
          <w:b/>
          <w:bCs/>
          <w:color w:val="000000"/>
          <w:lang w:val="de-CH"/>
        </w:rPr>
        <w:t>Ein Ticket für eine bis zu 3-tägige Erkundungstour durch Lausanne</w:t>
      </w:r>
    </w:p>
    <w:p w14:paraId="4825D0DE" w14:textId="31BBE26B" w:rsidR="00D74314" w:rsidRPr="00D74314" w:rsidRDefault="00D74314" w:rsidP="00D74314">
      <w:pPr>
        <w:jc w:val="both"/>
        <w:rPr>
          <w:rFonts w:ascii="Calibri" w:eastAsia="Calibri" w:hAnsi="Calibri" w:cs="Calibri"/>
          <w:color w:val="000000"/>
          <w:lang w:val="de-CH"/>
        </w:rPr>
      </w:pPr>
      <w:r w:rsidRPr="00D74314">
        <w:rPr>
          <w:rFonts w:ascii="Calibri" w:eastAsia="Calibri" w:hAnsi="Calibri" w:cs="Calibri"/>
          <w:color w:val="000000"/>
          <w:lang w:val="de-CH"/>
        </w:rPr>
        <w:t xml:space="preserve">Der Lausanne City Pass öffnet die Türen zu einer Vielzahl von </w:t>
      </w:r>
      <w:r w:rsidR="00863941">
        <w:rPr>
          <w:rFonts w:ascii="Calibri" w:eastAsia="Calibri" w:hAnsi="Calibri" w:cs="Calibri"/>
          <w:color w:val="000000"/>
          <w:lang w:val="de-CH"/>
        </w:rPr>
        <w:t>Highlights</w:t>
      </w:r>
      <w:r w:rsidRPr="00D74314">
        <w:rPr>
          <w:rFonts w:ascii="Calibri" w:eastAsia="Calibri" w:hAnsi="Calibri" w:cs="Calibri"/>
          <w:color w:val="000000"/>
          <w:lang w:val="de-CH"/>
        </w:rPr>
        <w:t xml:space="preserve"> in der </w:t>
      </w:r>
      <w:r w:rsidR="00B0149F">
        <w:rPr>
          <w:rFonts w:ascii="Calibri" w:eastAsia="Calibri" w:hAnsi="Calibri" w:cs="Calibri"/>
          <w:color w:val="000000"/>
          <w:lang w:val="de-CH"/>
        </w:rPr>
        <w:t>viertgrößten Stadt der Schweiz</w:t>
      </w:r>
      <w:r w:rsidRPr="00D74314">
        <w:rPr>
          <w:rFonts w:ascii="Calibri" w:eastAsia="Calibri" w:hAnsi="Calibri" w:cs="Calibri"/>
          <w:color w:val="000000"/>
          <w:lang w:val="de-CH"/>
        </w:rPr>
        <w:t xml:space="preserve">. </w:t>
      </w:r>
      <w:r w:rsidR="00B0149F" w:rsidRPr="00D74314">
        <w:rPr>
          <w:rFonts w:ascii="Calibri" w:eastAsia="Calibri" w:hAnsi="Calibri" w:cs="Calibri"/>
          <w:color w:val="000000"/>
          <w:lang w:val="de-CH"/>
        </w:rPr>
        <w:t xml:space="preserve">Besucherinnen und Besucher können </w:t>
      </w:r>
      <w:r w:rsidR="00B0149F">
        <w:rPr>
          <w:rFonts w:ascii="Calibri" w:eastAsia="Calibri" w:hAnsi="Calibri" w:cs="Calibri"/>
          <w:color w:val="000000"/>
          <w:lang w:val="de-CH"/>
        </w:rPr>
        <w:t>m</w:t>
      </w:r>
      <w:r w:rsidRPr="00D74314">
        <w:rPr>
          <w:rFonts w:ascii="Calibri" w:eastAsia="Calibri" w:hAnsi="Calibri" w:cs="Calibri"/>
          <w:color w:val="000000"/>
          <w:lang w:val="de-CH"/>
        </w:rPr>
        <w:t>it diesem Pass den Eintritt zu bestimmten Museen</w:t>
      </w:r>
      <w:r w:rsidR="00863941">
        <w:rPr>
          <w:rFonts w:ascii="Calibri" w:eastAsia="Calibri" w:hAnsi="Calibri" w:cs="Calibri"/>
          <w:color w:val="000000"/>
          <w:lang w:val="de-CH"/>
        </w:rPr>
        <w:t xml:space="preserve"> und Attraktionen</w:t>
      </w:r>
      <w:r w:rsidRPr="00D74314">
        <w:rPr>
          <w:rFonts w:ascii="Calibri" w:eastAsia="Calibri" w:hAnsi="Calibri" w:cs="Calibri"/>
          <w:color w:val="000000"/>
          <w:lang w:val="de-CH"/>
        </w:rPr>
        <w:t xml:space="preserve"> an einem Tag (</w:t>
      </w:r>
      <w:r w:rsidR="0010396A">
        <w:rPr>
          <w:rFonts w:ascii="Calibri" w:eastAsia="Calibri" w:hAnsi="Calibri" w:cs="Calibri"/>
          <w:color w:val="000000"/>
          <w:lang w:val="de-CH"/>
        </w:rPr>
        <w:t xml:space="preserve">für </w:t>
      </w:r>
      <w:r w:rsidRPr="00D74314">
        <w:rPr>
          <w:rFonts w:ascii="Calibri" w:eastAsia="Calibri" w:hAnsi="Calibri" w:cs="Calibri"/>
          <w:color w:val="000000"/>
          <w:lang w:val="de-CH"/>
        </w:rPr>
        <w:t>CHF 35</w:t>
      </w:r>
      <w:r w:rsidR="0010396A">
        <w:rPr>
          <w:rFonts w:ascii="Calibri" w:eastAsia="Calibri" w:hAnsi="Calibri" w:cs="Calibri"/>
          <w:color w:val="000000"/>
          <w:lang w:val="de-CH"/>
        </w:rPr>
        <w:t>, rund</w:t>
      </w:r>
      <w:r w:rsidR="00972678">
        <w:rPr>
          <w:rFonts w:ascii="Calibri" w:eastAsia="Calibri" w:hAnsi="Calibri" w:cs="Calibri"/>
          <w:color w:val="000000"/>
          <w:lang w:val="de-CH"/>
        </w:rPr>
        <w:t xml:space="preserve"> 33,70 Euro</w:t>
      </w:r>
      <w:r w:rsidRPr="00D74314">
        <w:rPr>
          <w:rFonts w:ascii="Calibri" w:eastAsia="Calibri" w:hAnsi="Calibri" w:cs="Calibri"/>
          <w:color w:val="000000"/>
          <w:lang w:val="de-CH"/>
        </w:rPr>
        <w:t>) oder an zwei</w:t>
      </w:r>
      <w:r w:rsidR="00863941">
        <w:rPr>
          <w:rFonts w:ascii="Calibri" w:eastAsia="Calibri" w:hAnsi="Calibri" w:cs="Calibri"/>
          <w:color w:val="000000"/>
          <w:lang w:val="de-CH"/>
        </w:rPr>
        <w:t>/</w:t>
      </w:r>
      <w:r w:rsidRPr="00D74314">
        <w:rPr>
          <w:rFonts w:ascii="Calibri" w:eastAsia="Calibri" w:hAnsi="Calibri" w:cs="Calibri"/>
          <w:color w:val="000000"/>
          <w:lang w:val="de-CH"/>
        </w:rPr>
        <w:t>drei Tagen (CHF 39</w:t>
      </w:r>
      <w:r w:rsidR="00972678">
        <w:rPr>
          <w:rFonts w:ascii="Calibri" w:eastAsia="Calibri" w:hAnsi="Calibri" w:cs="Calibri"/>
          <w:color w:val="000000"/>
          <w:lang w:val="de-CH"/>
        </w:rPr>
        <w:t>, rund 37,50 Euro</w:t>
      </w:r>
      <w:r w:rsidRPr="00D74314">
        <w:rPr>
          <w:rFonts w:ascii="Calibri" w:eastAsia="Calibri" w:hAnsi="Calibri" w:cs="Calibri"/>
          <w:color w:val="000000"/>
          <w:lang w:val="de-CH"/>
        </w:rPr>
        <w:t xml:space="preserve">) erhalten. Gut zu wissen: Je länger die Gültigkeitsdauer des Passes ist, desto grösser ist das Angebot an Aktivitäten. Abgerundet wird der Pass durch ein Schokoladensouvenir, das man gratis bei einem bekannten Chocolatier im Stadtzentrum erhält. </w:t>
      </w:r>
      <w:hyperlink r:id="rId21" w:history="1">
        <w:r w:rsidRPr="00BD41F6">
          <w:rPr>
            <w:rStyle w:val="Hyperlink"/>
            <w:rFonts w:ascii="Calibri" w:eastAsia="Calibri" w:hAnsi="Calibri" w:cs="Calibri"/>
            <w:lang w:val="de-CH"/>
          </w:rPr>
          <w:t>lausanne-tourisme.ch/de/</w:t>
        </w:r>
        <w:proofErr w:type="spellStart"/>
        <w:r w:rsidRPr="00BD41F6">
          <w:rPr>
            <w:rStyle w:val="Hyperlink"/>
            <w:rFonts w:ascii="Calibri" w:eastAsia="Calibri" w:hAnsi="Calibri" w:cs="Calibri"/>
            <w:lang w:val="de-CH"/>
          </w:rPr>
          <w:t>angebot</w:t>
        </w:r>
        <w:proofErr w:type="spellEnd"/>
        <w:r w:rsidRPr="00BD41F6">
          <w:rPr>
            <w:rStyle w:val="Hyperlink"/>
            <w:rFonts w:ascii="Calibri" w:eastAsia="Calibri" w:hAnsi="Calibri" w:cs="Calibri"/>
            <w:lang w:val="de-CH"/>
          </w:rPr>
          <w:t>/</w:t>
        </w:r>
        <w:proofErr w:type="spellStart"/>
        <w:r w:rsidRPr="00BD41F6">
          <w:rPr>
            <w:rStyle w:val="Hyperlink"/>
            <w:rFonts w:ascii="Calibri" w:eastAsia="Calibri" w:hAnsi="Calibri" w:cs="Calibri"/>
            <w:lang w:val="de-CH"/>
          </w:rPr>
          <w:t>lausanne</w:t>
        </w:r>
        <w:proofErr w:type="spellEnd"/>
        <w:r w:rsidRPr="00BD41F6">
          <w:rPr>
            <w:rStyle w:val="Hyperlink"/>
            <w:rFonts w:ascii="Calibri" w:eastAsia="Calibri" w:hAnsi="Calibri" w:cs="Calibri"/>
            <w:lang w:val="de-CH"/>
          </w:rPr>
          <w:t>-city-pass</w:t>
        </w:r>
      </w:hyperlink>
    </w:p>
    <w:p w14:paraId="53F94170" w14:textId="77777777" w:rsidR="00D74314" w:rsidRPr="00D74314" w:rsidRDefault="00D74314" w:rsidP="00D74314">
      <w:pPr>
        <w:jc w:val="both"/>
        <w:rPr>
          <w:rFonts w:ascii="Calibri" w:eastAsia="Calibri" w:hAnsi="Calibri" w:cs="Calibri"/>
          <w:color w:val="000000"/>
          <w:lang w:val="de-CH"/>
        </w:rPr>
      </w:pPr>
    </w:p>
    <w:p w14:paraId="7DB7FA1C" w14:textId="29A19713" w:rsidR="004C736C" w:rsidRPr="00FE5041" w:rsidRDefault="00A5270A" w:rsidP="00597EEB">
      <w:pPr>
        <w:spacing w:after="60" w:line="264" w:lineRule="auto"/>
        <w:jc w:val="both"/>
        <w:rPr>
          <w:rFonts w:ascii="Calibri" w:eastAsia="Calibri" w:hAnsi="Calibri" w:cs="Calibri"/>
          <w:b/>
          <w:color w:val="000000"/>
          <w:sz w:val="20"/>
          <w:szCs w:val="20"/>
          <w:u w:val="single"/>
        </w:rPr>
      </w:pPr>
      <w:r w:rsidRPr="00FE5041">
        <w:rPr>
          <w:rFonts w:ascii="Calibri" w:eastAsia="Calibri" w:hAnsi="Calibri" w:cs="Calibri"/>
          <w:b/>
          <w:color w:val="000000"/>
          <w:sz w:val="20"/>
          <w:szCs w:val="20"/>
          <w:u w:val="single"/>
        </w:rPr>
        <w:t>Über Vaud Promotion</w:t>
      </w:r>
    </w:p>
    <w:p w14:paraId="1602FC6F" w14:textId="48252FB0" w:rsidR="004C736C" w:rsidRPr="004B5D00" w:rsidRDefault="00A5270A" w:rsidP="00FE5041">
      <w:pPr>
        <w:spacing w:line="264" w:lineRule="auto"/>
        <w:jc w:val="both"/>
        <w:rPr>
          <w:rFonts w:ascii="Calibri" w:eastAsia="Calibri" w:hAnsi="Calibri" w:cs="Calibri"/>
          <w:color w:val="000000"/>
          <w:sz w:val="20"/>
          <w:szCs w:val="20"/>
        </w:rPr>
      </w:pPr>
      <w:r w:rsidRPr="004B5D00">
        <w:rPr>
          <w:rFonts w:ascii="Calibri" w:eastAsia="Calibri" w:hAnsi="Calibri" w:cs="Calibri"/>
          <w:color w:val="000000"/>
          <w:sz w:val="20"/>
          <w:szCs w:val="20"/>
        </w:rPr>
        <w:t>Vaud Promotion ist eine Vereinigung, deren Ziel es ist, Vaud+ zu fördern, die Marke der Exzellenz im Dienste der Identität des Kanton</w:t>
      </w:r>
      <w:r w:rsidR="00F80942" w:rsidRPr="004B5D00">
        <w:rPr>
          <w:rFonts w:ascii="Calibri" w:eastAsia="Calibri" w:hAnsi="Calibri" w:cs="Calibri"/>
          <w:color w:val="000000"/>
          <w:sz w:val="20"/>
          <w:szCs w:val="20"/>
        </w:rPr>
        <w:t>s</w:t>
      </w:r>
      <w:r w:rsidRPr="004B5D00">
        <w:rPr>
          <w:rFonts w:ascii="Calibri" w:eastAsia="Calibri" w:hAnsi="Calibri" w:cs="Calibri"/>
          <w:color w:val="000000"/>
          <w:sz w:val="20"/>
          <w:szCs w:val="20"/>
        </w:rPr>
        <w:t xml:space="preserve"> Waadt. Ihr Ziel ist es, die Akteure der Region aus den Bereichen Wirtschaft, Tourismus, Wissenschaft, Kultur, Weinbau, Landwirtschaft und Sport zusammenzuführen, die die Vorzüge des Kantons verkörpern und gemeinsame Werte teilen.</w:t>
      </w:r>
    </w:p>
    <w:p w14:paraId="0B9AF655" w14:textId="77777777" w:rsidR="004C736C" w:rsidRDefault="00A5270A">
      <w:pPr>
        <w:spacing w:line="288" w:lineRule="auto"/>
        <w:jc w:val="both"/>
      </w:pPr>
      <w:r>
        <w:rPr>
          <w:rFonts w:ascii="Calibri" w:eastAsia="Calibri" w:hAnsi="Calibri" w:cs="Calibri"/>
          <w:b/>
          <w:sz w:val="20"/>
          <w:szCs w:val="20"/>
          <w:u w:val="single"/>
        </w:rPr>
        <w:t>Weitere Informationen zum schweizerischen Kanton Waadt sind abrufbar unter</w:t>
      </w:r>
    </w:p>
    <w:p w14:paraId="1381FD3B" w14:textId="77777777" w:rsidR="00A7350F" w:rsidRDefault="00E21A95" w:rsidP="004B5D00">
      <w:pPr>
        <w:spacing w:line="264" w:lineRule="auto"/>
        <w:jc w:val="both"/>
        <w:rPr>
          <w:rFonts w:ascii="Calibri" w:eastAsia="Calibri" w:hAnsi="Calibri" w:cs="Calibri"/>
          <w:color w:val="0000FF"/>
          <w:sz w:val="20"/>
          <w:szCs w:val="20"/>
        </w:rPr>
      </w:pPr>
      <w:hyperlink r:id="rId22" w:history="1">
        <w:r w:rsidR="00A7350F" w:rsidRPr="00A7350F">
          <w:rPr>
            <w:rStyle w:val="Hyperlink"/>
            <w:rFonts w:ascii="Calibri" w:eastAsia="Calibri" w:hAnsi="Calibri" w:cs="Calibri"/>
            <w:sz w:val="20"/>
            <w:szCs w:val="20"/>
          </w:rPr>
          <w:t>myvaud.ch/de</w:t>
        </w:r>
      </w:hyperlink>
    </w:p>
    <w:p w14:paraId="4B7485DF" w14:textId="77777777" w:rsidR="004C736C" w:rsidRDefault="00A5270A">
      <w:pPr>
        <w:spacing w:after="60" w:line="264" w:lineRule="auto"/>
        <w:jc w:val="both"/>
      </w:pPr>
      <w:r>
        <w:rPr>
          <w:rFonts w:ascii="Calibri" w:eastAsia="Calibri" w:hAnsi="Calibri" w:cs="Calibri"/>
          <w:color w:val="0000FF"/>
          <w:sz w:val="20"/>
          <w:szCs w:val="20"/>
        </w:rPr>
        <w:t xml:space="preserve">Kommunikation auf </w:t>
      </w:r>
      <w:proofErr w:type="spellStart"/>
      <w:r>
        <w:rPr>
          <w:rFonts w:ascii="Calibri" w:eastAsia="Calibri" w:hAnsi="Calibri" w:cs="Calibri"/>
          <w:color w:val="0000FF"/>
          <w:sz w:val="20"/>
          <w:szCs w:val="20"/>
        </w:rPr>
        <w:t>Social</w:t>
      </w:r>
      <w:proofErr w:type="spellEnd"/>
      <w:r>
        <w:rPr>
          <w:rFonts w:ascii="Calibri" w:eastAsia="Calibri" w:hAnsi="Calibri" w:cs="Calibri"/>
          <w:color w:val="0000FF"/>
          <w:sz w:val="20"/>
          <w:szCs w:val="20"/>
        </w:rPr>
        <w:t xml:space="preserve"> Media: #MyVaud</w:t>
      </w:r>
    </w:p>
    <w:p w14:paraId="5040A429" w14:textId="1F2AE79A" w:rsidR="004C736C" w:rsidRDefault="00A5270A">
      <w:pPr>
        <w:spacing w:line="288" w:lineRule="auto"/>
        <w:jc w:val="both"/>
      </w:pPr>
      <w:r>
        <w:rPr>
          <w:rFonts w:ascii="Calibri" w:eastAsia="Calibri" w:hAnsi="Calibri" w:cs="Calibri"/>
          <w:b/>
          <w:sz w:val="20"/>
          <w:szCs w:val="20"/>
          <w:u w:val="single"/>
        </w:rPr>
        <w:t xml:space="preserve">Hintergrundinformation </w:t>
      </w:r>
      <w:r w:rsidR="00F80942">
        <w:rPr>
          <w:rFonts w:ascii="Calibri" w:eastAsia="Calibri" w:hAnsi="Calibri" w:cs="Calibri"/>
          <w:b/>
          <w:sz w:val="20"/>
          <w:szCs w:val="20"/>
          <w:u w:val="single"/>
        </w:rPr>
        <w:t>Kanton Waadt</w:t>
      </w:r>
      <w:r>
        <w:rPr>
          <w:rFonts w:ascii="Calibri" w:eastAsia="Calibri" w:hAnsi="Calibri" w:cs="Calibri"/>
          <w:b/>
          <w:sz w:val="20"/>
          <w:szCs w:val="20"/>
          <w:u w:val="single"/>
        </w:rPr>
        <w:t>:</w:t>
      </w:r>
    </w:p>
    <w:p w14:paraId="5AE6A52A" w14:textId="24F0B02A" w:rsidR="004C736C" w:rsidRDefault="00A5270A">
      <w:pPr>
        <w:spacing w:after="60"/>
        <w:jc w:val="both"/>
      </w:pPr>
      <w:r>
        <w:rPr>
          <w:rFonts w:ascii="Calibri" w:eastAsia="Calibri" w:hAnsi="Calibri" w:cs="Calibri"/>
          <w:sz w:val="20"/>
          <w:szCs w:val="20"/>
        </w:rPr>
        <w:t xml:space="preserve">Der mitten im </w:t>
      </w:r>
      <w:proofErr w:type="spellStart"/>
      <w:r w:rsidRPr="00F80942">
        <w:rPr>
          <w:rFonts w:ascii="Calibri" w:eastAsia="Calibri" w:hAnsi="Calibri" w:cs="Calibri"/>
          <w:sz w:val="20"/>
          <w:szCs w:val="20"/>
        </w:rPr>
        <w:t>Genferseegebiet</w:t>
      </w:r>
      <w:proofErr w:type="spellEnd"/>
      <w:r>
        <w:rPr>
          <w:rFonts w:ascii="Calibri" w:eastAsia="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Pr>
          <w:rFonts w:ascii="Calibri" w:eastAsia="Calibri" w:hAnsi="Calibri" w:cs="Calibri"/>
          <w:sz w:val="20"/>
          <w:szCs w:val="20"/>
        </w:rPr>
        <w:t>d‘Oex</w:t>
      </w:r>
      <w:proofErr w:type="spellEnd"/>
      <w:r>
        <w:rPr>
          <w:rFonts w:ascii="Calibri" w:eastAsia="Calibri" w:hAnsi="Calibri" w:cs="Calibri"/>
          <w:sz w:val="20"/>
          <w:szCs w:val="20"/>
        </w:rPr>
        <w:t xml:space="preserve"> und zählt mit einer Fläche von 3.212 Quadratkilometern zu den größten Kantonen in der Schweiz. Vom Palmen-Ambiente in Montreux bis hin zum Altstadt-Flair </w:t>
      </w:r>
      <w:proofErr w:type="gramStart"/>
      <w:r>
        <w:rPr>
          <w:rFonts w:ascii="Calibri" w:eastAsia="Calibri" w:hAnsi="Calibri" w:cs="Calibri"/>
          <w:sz w:val="20"/>
          <w:szCs w:val="20"/>
        </w:rPr>
        <w:t>des trendigen Lausanne</w:t>
      </w:r>
      <w:proofErr w:type="gramEnd"/>
      <w:r>
        <w:rPr>
          <w:rFonts w:ascii="Calibri" w:eastAsia="Calibri" w:hAnsi="Calibri" w:cs="Calibri"/>
          <w:sz w:val="20"/>
          <w:szCs w:val="20"/>
        </w:rPr>
        <w:t xml:space="preserve"> bietet die Region abwechslungsreiche Eindrücke. D</w:t>
      </w:r>
      <w:r w:rsidR="001C0C92">
        <w:rPr>
          <w:rFonts w:ascii="Calibri" w:eastAsia="Calibri" w:hAnsi="Calibri" w:cs="Calibri"/>
          <w:sz w:val="20"/>
          <w:szCs w:val="20"/>
        </w:rPr>
        <w:t>er Kanton Waadt</w:t>
      </w:r>
      <w:r>
        <w:rPr>
          <w:rFonts w:ascii="Calibri" w:eastAsia="Calibri" w:hAnsi="Calibri" w:cs="Calibri"/>
          <w:sz w:val="20"/>
          <w:szCs w:val="20"/>
        </w:rPr>
        <w:t xml:space="preserve">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Pr>
          <w:rFonts w:ascii="Calibri" w:eastAsia="Calibri" w:hAnsi="Calibri" w:cs="Calibri"/>
          <w:color w:val="000000"/>
          <w:sz w:val="20"/>
          <w:szCs w:val="20"/>
        </w:rPr>
        <w:t xml:space="preserve"> </w:t>
      </w:r>
    </w:p>
    <w:p w14:paraId="5D5B2827" w14:textId="77777777" w:rsidR="004C736C" w:rsidRDefault="00A5270A">
      <w:pPr>
        <w:spacing w:line="264" w:lineRule="auto"/>
        <w:jc w:val="both"/>
      </w:pPr>
      <w:r>
        <w:rPr>
          <w:rFonts w:ascii="Calibri" w:eastAsia="Calibri" w:hAnsi="Calibri" w:cs="Calibri"/>
          <w:b/>
          <w:sz w:val="20"/>
          <w:szCs w:val="20"/>
          <w:u w:val="single"/>
        </w:rPr>
        <w:t>Foto-Hinweis:</w:t>
      </w:r>
    </w:p>
    <w:p w14:paraId="2B9A0B27" w14:textId="4C03D004" w:rsidR="004C736C" w:rsidRDefault="00A5270A">
      <w:pPr>
        <w:jc w:val="both"/>
      </w:pPr>
      <w:r>
        <w:rPr>
          <w:rFonts w:ascii="Calibri" w:eastAsia="Calibri" w:hAnsi="Calibri" w:cs="Calibri"/>
          <w:sz w:val="16"/>
          <w:szCs w:val="16"/>
        </w:rPr>
        <w:t xml:space="preserve">Foto-Download per hinterlegtem Hyperlink oder über http://www.primo-pr.com/de/bildarchiv/bildarchiv.html?dir=kantonwaadt, auch auf Anfrage per E-Mail unter </w:t>
      </w:r>
      <w:hyperlink r:id="rId23">
        <w:r>
          <w:rPr>
            <w:rFonts w:ascii="Calibri" w:eastAsia="Calibri" w:hAnsi="Calibri" w:cs="Calibri"/>
            <w:sz w:val="16"/>
            <w:szCs w:val="16"/>
          </w:rPr>
          <w:t>info@primo-pr.com</w:t>
        </w:r>
      </w:hyperlink>
      <w:r>
        <w:rPr>
          <w:rFonts w:ascii="Calibri" w:eastAsia="Calibri" w:hAnsi="Calibri" w:cs="Calibri"/>
          <w:sz w:val="16"/>
          <w:szCs w:val="16"/>
        </w:rPr>
        <w:t xml:space="preserve">. Zudem sind zahlreiche Fotos zum honorarfreien Abdruck nach kurzem Login in der Bilddatenbank </w:t>
      </w:r>
      <w:r w:rsidR="00A7350F">
        <w:rPr>
          <w:rFonts w:ascii="Calibri" w:eastAsia="Calibri" w:hAnsi="Calibri" w:cs="Calibri"/>
          <w:sz w:val="16"/>
          <w:szCs w:val="16"/>
        </w:rPr>
        <w:t>von Vaud Promotion</w:t>
      </w:r>
      <w:r>
        <w:rPr>
          <w:rFonts w:ascii="Calibri" w:eastAsia="Calibri" w:hAnsi="Calibri" w:cs="Calibri"/>
          <w:sz w:val="16"/>
          <w:szCs w:val="16"/>
        </w:rPr>
        <w:t xml:space="preserve"> abrufbar unter </w:t>
      </w:r>
      <w:r>
        <w:rPr>
          <w:rFonts w:ascii="Calibri" w:eastAsia="Calibri" w:hAnsi="Calibri" w:cs="Calibri"/>
          <w:color w:val="0070C0"/>
          <w:sz w:val="16"/>
          <w:szCs w:val="16"/>
          <w:u w:val="single"/>
        </w:rPr>
        <w:t>http://medialibrary.lake-geneva-region.ch/</w:t>
      </w:r>
    </w:p>
    <w:sectPr w:rsidR="004C736C" w:rsidSect="00226F5E">
      <w:headerReference w:type="even" r:id="rId24"/>
      <w:headerReference w:type="default" r:id="rId25"/>
      <w:footerReference w:type="even" r:id="rId26"/>
      <w:footerReference w:type="default" r:id="rId27"/>
      <w:headerReference w:type="first" r:id="rId28"/>
      <w:footerReference w:type="first" r:id="rId29"/>
      <w:pgSz w:w="11906" w:h="16838"/>
      <w:pgMar w:top="851" w:right="1416" w:bottom="1134" w:left="1417" w:header="709"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E7A63" w14:textId="77777777" w:rsidR="00E21A95" w:rsidRDefault="00E21A95">
      <w:r>
        <w:separator/>
      </w:r>
    </w:p>
  </w:endnote>
  <w:endnote w:type="continuationSeparator" w:id="0">
    <w:p w14:paraId="21793C11" w14:textId="77777777" w:rsidR="00E21A95" w:rsidRDefault="00E21A95">
      <w:r>
        <w:continuationSeparator/>
      </w:r>
    </w:p>
  </w:endnote>
  <w:endnote w:type="continuationNotice" w:id="1">
    <w:p w14:paraId="44572B5E" w14:textId="77777777" w:rsidR="00E21A95" w:rsidRDefault="00E21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3EA6" w14:textId="77777777" w:rsidR="00006FD0" w:rsidRDefault="00006F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486" w14:textId="77777777" w:rsidR="00226F5E" w:rsidRDefault="00226F5E" w:rsidP="00226F5E">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20"/>
        <w:szCs w:val="20"/>
      </w:rPr>
      <w:t>Pressekontakt in Deutschland:</w:t>
    </w:r>
  </w:p>
  <w:p w14:paraId="347A7879" w14:textId="77777777" w:rsidR="00226F5E" w:rsidRDefault="00226F5E" w:rsidP="00226F5E">
    <w:pPr>
      <w:pBdr>
        <w:top w:val="nil"/>
        <w:left w:val="nil"/>
        <w:bottom w:val="nil"/>
        <w:right w:val="nil"/>
        <w:between w:val="nil"/>
      </w:pBdr>
      <w:tabs>
        <w:tab w:val="center" w:pos="4536"/>
        <w:tab w:val="right" w:pos="9072"/>
      </w:tabs>
      <w:jc w:val="center"/>
      <w:rPr>
        <w:color w:val="000000"/>
      </w:rPr>
    </w:pPr>
    <w:proofErr w:type="spellStart"/>
    <w:r>
      <w:rPr>
        <w:rFonts w:ascii="Arial" w:eastAsia="Arial" w:hAnsi="Arial" w:cs="Arial"/>
        <w:i/>
        <w:color w:val="000000"/>
        <w:sz w:val="20"/>
        <w:szCs w:val="20"/>
      </w:rPr>
      <w:t>primo</w:t>
    </w:r>
    <w:proofErr w:type="spellEnd"/>
    <w:r>
      <w:rPr>
        <w:rFonts w:ascii="Arial" w:eastAsia="Arial" w:hAnsi="Arial" w:cs="Arial"/>
        <w:i/>
        <w:color w:val="000000"/>
        <w:sz w:val="20"/>
        <w:szCs w:val="20"/>
      </w:rPr>
      <w:t xml:space="preserve"> PR</w:t>
    </w:r>
    <w:r>
      <w:rPr>
        <w:rFonts w:ascii="Arial" w:eastAsia="Arial" w:hAnsi="Arial" w:cs="Arial"/>
        <w:color w:val="000000"/>
        <w:sz w:val="20"/>
        <w:szCs w:val="20"/>
      </w:rPr>
      <w:t xml:space="preserve"> Nuray Güler &amp; Anne Heußner, Am Borsdorfer 13, 60435 Frankfurt</w:t>
    </w:r>
  </w:p>
  <w:p w14:paraId="596C9418" w14:textId="77777777" w:rsidR="00226F5E" w:rsidRDefault="00226F5E" w:rsidP="00226F5E">
    <w:pPr>
      <w:pBdr>
        <w:top w:val="nil"/>
        <w:left w:val="nil"/>
        <w:bottom w:val="nil"/>
        <w:right w:val="nil"/>
        <w:between w:val="nil"/>
      </w:pBd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64E32" w14:textId="77777777" w:rsidR="00006FD0" w:rsidRDefault="00006F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7E299" w14:textId="77777777" w:rsidR="00E21A95" w:rsidRDefault="00E21A95">
      <w:r>
        <w:separator/>
      </w:r>
    </w:p>
  </w:footnote>
  <w:footnote w:type="continuationSeparator" w:id="0">
    <w:p w14:paraId="2C3F7888" w14:textId="77777777" w:rsidR="00E21A95" w:rsidRDefault="00E21A95">
      <w:r>
        <w:continuationSeparator/>
      </w:r>
    </w:p>
  </w:footnote>
  <w:footnote w:type="continuationNotice" w:id="1">
    <w:p w14:paraId="0604A451" w14:textId="77777777" w:rsidR="00E21A95" w:rsidRDefault="00E21A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E80E" w14:textId="77777777" w:rsidR="00226F5E" w:rsidRDefault="00226F5E" w:rsidP="00226F5E">
    <w:pPr>
      <w:pBdr>
        <w:top w:val="nil"/>
        <w:left w:val="nil"/>
        <w:bottom w:val="nil"/>
        <w:right w:val="nil"/>
        <w:between w:val="nil"/>
      </w:pBdr>
      <w:tabs>
        <w:tab w:val="center" w:pos="4536"/>
        <w:tab w:val="right" w:pos="9072"/>
      </w:tabs>
      <w:spacing w:after="120"/>
      <w:rPr>
        <w:color w:val="000000"/>
      </w:rPr>
    </w:pPr>
    <w:r>
      <w:rPr>
        <w:noProof/>
        <w:color w:val="000000"/>
        <w:lang w:val="fr-FR" w:eastAsia="fr-FR"/>
      </w:rPr>
      <w:drawing>
        <wp:inline distT="0" distB="0" distL="0" distR="0" wp14:anchorId="15A7E033" wp14:editId="6450D141">
          <wp:extent cx="2377440" cy="859536"/>
          <wp:effectExtent l="0" t="0" r="0" b="0"/>
          <wp:docPr id="22"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4"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04E66470" w14:textId="77777777" w:rsidR="00226F5E" w:rsidRDefault="00226F5E" w:rsidP="00226F5E">
    <w:pPr>
      <w:pBdr>
        <w:top w:val="nil"/>
        <w:left w:val="nil"/>
        <w:bottom w:val="nil"/>
        <w:right w:val="nil"/>
        <w:between w:val="nil"/>
      </w:pBdr>
      <w:tabs>
        <w:tab w:val="center" w:pos="4536"/>
        <w:tab w:val="right" w:pos="9072"/>
      </w:tabs>
      <w:spacing w:after="120"/>
      <w:jc w:val="right"/>
    </w:pPr>
    <w:r>
      <w:rPr>
        <w:rFonts w:ascii="Calibri" w:eastAsia="Calibri" w:hAnsi="Calibri" w:cs="Calibri"/>
        <w:b/>
        <w:color w:val="808080"/>
        <w:sz w:val="22"/>
        <w:szCs w:val="22"/>
      </w:rPr>
      <w:t>Presse-Newsletter Nr. 02/2022 vom XX. Februar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0A92F" w14:textId="21C35203" w:rsidR="00470115" w:rsidRDefault="00226F5E">
    <w:pPr>
      <w:pBdr>
        <w:top w:val="nil"/>
        <w:left w:val="nil"/>
        <w:bottom w:val="nil"/>
        <w:right w:val="nil"/>
        <w:between w:val="nil"/>
      </w:pBdr>
      <w:tabs>
        <w:tab w:val="center" w:pos="4536"/>
        <w:tab w:val="right" w:pos="9072"/>
      </w:tabs>
      <w:spacing w:after="120"/>
      <w:rPr>
        <w:rFonts w:ascii="Arial" w:eastAsia="Arial" w:hAnsi="Arial" w:cs="Arial"/>
        <w:color w:val="000000"/>
        <w:sz w:val="28"/>
        <w:szCs w:val="28"/>
      </w:rPr>
    </w:pPr>
    <w:r>
      <w:rPr>
        <w:noProof/>
        <w:color w:val="000000"/>
        <w:lang w:val="fr-FR" w:eastAsia="fr-FR"/>
      </w:rPr>
      <w:drawing>
        <wp:inline distT="0" distB="0" distL="0" distR="0" wp14:anchorId="5D2E0146" wp14:editId="7F0113A5">
          <wp:extent cx="2377440" cy="859536"/>
          <wp:effectExtent l="0" t="0" r="0" b="0"/>
          <wp:docPr id="20"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6"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31AC2460" w14:textId="6F9B6332" w:rsidR="00470115" w:rsidRDefault="00470115">
    <w:pPr>
      <w:pBdr>
        <w:top w:val="nil"/>
        <w:left w:val="nil"/>
        <w:bottom w:val="nil"/>
        <w:right w:val="nil"/>
        <w:between w:val="nil"/>
      </w:pBdr>
      <w:tabs>
        <w:tab w:val="center" w:pos="4536"/>
        <w:tab w:val="right" w:pos="9072"/>
      </w:tabs>
      <w:spacing w:after="120"/>
      <w:jc w:val="right"/>
      <w:rPr>
        <w:color w:val="000000"/>
      </w:rPr>
    </w:pPr>
    <w:r>
      <w:rPr>
        <w:rFonts w:ascii="Calibri" w:eastAsia="Calibri" w:hAnsi="Calibri" w:cs="Calibri"/>
        <w:b/>
        <w:color w:val="808080"/>
        <w:sz w:val="22"/>
        <w:szCs w:val="22"/>
      </w:rPr>
      <w:t>Presse-Newsletter Nr. 0</w:t>
    </w:r>
    <w:r w:rsidR="0055209F">
      <w:rPr>
        <w:rFonts w:ascii="Calibri" w:eastAsia="Calibri" w:hAnsi="Calibri" w:cs="Calibri"/>
        <w:b/>
        <w:color w:val="808080"/>
        <w:sz w:val="22"/>
        <w:szCs w:val="22"/>
      </w:rPr>
      <w:t>2</w:t>
    </w:r>
    <w:r>
      <w:rPr>
        <w:rFonts w:ascii="Calibri" w:eastAsia="Calibri" w:hAnsi="Calibri" w:cs="Calibri"/>
        <w:b/>
        <w:color w:val="808080"/>
        <w:sz w:val="22"/>
        <w:szCs w:val="22"/>
      </w:rPr>
      <w:t xml:space="preserve">/2022 vom </w:t>
    </w:r>
    <w:r w:rsidR="0055209F">
      <w:rPr>
        <w:rFonts w:ascii="Calibri" w:eastAsia="Calibri" w:hAnsi="Calibri" w:cs="Calibri"/>
        <w:b/>
        <w:color w:val="808080"/>
        <w:sz w:val="22"/>
        <w:szCs w:val="22"/>
      </w:rPr>
      <w:t>XX</w:t>
    </w:r>
    <w:r>
      <w:rPr>
        <w:rFonts w:ascii="Calibri" w:eastAsia="Calibri" w:hAnsi="Calibri" w:cs="Calibri"/>
        <w:b/>
        <w:color w:val="808080"/>
        <w:sz w:val="22"/>
        <w:szCs w:val="22"/>
      </w:rPr>
      <w:t>.</w:t>
    </w:r>
    <w:r w:rsidR="00125985">
      <w:rPr>
        <w:rFonts w:ascii="Calibri" w:eastAsia="Calibri" w:hAnsi="Calibri" w:cs="Calibri"/>
        <w:b/>
        <w:color w:val="808080"/>
        <w:sz w:val="22"/>
        <w:szCs w:val="22"/>
      </w:rPr>
      <w:t xml:space="preserve"> Februar</w:t>
    </w:r>
    <w:r>
      <w:rPr>
        <w:rFonts w:ascii="Calibri" w:eastAsia="Calibri" w:hAnsi="Calibri" w:cs="Calibri"/>
        <w:b/>
        <w:color w:val="808080"/>
        <w:sz w:val="22"/>
        <w:szCs w:val="22"/>
      </w:rPr>
      <w:t xml:space="preserve"> 202</w:t>
    </w:r>
    <w:r w:rsidR="0055209F">
      <w:rPr>
        <w:rFonts w:ascii="Calibri" w:eastAsia="Calibri" w:hAnsi="Calibri" w:cs="Calibri"/>
        <w:b/>
        <w:color w:val="808080"/>
        <w:sz w:val="22"/>
        <w:szCs w:val="22"/>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4EF4" w14:textId="77777777" w:rsidR="00226F5E" w:rsidRDefault="00226F5E" w:rsidP="00226F5E">
    <w:pPr>
      <w:pBdr>
        <w:top w:val="nil"/>
        <w:left w:val="nil"/>
        <w:bottom w:val="nil"/>
        <w:right w:val="nil"/>
        <w:between w:val="nil"/>
      </w:pBdr>
      <w:tabs>
        <w:tab w:val="center" w:pos="4536"/>
        <w:tab w:val="right" w:pos="9072"/>
      </w:tabs>
      <w:spacing w:after="120"/>
      <w:rPr>
        <w:color w:val="000000"/>
      </w:rPr>
    </w:pPr>
    <w:r>
      <w:rPr>
        <w:noProof/>
        <w:color w:val="000000"/>
        <w:lang w:val="fr-FR" w:eastAsia="fr-FR"/>
      </w:rPr>
      <w:drawing>
        <wp:inline distT="0" distB="0" distL="0" distR="0" wp14:anchorId="4257598F" wp14:editId="2C1393A6">
          <wp:extent cx="2377440" cy="859536"/>
          <wp:effectExtent l="0" t="0" r="0" b="0"/>
          <wp:docPr id="21"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4" name="image2.png" descr="Ein Bild, das Text, ClipArt enthält.&#10;&#10;Automatisch generierte Beschreibung"/>
                  <pic:cNvPicPr preferRelativeResize="0"/>
                </pic:nvPicPr>
                <pic:blipFill>
                  <a:blip r:embed="rId1"/>
                  <a:srcRect/>
                  <a:stretch>
                    <a:fillRect/>
                  </a:stretch>
                </pic:blipFill>
                <pic:spPr>
                  <a:xfrm>
                    <a:off x="0" y="0"/>
                    <a:ext cx="2377440" cy="859536"/>
                  </a:xfrm>
                  <a:prstGeom prst="rect">
                    <a:avLst/>
                  </a:prstGeom>
                  <a:ln/>
                </pic:spPr>
              </pic:pic>
            </a:graphicData>
          </a:graphic>
        </wp:inline>
      </w:drawing>
    </w:r>
  </w:p>
  <w:p w14:paraId="7C7AC6CF" w14:textId="141D8BF2" w:rsidR="00631A11" w:rsidRDefault="00226F5E" w:rsidP="00226F5E">
    <w:pPr>
      <w:pBdr>
        <w:top w:val="nil"/>
        <w:left w:val="nil"/>
        <w:bottom w:val="nil"/>
        <w:right w:val="nil"/>
        <w:between w:val="nil"/>
      </w:pBdr>
      <w:tabs>
        <w:tab w:val="center" w:pos="4536"/>
        <w:tab w:val="right" w:pos="9072"/>
      </w:tabs>
      <w:spacing w:after="120"/>
      <w:jc w:val="right"/>
    </w:pPr>
    <w:r>
      <w:rPr>
        <w:rFonts w:ascii="Calibri" w:eastAsia="Calibri" w:hAnsi="Calibri" w:cs="Calibri"/>
        <w:b/>
        <w:color w:val="808080"/>
        <w:sz w:val="22"/>
        <w:szCs w:val="22"/>
      </w:rPr>
      <w:t>Presse-Newsletter Nr. 0</w:t>
    </w:r>
    <w:r w:rsidR="007F778D">
      <w:rPr>
        <w:rFonts w:ascii="Calibri" w:eastAsia="Calibri" w:hAnsi="Calibri" w:cs="Calibri"/>
        <w:b/>
        <w:color w:val="808080"/>
        <w:sz w:val="22"/>
        <w:szCs w:val="22"/>
      </w:rPr>
      <w:t>3</w:t>
    </w:r>
    <w:r>
      <w:rPr>
        <w:rFonts w:ascii="Calibri" w:eastAsia="Calibri" w:hAnsi="Calibri" w:cs="Calibri"/>
        <w:b/>
        <w:color w:val="808080"/>
        <w:sz w:val="22"/>
        <w:szCs w:val="22"/>
      </w:rPr>
      <w:t xml:space="preserve">/2022 vom </w:t>
    </w:r>
    <w:r w:rsidR="00353CAB">
      <w:rPr>
        <w:rFonts w:ascii="Calibri" w:eastAsia="Calibri" w:hAnsi="Calibri" w:cs="Calibri"/>
        <w:b/>
        <w:color w:val="808080"/>
        <w:sz w:val="22"/>
        <w:szCs w:val="22"/>
      </w:rPr>
      <w:t>2</w:t>
    </w:r>
    <w:r w:rsidR="00006FD0">
      <w:rPr>
        <w:rFonts w:ascii="Calibri" w:eastAsia="Calibri" w:hAnsi="Calibri" w:cs="Calibri"/>
        <w:b/>
        <w:color w:val="808080"/>
        <w:sz w:val="22"/>
        <w:szCs w:val="22"/>
      </w:rPr>
      <w:t>4</w:t>
    </w:r>
    <w:r>
      <w:rPr>
        <w:rFonts w:ascii="Calibri" w:eastAsia="Calibri" w:hAnsi="Calibri" w:cs="Calibri"/>
        <w:b/>
        <w:color w:val="808080"/>
        <w:sz w:val="22"/>
        <w:szCs w:val="22"/>
      </w:rPr>
      <w:t xml:space="preserve">. </w:t>
    </w:r>
    <w:r w:rsidR="007F778D">
      <w:rPr>
        <w:rFonts w:ascii="Calibri" w:eastAsia="Calibri" w:hAnsi="Calibri" w:cs="Calibri"/>
        <w:b/>
        <w:color w:val="808080"/>
        <w:sz w:val="22"/>
        <w:szCs w:val="22"/>
      </w:rPr>
      <w:t>März</w:t>
    </w:r>
    <w:r>
      <w:rPr>
        <w:rFonts w:ascii="Calibri" w:eastAsia="Calibri" w:hAnsi="Calibri" w:cs="Calibri"/>
        <w:b/>
        <w:color w:val="808080"/>
        <w:sz w:val="22"/>
        <w:szCs w:val="22"/>
      </w:rPr>
      <w:t xml:space="preserve">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36C"/>
    <w:rsid w:val="00006FD0"/>
    <w:rsid w:val="000333B1"/>
    <w:rsid w:val="0003346B"/>
    <w:rsid w:val="00083F70"/>
    <w:rsid w:val="000859C3"/>
    <w:rsid w:val="00086FC1"/>
    <w:rsid w:val="000A625D"/>
    <w:rsid w:val="000B3A59"/>
    <w:rsid w:val="000B43C8"/>
    <w:rsid w:val="000B5F67"/>
    <w:rsid w:val="000C4FB1"/>
    <w:rsid w:val="000D7A53"/>
    <w:rsid w:val="000D7D22"/>
    <w:rsid w:val="000D7F82"/>
    <w:rsid w:val="000E1422"/>
    <w:rsid w:val="000E69EB"/>
    <w:rsid w:val="0010013B"/>
    <w:rsid w:val="0010396A"/>
    <w:rsid w:val="00103BD1"/>
    <w:rsid w:val="00104C0C"/>
    <w:rsid w:val="0011083C"/>
    <w:rsid w:val="001173E8"/>
    <w:rsid w:val="00125985"/>
    <w:rsid w:val="00135F1E"/>
    <w:rsid w:val="001413BB"/>
    <w:rsid w:val="00143AA9"/>
    <w:rsid w:val="001547B4"/>
    <w:rsid w:val="001656B3"/>
    <w:rsid w:val="00167BE1"/>
    <w:rsid w:val="0018230F"/>
    <w:rsid w:val="001825A4"/>
    <w:rsid w:val="001842E6"/>
    <w:rsid w:val="00192E34"/>
    <w:rsid w:val="001A351D"/>
    <w:rsid w:val="001B37E4"/>
    <w:rsid w:val="001C0C92"/>
    <w:rsid w:val="001C7A57"/>
    <w:rsid w:val="001E05E7"/>
    <w:rsid w:val="001F086B"/>
    <w:rsid w:val="0020424F"/>
    <w:rsid w:val="0021217E"/>
    <w:rsid w:val="00220E59"/>
    <w:rsid w:val="00226F5E"/>
    <w:rsid w:val="00236B0D"/>
    <w:rsid w:val="00260AD9"/>
    <w:rsid w:val="00267A0C"/>
    <w:rsid w:val="002704A6"/>
    <w:rsid w:val="002828AC"/>
    <w:rsid w:val="0028562C"/>
    <w:rsid w:val="002C1F4A"/>
    <w:rsid w:val="002D1098"/>
    <w:rsid w:val="002D3BA0"/>
    <w:rsid w:val="002D61F1"/>
    <w:rsid w:val="002E1F66"/>
    <w:rsid w:val="002F66C0"/>
    <w:rsid w:val="00311BE8"/>
    <w:rsid w:val="00322820"/>
    <w:rsid w:val="00323F6C"/>
    <w:rsid w:val="00326913"/>
    <w:rsid w:val="00353CAB"/>
    <w:rsid w:val="003548A7"/>
    <w:rsid w:val="00370078"/>
    <w:rsid w:val="00376379"/>
    <w:rsid w:val="00384C6E"/>
    <w:rsid w:val="00385134"/>
    <w:rsid w:val="003B09B8"/>
    <w:rsid w:val="003B0C98"/>
    <w:rsid w:val="003B2B12"/>
    <w:rsid w:val="003B32A9"/>
    <w:rsid w:val="003B376B"/>
    <w:rsid w:val="003D31AE"/>
    <w:rsid w:val="003F7814"/>
    <w:rsid w:val="00401C30"/>
    <w:rsid w:val="00416A6D"/>
    <w:rsid w:val="00432911"/>
    <w:rsid w:val="00444D1A"/>
    <w:rsid w:val="004478F1"/>
    <w:rsid w:val="00450AD3"/>
    <w:rsid w:val="00450F61"/>
    <w:rsid w:val="00461692"/>
    <w:rsid w:val="00462F45"/>
    <w:rsid w:val="00470115"/>
    <w:rsid w:val="00481527"/>
    <w:rsid w:val="00483F1C"/>
    <w:rsid w:val="00487F06"/>
    <w:rsid w:val="00492158"/>
    <w:rsid w:val="004B007F"/>
    <w:rsid w:val="004B3BA0"/>
    <w:rsid w:val="004B5D00"/>
    <w:rsid w:val="004B5D93"/>
    <w:rsid w:val="004C52C1"/>
    <w:rsid w:val="004C736C"/>
    <w:rsid w:val="004D5197"/>
    <w:rsid w:val="004D6AA7"/>
    <w:rsid w:val="00507766"/>
    <w:rsid w:val="00521755"/>
    <w:rsid w:val="00541238"/>
    <w:rsid w:val="0055209F"/>
    <w:rsid w:val="005708A3"/>
    <w:rsid w:val="00581258"/>
    <w:rsid w:val="00585AD0"/>
    <w:rsid w:val="0059107C"/>
    <w:rsid w:val="00595A2B"/>
    <w:rsid w:val="0059683D"/>
    <w:rsid w:val="00597EEB"/>
    <w:rsid w:val="005A1C2F"/>
    <w:rsid w:val="005A53A3"/>
    <w:rsid w:val="005B2A07"/>
    <w:rsid w:val="005B461D"/>
    <w:rsid w:val="005E3177"/>
    <w:rsid w:val="005F4F03"/>
    <w:rsid w:val="005F6024"/>
    <w:rsid w:val="0060237A"/>
    <w:rsid w:val="00604E03"/>
    <w:rsid w:val="00610CDC"/>
    <w:rsid w:val="00615022"/>
    <w:rsid w:val="00631A11"/>
    <w:rsid w:val="00631CB6"/>
    <w:rsid w:val="00641C4F"/>
    <w:rsid w:val="00642BF8"/>
    <w:rsid w:val="006438AB"/>
    <w:rsid w:val="00644EB5"/>
    <w:rsid w:val="00656767"/>
    <w:rsid w:val="00692AFC"/>
    <w:rsid w:val="006A5888"/>
    <w:rsid w:val="006C25D8"/>
    <w:rsid w:val="006D4DC9"/>
    <w:rsid w:val="006E2B0A"/>
    <w:rsid w:val="006E37B1"/>
    <w:rsid w:val="00703541"/>
    <w:rsid w:val="007063BB"/>
    <w:rsid w:val="0070795D"/>
    <w:rsid w:val="00710FB9"/>
    <w:rsid w:val="00716005"/>
    <w:rsid w:val="007215F8"/>
    <w:rsid w:val="00726574"/>
    <w:rsid w:val="00733BFC"/>
    <w:rsid w:val="00736DF4"/>
    <w:rsid w:val="00746F5B"/>
    <w:rsid w:val="007512A3"/>
    <w:rsid w:val="007530BF"/>
    <w:rsid w:val="007619A7"/>
    <w:rsid w:val="007627F9"/>
    <w:rsid w:val="00762CC3"/>
    <w:rsid w:val="0077082B"/>
    <w:rsid w:val="0078417F"/>
    <w:rsid w:val="007B6762"/>
    <w:rsid w:val="007C43E3"/>
    <w:rsid w:val="007C7D1F"/>
    <w:rsid w:val="007E18E1"/>
    <w:rsid w:val="007E1E9F"/>
    <w:rsid w:val="007E3191"/>
    <w:rsid w:val="007E79DC"/>
    <w:rsid w:val="007F778D"/>
    <w:rsid w:val="008107DC"/>
    <w:rsid w:val="00811626"/>
    <w:rsid w:val="00823AFB"/>
    <w:rsid w:val="008313B2"/>
    <w:rsid w:val="008353A8"/>
    <w:rsid w:val="0083659E"/>
    <w:rsid w:val="00837039"/>
    <w:rsid w:val="00837FDF"/>
    <w:rsid w:val="008553B4"/>
    <w:rsid w:val="00861189"/>
    <w:rsid w:val="00863941"/>
    <w:rsid w:val="008701CE"/>
    <w:rsid w:val="00874C45"/>
    <w:rsid w:val="0087760C"/>
    <w:rsid w:val="008817E2"/>
    <w:rsid w:val="0089434A"/>
    <w:rsid w:val="008A04B4"/>
    <w:rsid w:val="008C2CBE"/>
    <w:rsid w:val="008C6A0F"/>
    <w:rsid w:val="008C7677"/>
    <w:rsid w:val="008C7945"/>
    <w:rsid w:val="008F6141"/>
    <w:rsid w:val="008F7095"/>
    <w:rsid w:val="00915B49"/>
    <w:rsid w:val="009224BB"/>
    <w:rsid w:val="009233EB"/>
    <w:rsid w:val="009254C3"/>
    <w:rsid w:val="00926CDE"/>
    <w:rsid w:val="00931EEA"/>
    <w:rsid w:val="009344F5"/>
    <w:rsid w:val="00935283"/>
    <w:rsid w:val="009414BD"/>
    <w:rsid w:val="00944786"/>
    <w:rsid w:val="00945BC1"/>
    <w:rsid w:val="009514CE"/>
    <w:rsid w:val="0097211C"/>
    <w:rsid w:val="00972678"/>
    <w:rsid w:val="009727AE"/>
    <w:rsid w:val="009861B6"/>
    <w:rsid w:val="009879EA"/>
    <w:rsid w:val="00996E8B"/>
    <w:rsid w:val="009B15B2"/>
    <w:rsid w:val="009C51EA"/>
    <w:rsid w:val="009C647D"/>
    <w:rsid w:val="009D77F4"/>
    <w:rsid w:val="009F16FB"/>
    <w:rsid w:val="009F3DE6"/>
    <w:rsid w:val="009F78D6"/>
    <w:rsid w:val="00A00A85"/>
    <w:rsid w:val="00A10D60"/>
    <w:rsid w:val="00A31B5B"/>
    <w:rsid w:val="00A34B98"/>
    <w:rsid w:val="00A34E39"/>
    <w:rsid w:val="00A413E8"/>
    <w:rsid w:val="00A4423C"/>
    <w:rsid w:val="00A52423"/>
    <w:rsid w:val="00A5270A"/>
    <w:rsid w:val="00A53A34"/>
    <w:rsid w:val="00A7350F"/>
    <w:rsid w:val="00A73DED"/>
    <w:rsid w:val="00A751AE"/>
    <w:rsid w:val="00A860B3"/>
    <w:rsid w:val="00A9173A"/>
    <w:rsid w:val="00A97F35"/>
    <w:rsid w:val="00AA0959"/>
    <w:rsid w:val="00AA4C04"/>
    <w:rsid w:val="00AA6022"/>
    <w:rsid w:val="00AB1DDF"/>
    <w:rsid w:val="00AB780B"/>
    <w:rsid w:val="00AC1124"/>
    <w:rsid w:val="00AD19C2"/>
    <w:rsid w:val="00B0149F"/>
    <w:rsid w:val="00B01C07"/>
    <w:rsid w:val="00B179DF"/>
    <w:rsid w:val="00B35448"/>
    <w:rsid w:val="00B375D9"/>
    <w:rsid w:val="00B37ED0"/>
    <w:rsid w:val="00B41046"/>
    <w:rsid w:val="00B53320"/>
    <w:rsid w:val="00B541FF"/>
    <w:rsid w:val="00B73405"/>
    <w:rsid w:val="00B87F29"/>
    <w:rsid w:val="00B9097E"/>
    <w:rsid w:val="00B944BA"/>
    <w:rsid w:val="00BA2170"/>
    <w:rsid w:val="00BA25C2"/>
    <w:rsid w:val="00BB6200"/>
    <w:rsid w:val="00BC0042"/>
    <w:rsid w:val="00BC2BF5"/>
    <w:rsid w:val="00BC4BC3"/>
    <w:rsid w:val="00BD41F6"/>
    <w:rsid w:val="00BD637F"/>
    <w:rsid w:val="00BE4B52"/>
    <w:rsid w:val="00C07390"/>
    <w:rsid w:val="00C120B0"/>
    <w:rsid w:val="00C13F8F"/>
    <w:rsid w:val="00C17720"/>
    <w:rsid w:val="00C22509"/>
    <w:rsid w:val="00C25E95"/>
    <w:rsid w:val="00C27D2B"/>
    <w:rsid w:val="00C36F7B"/>
    <w:rsid w:val="00C92CEC"/>
    <w:rsid w:val="00C9563B"/>
    <w:rsid w:val="00CA7018"/>
    <w:rsid w:val="00CB3633"/>
    <w:rsid w:val="00CE4CAF"/>
    <w:rsid w:val="00D04564"/>
    <w:rsid w:val="00D14BDB"/>
    <w:rsid w:val="00D260B3"/>
    <w:rsid w:val="00D44A79"/>
    <w:rsid w:val="00D5279C"/>
    <w:rsid w:val="00D53BF3"/>
    <w:rsid w:val="00D65B6B"/>
    <w:rsid w:val="00D74314"/>
    <w:rsid w:val="00D82D34"/>
    <w:rsid w:val="00D90A23"/>
    <w:rsid w:val="00D93E0E"/>
    <w:rsid w:val="00DA3B8C"/>
    <w:rsid w:val="00DA4326"/>
    <w:rsid w:val="00DB3D12"/>
    <w:rsid w:val="00DD18D9"/>
    <w:rsid w:val="00E052AB"/>
    <w:rsid w:val="00E07ECC"/>
    <w:rsid w:val="00E20379"/>
    <w:rsid w:val="00E21A95"/>
    <w:rsid w:val="00E57B37"/>
    <w:rsid w:val="00E6255A"/>
    <w:rsid w:val="00E7355D"/>
    <w:rsid w:val="00E74B83"/>
    <w:rsid w:val="00E83F1C"/>
    <w:rsid w:val="00EA099F"/>
    <w:rsid w:val="00EA6733"/>
    <w:rsid w:val="00EB1222"/>
    <w:rsid w:val="00EB5878"/>
    <w:rsid w:val="00EC5A6C"/>
    <w:rsid w:val="00ED2943"/>
    <w:rsid w:val="00ED3CF0"/>
    <w:rsid w:val="00EE01FC"/>
    <w:rsid w:val="00EE0F01"/>
    <w:rsid w:val="00EE177D"/>
    <w:rsid w:val="00EF3652"/>
    <w:rsid w:val="00F04279"/>
    <w:rsid w:val="00F16DAC"/>
    <w:rsid w:val="00F211DE"/>
    <w:rsid w:val="00F31169"/>
    <w:rsid w:val="00F430C7"/>
    <w:rsid w:val="00F4443C"/>
    <w:rsid w:val="00F80409"/>
    <w:rsid w:val="00F80942"/>
    <w:rsid w:val="00F8630B"/>
    <w:rsid w:val="00F97A99"/>
    <w:rsid w:val="00FC08CE"/>
    <w:rsid w:val="00FC38E7"/>
    <w:rsid w:val="00FD51A9"/>
    <w:rsid w:val="00FE164C"/>
    <w:rsid w:val="00FE5041"/>
    <w:rsid w:val="00FF14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D237EF"/>
  <w15:docId w15:val="{F9049E52-386B-452A-9211-ED13299E0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before="280" w:after="280"/>
      <w:ind w:left="432" w:hanging="432"/>
      <w:outlineLvl w:val="0"/>
    </w:pPr>
    <w:rPr>
      <w:b/>
      <w:sz w:val="48"/>
      <w:szCs w:val="48"/>
    </w:rPr>
  </w:style>
  <w:style w:type="paragraph" w:styleId="berschrift2">
    <w:name w:val="heading 2"/>
    <w:basedOn w:val="Standard"/>
    <w:next w:val="Standard"/>
    <w:link w:val="berschrift2Zchn"/>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spacing w:before="240" w:after="60"/>
      <w:outlineLvl w:val="2"/>
    </w:pPr>
    <w:rPr>
      <w:rFonts w:ascii="Calibri" w:eastAsia="Calibri" w:hAnsi="Calibri" w:cs="Calibri"/>
      <w:b/>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A5270A"/>
    <w:pPr>
      <w:tabs>
        <w:tab w:val="center" w:pos="4536"/>
        <w:tab w:val="right" w:pos="9072"/>
      </w:tabs>
    </w:pPr>
  </w:style>
  <w:style w:type="character" w:customStyle="1" w:styleId="KopfzeileZchn">
    <w:name w:val="Kopfzeile Zchn"/>
    <w:basedOn w:val="Absatz-Standardschriftart"/>
    <w:link w:val="Kopfzeile"/>
    <w:uiPriority w:val="99"/>
    <w:rsid w:val="00A5270A"/>
  </w:style>
  <w:style w:type="paragraph" w:styleId="Fuzeile">
    <w:name w:val="footer"/>
    <w:basedOn w:val="Standard"/>
    <w:link w:val="FuzeileZchn"/>
    <w:uiPriority w:val="99"/>
    <w:unhideWhenUsed/>
    <w:rsid w:val="00A5270A"/>
    <w:pPr>
      <w:tabs>
        <w:tab w:val="center" w:pos="4536"/>
        <w:tab w:val="right" w:pos="9072"/>
      </w:tabs>
    </w:pPr>
  </w:style>
  <w:style w:type="character" w:customStyle="1" w:styleId="FuzeileZchn">
    <w:name w:val="Fußzeile Zchn"/>
    <w:basedOn w:val="Absatz-Standardschriftart"/>
    <w:link w:val="Fuzeile"/>
    <w:uiPriority w:val="99"/>
    <w:rsid w:val="00A5270A"/>
  </w:style>
  <w:style w:type="paragraph" w:styleId="Sprechblasentext">
    <w:name w:val="Balloon Text"/>
    <w:basedOn w:val="Standard"/>
    <w:link w:val="SprechblasentextZchn"/>
    <w:uiPriority w:val="99"/>
    <w:semiHidden/>
    <w:unhideWhenUsed/>
    <w:rsid w:val="00F8094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80942"/>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80942"/>
    <w:rPr>
      <w:sz w:val="18"/>
      <w:szCs w:val="18"/>
    </w:rPr>
  </w:style>
  <w:style w:type="paragraph" w:styleId="Kommentartext">
    <w:name w:val="annotation text"/>
    <w:basedOn w:val="Standard"/>
    <w:link w:val="KommentartextZchn"/>
    <w:uiPriority w:val="99"/>
    <w:unhideWhenUsed/>
    <w:rsid w:val="00F80942"/>
  </w:style>
  <w:style w:type="character" w:customStyle="1" w:styleId="KommentartextZchn">
    <w:name w:val="Kommentartext Zchn"/>
    <w:basedOn w:val="Absatz-Standardschriftart"/>
    <w:link w:val="Kommentartext"/>
    <w:uiPriority w:val="99"/>
    <w:rsid w:val="00F80942"/>
  </w:style>
  <w:style w:type="paragraph" w:styleId="Kommentarthema">
    <w:name w:val="annotation subject"/>
    <w:basedOn w:val="Kommentartext"/>
    <w:next w:val="Kommentartext"/>
    <w:link w:val="KommentarthemaZchn"/>
    <w:uiPriority w:val="99"/>
    <w:semiHidden/>
    <w:unhideWhenUsed/>
    <w:rsid w:val="00F80942"/>
    <w:rPr>
      <w:b/>
      <w:bCs/>
      <w:sz w:val="20"/>
      <w:szCs w:val="20"/>
    </w:rPr>
  </w:style>
  <w:style w:type="character" w:customStyle="1" w:styleId="KommentarthemaZchn">
    <w:name w:val="Kommentarthema Zchn"/>
    <w:basedOn w:val="KommentartextZchn"/>
    <w:link w:val="Kommentarthema"/>
    <w:uiPriority w:val="99"/>
    <w:semiHidden/>
    <w:rsid w:val="00F80942"/>
    <w:rPr>
      <w:b/>
      <w:bCs/>
      <w:sz w:val="20"/>
      <w:szCs w:val="20"/>
    </w:rPr>
  </w:style>
  <w:style w:type="character" w:styleId="Hyperlink">
    <w:name w:val="Hyperlink"/>
    <w:basedOn w:val="Absatz-Standardschriftart"/>
    <w:uiPriority w:val="99"/>
    <w:unhideWhenUsed/>
    <w:rsid w:val="00A7350F"/>
    <w:rPr>
      <w:color w:val="0000FF" w:themeColor="hyperlink"/>
      <w:u w:val="single"/>
    </w:rPr>
  </w:style>
  <w:style w:type="paragraph" w:styleId="berarbeitung">
    <w:name w:val="Revision"/>
    <w:hidden/>
    <w:uiPriority w:val="99"/>
    <w:semiHidden/>
    <w:rsid w:val="00D90A23"/>
  </w:style>
  <w:style w:type="character" w:styleId="NichtaufgelsteErwhnung">
    <w:name w:val="Unresolved Mention"/>
    <w:basedOn w:val="Absatz-Standardschriftart"/>
    <w:uiPriority w:val="99"/>
    <w:semiHidden/>
    <w:unhideWhenUsed/>
    <w:rsid w:val="00EC5A6C"/>
    <w:rPr>
      <w:color w:val="605E5C"/>
      <w:shd w:val="clear" w:color="auto" w:fill="E1DFDD"/>
    </w:rPr>
  </w:style>
  <w:style w:type="character" w:styleId="BesuchterLink">
    <w:name w:val="FollowedHyperlink"/>
    <w:basedOn w:val="Absatz-Standardschriftart"/>
    <w:uiPriority w:val="99"/>
    <w:semiHidden/>
    <w:unhideWhenUsed/>
    <w:rsid w:val="006D4DC9"/>
    <w:rPr>
      <w:color w:val="800080" w:themeColor="followedHyperlink"/>
      <w:u w:val="single"/>
    </w:rPr>
  </w:style>
  <w:style w:type="table" w:customStyle="1" w:styleId="TableNormal1">
    <w:name w:val="Table Normal1"/>
    <w:rsid w:val="004D6AA7"/>
    <w:tblPr>
      <w:tblCellMar>
        <w:top w:w="0" w:type="dxa"/>
        <w:left w:w="0" w:type="dxa"/>
        <w:bottom w:w="0" w:type="dxa"/>
        <w:right w:w="0" w:type="dxa"/>
      </w:tblCellMar>
    </w:tblPr>
  </w:style>
  <w:style w:type="character" w:customStyle="1" w:styleId="berschrift2Zchn">
    <w:name w:val="Überschrift 2 Zchn"/>
    <w:basedOn w:val="Absatz-Standardschriftart"/>
    <w:link w:val="berschrift2"/>
    <w:uiPriority w:val="9"/>
    <w:semiHidden/>
    <w:rsid w:val="00D74314"/>
    <w:rPr>
      <w:b/>
      <w:sz w:val="36"/>
      <w:szCs w:val="36"/>
    </w:rPr>
  </w:style>
  <w:style w:type="paragraph" w:customStyle="1" w:styleId="Style2">
    <w:name w:val="Style2"/>
    <w:basedOn w:val="Standard"/>
    <w:qFormat/>
    <w:rsid w:val="00D74314"/>
    <w:pPr>
      <w:spacing w:after="240"/>
      <w:jc w:val="both"/>
    </w:pPr>
    <w:rPr>
      <w:rFonts w:ascii="Arial" w:eastAsiaTheme="minorHAnsi" w:hAnsi="Arial" w:cstheme="minorBidi"/>
      <w:b/>
      <w:sz w:val="28"/>
      <w:szCs w:val="2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www.mcba.ch/expositions/voyages-imaginair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lausanne-tourisme.ch/de/angebot/lausanne-city-pass/" TargetMode="External"/><Relationship Id="rId7" Type="http://schemas.openxmlformats.org/officeDocument/2006/relationships/webSettings" Target="webSettings.xml"/><Relationship Id="rId12" Type="http://schemas.openxmlformats.org/officeDocument/2006/relationships/hyperlink" Target="https://www.primo-pr.com/cms/upload/bildarchiv/kantonwaadt/Lausanne_City_Pass_Switzerland_Tourism.jpg" TargetMode="External"/><Relationship Id="rId17" Type="http://schemas.openxmlformats.org/officeDocument/2006/relationships/image" Target="media/image4.jp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rimo-pr.com/cms/upload/bildarchiv/kantonwaadt/UNIL_recherche_FBM_CIG_DSC3875__Fabrice_Ducrest_UNIL.jpg" TargetMode="External"/><Relationship Id="rId20" Type="http://schemas.openxmlformats.org/officeDocument/2006/relationships/hyperlink" Target="http://www.lausanne.ch/vie-pratique/quartiers/cultes-et-temples/guet-de-la-cathedrale.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hyperlink" Target="mailto:info@primo-pr.com" TargetMode="External"/><Relationship Id="rId28" Type="http://schemas.openxmlformats.org/officeDocument/2006/relationships/header" Target="header3.xml"/><Relationship Id="rId10" Type="http://schemas.openxmlformats.org/officeDocument/2006/relationships/hyperlink" Target="https://www.primo-pr.com/cms/upload/bildarchiv/kantonwaadt/guette-5_NOURA_GAUPER_-_VILLE_DE_LAUSANNE.jpg" TargetMode="External"/><Relationship Id="rId19" Type="http://schemas.openxmlformats.org/officeDocument/2006/relationships/hyperlink" Target="https://www.mcba.ch/expositions/gustave-buchet-accuse-de-peindr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kantonwaadt/P10_nouveau_quartier_des_arts__Dominik_Gehl.jpg" TargetMode="External"/><Relationship Id="rId22" Type="http://schemas.openxmlformats.org/officeDocument/2006/relationships/hyperlink" Target="https://www.region-du-leman.ch/de/"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23B2A-304B-47D8-BDD2-CB380DF19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4A5B7-CB37-4B29-A877-1FC96B67CFC4}">
  <ds:schemaRefs>
    <ds:schemaRef ds:uri="http://schemas.microsoft.com/sharepoint/v3/contenttype/forms"/>
  </ds:schemaRefs>
</ds:datastoreItem>
</file>

<file path=customXml/itemProps3.xml><?xml version="1.0" encoding="utf-8"?>
<ds:datastoreItem xmlns:ds="http://schemas.openxmlformats.org/officeDocument/2006/customXml" ds:itemID="{BA07D715-52E2-47B6-97BD-198E7280C3C6}">
  <ds:schemaRefs>
    <ds:schemaRef ds:uri="http://schemas.openxmlformats.org/officeDocument/2006/bibliography"/>
  </ds:schemaRefs>
</ds:datastoreItem>
</file>

<file path=customXml/itemProps4.xml><?xml version="1.0" encoding="utf-8"?>
<ds:datastoreItem xmlns:ds="http://schemas.openxmlformats.org/officeDocument/2006/customXml" ds:itemID="{C6CE3466-C1DB-4028-B1C9-ED05988EF5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8222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9508</CharactersWithSpaces>
  <SharedDoc>false</SharedDoc>
  <HLinks>
    <vt:vector size="54" baseType="variant">
      <vt:variant>
        <vt:i4>6488076</vt:i4>
      </vt:variant>
      <vt:variant>
        <vt:i4>18</vt:i4>
      </vt:variant>
      <vt:variant>
        <vt:i4>0</vt:i4>
      </vt:variant>
      <vt:variant>
        <vt:i4>5</vt:i4>
      </vt:variant>
      <vt:variant>
        <vt:lpwstr>mailto:info@primo-pr.com</vt:lpwstr>
      </vt:variant>
      <vt:variant>
        <vt:lpwstr/>
      </vt:variant>
      <vt:variant>
        <vt:i4>6946852</vt:i4>
      </vt:variant>
      <vt:variant>
        <vt:i4>15</vt:i4>
      </vt:variant>
      <vt:variant>
        <vt:i4>0</vt:i4>
      </vt:variant>
      <vt:variant>
        <vt:i4>5</vt:i4>
      </vt:variant>
      <vt:variant>
        <vt:lpwstr>https://www.region-du-leman.ch/de/</vt:lpwstr>
      </vt:variant>
      <vt:variant>
        <vt:lpwstr/>
      </vt:variant>
      <vt:variant>
        <vt:i4>327751</vt:i4>
      </vt:variant>
      <vt:variant>
        <vt:i4>12</vt:i4>
      </vt:variant>
      <vt:variant>
        <vt:i4>0</vt:i4>
      </vt:variant>
      <vt:variant>
        <vt:i4>5</vt:i4>
      </vt:variant>
      <vt:variant>
        <vt:lpwstr>http://www.region-du-leman.ch/de/P23065/bike-tour-naturpark-jura-vaudois</vt:lpwstr>
      </vt:variant>
      <vt:variant>
        <vt:lpwstr/>
      </vt:variant>
      <vt:variant>
        <vt:i4>7471144</vt:i4>
      </vt:variant>
      <vt:variant>
        <vt:i4>9</vt:i4>
      </vt:variant>
      <vt:variant>
        <vt:i4>0</vt:i4>
      </vt:variant>
      <vt:variant>
        <vt:i4>5</vt:i4>
      </vt:variant>
      <vt:variant>
        <vt:lpwstr>http://www.larouteverte.ch/</vt:lpwstr>
      </vt:variant>
      <vt:variant>
        <vt:lpwstr/>
      </vt:variant>
      <vt:variant>
        <vt:i4>196637</vt:i4>
      </vt:variant>
      <vt:variant>
        <vt:i4>6</vt:i4>
      </vt:variant>
      <vt:variant>
        <vt:i4>0</vt:i4>
      </vt:variant>
      <vt:variant>
        <vt:i4>5</vt:i4>
      </vt:variant>
      <vt:variant>
        <vt:lpwstr>http://www.region-du-leman.ch/fr/P7081/centre-mondial-du-cyclisme-uci</vt:lpwstr>
      </vt:variant>
      <vt:variant>
        <vt:lpwstr/>
      </vt:variant>
      <vt:variant>
        <vt:i4>983122</vt:i4>
      </vt:variant>
      <vt:variant>
        <vt:i4>3</vt:i4>
      </vt:variant>
      <vt:variant>
        <vt:i4>0</vt:i4>
      </vt:variant>
      <vt:variant>
        <vt:i4>5</vt:i4>
      </vt:variant>
      <vt:variant>
        <vt:lpwstr>http://www.ucigranfondosuisse.ch/</vt:lpwstr>
      </vt:variant>
      <vt:variant>
        <vt:lpwstr/>
      </vt:variant>
      <vt:variant>
        <vt:i4>1048644</vt:i4>
      </vt:variant>
      <vt:variant>
        <vt:i4>0</vt:i4>
      </vt:variant>
      <vt:variant>
        <vt:i4>0</vt:i4>
      </vt:variant>
      <vt:variant>
        <vt:i4>5</vt:i4>
      </vt:variant>
      <vt:variant>
        <vt:lpwstr>http://www.tourderomandie.ch/</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Heussner</dc:creator>
  <cp:keywords/>
  <cp:lastModifiedBy>Anne Heussner</cp:lastModifiedBy>
  <cp:revision>6</cp:revision>
  <cp:lastPrinted>2022-03-21T09:42:00Z</cp:lastPrinted>
  <dcterms:created xsi:type="dcterms:W3CDTF">2022-03-22T16:05:00Z</dcterms:created>
  <dcterms:modified xsi:type="dcterms:W3CDTF">2022-03-22T16:11:00Z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HyperlinksChanged">
    <vt:bool>false</vt:bool>
  </property>
  <property fmtid="{D5CDD505-2E9C-101B-9397-08002B2CF9AE}" pid="5" name="ScaleCrop">
    <vt:bool>false</vt:bool>
  </property>
  <property fmtid="{D5CDD505-2E9C-101B-9397-08002B2CF9AE}" pid="6" name="DocSecurity">
    <vt:i4>0</vt:i4>
  </property>
  <property fmtid="{D5CDD505-2E9C-101B-9397-08002B2CF9AE}" pid="7" name="LinksUpToDate">
    <vt:bool>false</vt:bool>
  </property>
  <property fmtid="{D5CDD505-2E9C-101B-9397-08002B2CF9AE}" pid="8" name="ShareDoc">
    <vt:bool>false</vt:bool>
  </property>
</Properties>
</file>