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9B89F" w14:textId="7CA413F5" w:rsidR="004C736C" w:rsidRDefault="00A5270A">
      <w:pPr>
        <w:spacing w:line="288" w:lineRule="auto"/>
        <w:jc w:val="both"/>
      </w:pPr>
      <w:r>
        <w:rPr>
          <w:rFonts w:ascii="Calibri" w:eastAsia="Calibri" w:hAnsi="Calibri" w:cs="Calibri"/>
          <w:noProof/>
          <w:sz w:val="16"/>
          <w:szCs w:val="16"/>
          <w:lang w:val="fr-FR" w:eastAsia="fr-FR"/>
        </w:rPr>
        <w:drawing>
          <wp:anchor distT="0" distB="0" distL="114300" distR="114300" simplePos="0" relativeHeight="251658240" behindDoc="0" locked="0" layoutInCell="1" hidden="0" allowOverlap="1" wp14:anchorId="4FAAB2F4" wp14:editId="30F39733">
            <wp:simplePos x="0" y="0"/>
            <wp:positionH relativeFrom="margin">
              <wp:align>left</wp:align>
            </wp:positionH>
            <wp:positionV relativeFrom="margin">
              <wp:posOffset>274320</wp:posOffset>
            </wp:positionV>
            <wp:extent cx="2207895" cy="1763395"/>
            <wp:effectExtent l="0" t="0" r="1905" b="8255"/>
            <wp:wrapSquare wrapText="bothSides" distT="0" distB="0" distL="114300" distR="114300"/>
            <wp:docPr id="1" name="image1.png" descr="Ein Bild, das Person, Wand, Kleidung, drinnen enthält.&#10;&#10;Automatisch generierte Beschreibung">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1" name="image1.png" descr="Ein Bild, das Person, Wand, Kleidung, drinnen enthält.&#10;&#10;Automatisch generierte Beschreibung">
                      <a:hlinkClick r:id="rId9"/>
                    </pic:cNvPr>
                    <pic:cNvPicPr preferRelativeResize="0"/>
                  </pic:nvPicPr>
                  <pic:blipFill>
                    <a:blip r:embed="rId10"/>
                    <a:srcRect/>
                    <a:stretch>
                      <a:fillRect/>
                    </a:stretch>
                  </pic:blipFill>
                  <pic:spPr>
                    <a:xfrm>
                      <a:off x="0" y="0"/>
                      <a:ext cx="2207895" cy="1763395"/>
                    </a:xfrm>
                    <a:prstGeom prst="rect">
                      <a:avLst/>
                    </a:prstGeom>
                    <a:ln/>
                  </pic:spPr>
                </pic:pic>
              </a:graphicData>
            </a:graphic>
          </wp:anchor>
        </w:drawing>
      </w:r>
      <w:r>
        <w:rPr>
          <w:rFonts w:ascii="Calibri" w:eastAsia="Calibri" w:hAnsi="Calibri" w:cs="Calibri"/>
          <w:b/>
          <w:sz w:val="28"/>
          <w:szCs w:val="28"/>
        </w:rPr>
        <w:t>Florence Renggli wird neue Direktorin von VAUD PROMOTION in Lausanne</w:t>
      </w:r>
    </w:p>
    <w:p w14:paraId="6BD08DF4" w14:textId="495017D2" w:rsidR="004C736C" w:rsidRDefault="00A5270A" w:rsidP="00A5270A">
      <w:pPr>
        <w:spacing w:line="276" w:lineRule="auto"/>
        <w:ind w:left="-397"/>
        <w:contextualSpacing/>
        <w:jc w:val="both"/>
        <w:rPr>
          <w:rFonts w:ascii="Calibri" w:eastAsia="Calibri" w:hAnsi="Calibri" w:cs="Calibri"/>
          <w:b/>
          <w:color w:val="000000"/>
        </w:rPr>
      </w:pPr>
      <w:bookmarkStart w:id="0" w:name="_gjdgxs" w:colFirst="0" w:colLast="0"/>
      <w:bookmarkEnd w:id="0"/>
      <w:r>
        <w:rPr>
          <w:rFonts w:ascii="Calibri" w:eastAsia="Calibri" w:hAnsi="Calibri" w:cs="Calibri"/>
          <w:b/>
          <w:color w:val="000000"/>
        </w:rPr>
        <w:t xml:space="preserve">Der Vorstand von Vaud Promotion hat Florence Renggli zur neuen Direktorin der Institution ernannt. Sie wird ihr Amt am 1. März 2022 antreten, um die neue Strategie von Vaud Promotion zu leiten und umzusetzen. Es wird ihre Aufgabe sein, alle Akteure des Kanton Waadt zu vereinen, um Talente, Stärken und den wirtschaftlichen Mehrwert des </w:t>
      </w:r>
      <w:r w:rsidR="00F80942">
        <w:rPr>
          <w:rFonts w:ascii="Calibri" w:eastAsia="Calibri" w:hAnsi="Calibri" w:cs="Calibri"/>
          <w:b/>
          <w:color w:val="000000"/>
        </w:rPr>
        <w:t xml:space="preserve">Kantons Waadt </w:t>
      </w:r>
      <w:r>
        <w:rPr>
          <w:rFonts w:ascii="Calibri" w:eastAsia="Calibri" w:hAnsi="Calibri" w:cs="Calibri"/>
          <w:b/>
          <w:color w:val="000000"/>
        </w:rPr>
        <w:t>in der Schweiz und auf internationaler Ebene zu fördern.</w:t>
      </w:r>
    </w:p>
    <w:p w14:paraId="71FF83D7" w14:textId="77777777" w:rsidR="00A5270A" w:rsidRPr="00A5270A" w:rsidRDefault="00A5270A" w:rsidP="00A5270A">
      <w:pPr>
        <w:spacing w:after="119" w:line="276" w:lineRule="auto"/>
        <w:contextualSpacing/>
        <w:jc w:val="both"/>
        <w:rPr>
          <w:rFonts w:ascii="Calibri" w:eastAsia="Calibri" w:hAnsi="Calibri" w:cs="Calibri"/>
          <w:color w:val="000000"/>
          <w:sz w:val="6"/>
          <w:szCs w:val="6"/>
        </w:rPr>
      </w:pPr>
    </w:p>
    <w:p w14:paraId="3AE2C4F9" w14:textId="7DB709CA" w:rsidR="004C736C" w:rsidRDefault="00A5270A" w:rsidP="00D90A23">
      <w:pPr>
        <w:spacing w:after="60" w:line="276" w:lineRule="auto"/>
        <w:jc w:val="both"/>
        <w:rPr>
          <w:rFonts w:ascii="Calibri" w:eastAsia="Calibri" w:hAnsi="Calibri" w:cs="Calibri"/>
          <w:color w:val="000000"/>
        </w:rPr>
      </w:pPr>
      <w:r>
        <w:rPr>
          <w:rFonts w:ascii="Calibri" w:eastAsia="Calibri" w:hAnsi="Calibri" w:cs="Calibri"/>
          <w:color w:val="000000"/>
        </w:rPr>
        <w:t>Die mehrsprachige, ausgebildete Ökonomin und Expertin für Marketing und Kommunikation wird im März 2022 die Leitung von "Vaud Promotion" übernehmen. Ihre Aufgabe ist es, die Akteure im Kanton Waadt aus den Bereichen Wirtschaft, Tourismus, Wissenschaft, Kultur, Weinbau, Landwirtschaft und Sport in einer gemeinsamen und übergreifenden Vision der Gebietsförderung zu vereinen.</w:t>
      </w:r>
    </w:p>
    <w:p w14:paraId="28AB5DB3" w14:textId="43DDDACA" w:rsidR="004C736C" w:rsidRDefault="00A5270A" w:rsidP="00D90A23">
      <w:pPr>
        <w:spacing w:after="60" w:line="276" w:lineRule="auto"/>
        <w:jc w:val="both"/>
        <w:rPr>
          <w:rFonts w:ascii="Calibri" w:eastAsia="Calibri" w:hAnsi="Calibri" w:cs="Calibri"/>
          <w:color w:val="000000"/>
        </w:rPr>
      </w:pPr>
      <w:r>
        <w:rPr>
          <w:rFonts w:ascii="Calibri" w:eastAsia="Calibri" w:hAnsi="Calibri" w:cs="Calibri"/>
          <w:color w:val="000000"/>
        </w:rPr>
        <w:t xml:space="preserve">Der neue Vorstand unter dem Vorsitz von Michel Rochat, CEO der Gruppe der Hotelfachschule Lausanne, setzt sich aus Persönlichkeiten mit unterschiedlichen Profilen zusammen: Paul Buckle, Verwaltungsratspräsident von Nestlé SA, Chantal Baer, Mitbegründerin von Swiss House </w:t>
      </w:r>
      <w:proofErr w:type="spellStart"/>
      <w:r>
        <w:rPr>
          <w:rFonts w:ascii="Calibri" w:eastAsia="Calibri" w:hAnsi="Calibri" w:cs="Calibri"/>
          <w:color w:val="000000"/>
        </w:rPr>
        <w:t>of</w:t>
      </w:r>
      <w:proofErr w:type="spellEnd"/>
      <w:r>
        <w:rPr>
          <w:rFonts w:ascii="Calibri" w:eastAsia="Calibri" w:hAnsi="Calibri" w:cs="Calibri"/>
          <w:color w:val="000000"/>
        </w:rPr>
        <w:t xml:space="preserve"> Brands, Kathryn </w:t>
      </w:r>
      <w:proofErr w:type="spellStart"/>
      <w:r>
        <w:rPr>
          <w:rFonts w:ascii="Calibri" w:eastAsia="Calibri" w:hAnsi="Calibri" w:cs="Calibri"/>
          <w:color w:val="000000"/>
        </w:rPr>
        <w:t>Bradney</w:t>
      </w:r>
      <w:proofErr w:type="spellEnd"/>
      <w:r>
        <w:rPr>
          <w:rFonts w:ascii="Calibri" w:eastAsia="Calibri" w:hAnsi="Calibri" w:cs="Calibri"/>
          <w:color w:val="000000"/>
        </w:rPr>
        <w:t xml:space="preserve">, künstlerische Leiterin und Exekutivdirektorin des Internationalen Tanzwettbewerbs Prix de Lausanne, Guillaume Le </w:t>
      </w:r>
      <w:proofErr w:type="spellStart"/>
      <w:r>
        <w:rPr>
          <w:rFonts w:ascii="Calibri" w:eastAsia="Calibri" w:hAnsi="Calibri" w:cs="Calibri"/>
          <w:color w:val="000000"/>
        </w:rPr>
        <w:t>Cunff</w:t>
      </w:r>
      <w:proofErr w:type="spellEnd"/>
      <w:r>
        <w:rPr>
          <w:rFonts w:ascii="Calibri" w:eastAsia="Calibri" w:hAnsi="Calibri" w:cs="Calibri"/>
          <w:color w:val="000000"/>
        </w:rPr>
        <w:t xml:space="preserve">, CEO von Nestlé Nespresso, Jean-Jacques </w:t>
      </w:r>
      <w:proofErr w:type="spellStart"/>
      <w:r>
        <w:rPr>
          <w:rFonts w:ascii="Calibri" w:eastAsia="Calibri" w:hAnsi="Calibri" w:cs="Calibri"/>
          <w:color w:val="000000"/>
        </w:rPr>
        <w:t>Gauer</w:t>
      </w:r>
      <w:proofErr w:type="spellEnd"/>
      <w:r>
        <w:rPr>
          <w:rFonts w:ascii="Calibri" w:eastAsia="Calibri" w:hAnsi="Calibri" w:cs="Calibri"/>
          <w:color w:val="000000"/>
        </w:rPr>
        <w:t xml:space="preserve">, Präsident der Westschweizer </w:t>
      </w:r>
      <w:proofErr w:type="spellStart"/>
      <w:r>
        <w:rPr>
          <w:rFonts w:ascii="Calibri" w:eastAsia="Calibri" w:hAnsi="Calibri" w:cs="Calibri"/>
          <w:color w:val="000000"/>
        </w:rPr>
        <w:t>Hoteliersvereinigung</w:t>
      </w:r>
      <w:proofErr w:type="spellEnd"/>
      <w:r>
        <w:rPr>
          <w:rFonts w:ascii="Calibri" w:eastAsia="Calibri" w:hAnsi="Calibri" w:cs="Calibri"/>
          <w:color w:val="000000"/>
        </w:rPr>
        <w:t xml:space="preserve">, und Jean-Marc </w:t>
      </w:r>
      <w:proofErr w:type="spellStart"/>
      <w:r>
        <w:rPr>
          <w:rFonts w:ascii="Calibri" w:eastAsia="Calibri" w:hAnsi="Calibri" w:cs="Calibri"/>
          <w:color w:val="000000"/>
        </w:rPr>
        <w:t>Udriot</w:t>
      </w:r>
      <w:proofErr w:type="spellEnd"/>
      <w:r>
        <w:rPr>
          <w:rFonts w:ascii="Calibri" w:eastAsia="Calibri" w:hAnsi="Calibri" w:cs="Calibri"/>
          <w:color w:val="000000"/>
        </w:rPr>
        <w:t xml:space="preserve"> stellt seine Ambitionen klar dar: </w:t>
      </w:r>
      <w:r w:rsidR="00F80942">
        <w:rPr>
          <w:rFonts w:ascii="Calibri" w:eastAsia="Calibri" w:hAnsi="Calibri" w:cs="Calibri"/>
          <w:color w:val="000000"/>
        </w:rPr>
        <w:t>Vaud</w:t>
      </w:r>
      <w:r>
        <w:rPr>
          <w:rFonts w:ascii="Calibri" w:eastAsia="Calibri" w:hAnsi="Calibri" w:cs="Calibri"/>
          <w:color w:val="000000"/>
        </w:rPr>
        <w:t>+ zu einer inspirierenden Referenzmarke zu machen, die die Akteure des Kantons Waadt um eine gemeinsame Vision und ein gemeinsames Projekt herum vereint.</w:t>
      </w:r>
    </w:p>
    <w:p w14:paraId="51365C51" w14:textId="77777777" w:rsidR="004C736C" w:rsidRDefault="00A5270A" w:rsidP="00D90A23">
      <w:pPr>
        <w:spacing w:after="60" w:line="276" w:lineRule="auto"/>
        <w:jc w:val="both"/>
        <w:rPr>
          <w:rFonts w:ascii="Calibri" w:eastAsia="Calibri" w:hAnsi="Calibri" w:cs="Calibri"/>
          <w:color w:val="000000"/>
        </w:rPr>
      </w:pPr>
      <w:r>
        <w:rPr>
          <w:rFonts w:ascii="Calibri" w:eastAsia="Calibri" w:hAnsi="Calibri" w:cs="Calibri"/>
          <w:color w:val="000000"/>
        </w:rPr>
        <w:t xml:space="preserve">Florence Renggli verfügt über langjährige Erfahrung in der institutionellen und digitalen Kommunikation sowohl im privaten als auch im öffentlichen Sektor. Sie hatte zahlreiche verantwortungsvolle Positionen auf internationaler und nationaler Ebene und in sehr unterschiedlichen Sektoren wie der Uhrenindustrie, der akademischen Welt und dem Gesundheitswesen inne. Darüber hinaus verfügt sie über solide Kompetenzen in der Leitung von Großprojekten und im Teammanagement. </w:t>
      </w:r>
    </w:p>
    <w:p w14:paraId="2D80636C" w14:textId="20AEC27C" w:rsidR="004C736C" w:rsidRDefault="00A5270A" w:rsidP="00D90A23">
      <w:pPr>
        <w:spacing w:after="60" w:line="276" w:lineRule="auto"/>
        <w:jc w:val="both"/>
        <w:rPr>
          <w:rFonts w:ascii="Calibri" w:eastAsia="Calibri" w:hAnsi="Calibri" w:cs="Calibri"/>
          <w:color w:val="000000"/>
        </w:rPr>
      </w:pPr>
      <w:r>
        <w:rPr>
          <w:rFonts w:ascii="Calibri" w:eastAsia="Calibri" w:hAnsi="Calibri" w:cs="Calibri"/>
          <w:color w:val="000000"/>
        </w:rPr>
        <w:t xml:space="preserve">Michel Rochat, Präsident von Vaud Promotion, betont: "Florence Renggli wurde vom Leitungsausschuss ausgewählt, weil sie über sehr genaue Kenntnisse des wirtschaftlichen und institutionellen Gefüges des Kantons Waadt verfügt, da sie insbesondere das Projekt </w:t>
      </w:r>
      <w:r w:rsidR="00F80942" w:rsidRPr="00F80942">
        <w:rPr>
          <w:rFonts w:ascii="Calibri" w:eastAsia="Calibri" w:hAnsi="Calibri" w:cs="Calibri"/>
          <w:color w:val="000000"/>
        </w:rPr>
        <w:t xml:space="preserve">der Marke </w:t>
      </w:r>
      <w:r w:rsidRPr="00F80942">
        <w:rPr>
          <w:rFonts w:ascii="Calibri" w:eastAsia="Calibri" w:hAnsi="Calibri" w:cs="Calibri"/>
          <w:color w:val="000000"/>
        </w:rPr>
        <w:t>Vaud</w:t>
      </w:r>
      <w:r w:rsidR="00F80942" w:rsidRPr="00F80942">
        <w:rPr>
          <w:rFonts w:ascii="Calibri" w:eastAsia="Calibri" w:hAnsi="Calibri" w:cs="Calibri"/>
          <w:color w:val="000000"/>
        </w:rPr>
        <w:t xml:space="preserve">+ </w:t>
      </w:r>
      <w:r w:rsidRPr="00F80942">
        <w:rPr>
          <w:rFonts w:ascii="Calibri" w:eastAsia="Calibri" w:hAnsi="Calibri" w:cs="Calibri"/>
          <w:color w:val="000000"/>
        </w:rPr>
        <w:t>für</w:t>
      </w:r>
      <w:r>
        <w:rPr>
          <w:rFonts w:ascii="Calibri" w:eastAsia="Calibri" w:hAnsi="Calibri" w:cs="Calibri"/>
          <w:color w:val="000000"/>
        </w:rPr>
        <w:t xml:space="preserve"> das Departement für Wirtschaft, Innovation und Sport unter der Leitung von Staatsrat Philippe Leuba und der Direktorin der Wirtschaftsförderung, </w:t>
      </w:r>
      <w:proofErr w:type="spellStart"/>
      <w:r>
        <w:rPr>
          <w:rFonts w:ascii="Calibri" w:eastAsia="Calibri" w:hAnsi="Calibri" w:cs="Calibri"/>
          <w:color w:val="000000"/>
        </w:rPr>
        <w:t>Andreane</w:t>
      </w:r>
      <w:proofErr w:type="spellEnd"/>
      <w:r>
        <w:rPr>
          <w:rFonts w:ascii="Calibri" w:eastAsia="Calibri" w:hAnsi="Calibri" w:cs="Calibri"/>
          <w:color w:val="000000"/>
        </w:rPr>
        <w:t xml:space="preserve"> Jordan </w:t>
      </w:r>
      <w:r>
        <w:rPr>
          <w:rFonts w:ascii="Calibri" w:eastAsia="Calibri" w:hAnsi="Calibri" w:cs="Calibri"/>
          <w:color w:val="000000"/>
        </w:rPr>
        <w:lastRenderedPageBreak/>
        <w:t>Meier, geleitet hat. Ihre strategische Vision, ihre menschlichen Qualitäten, ihre Kontaktfreudigkeit sowie ihr Enthusiasmus und ihr Teamgeist werden es ihr ermöglichen, die aktuellen und zukünftigen Herausforderungen von Vaud Promotion zu meistern, und ich freue mich auf die Zusammenarbeit mit ihr."</w:t>
      </w:r>
    </w:p>
    <w:p w14:paraId="3172F177" w14:textId="2FCAE908" w:rsidR="004C736C" w:rsidRDefault="00A5270A" w:rsidP="00D90A23">
      <w:pPr>
        <w:spacing w:after="60" w:line="276" w:lineRule="auto"/>
        <w:jc w:val="both"/>
        <w:rPr>
          <w:rFonts w:ascii="Calibri" w:eastAsia="Calibri" w:hAnsi="Calibri" w:cs="Calibri"/>
          <w:color w:val="000000"/>
        </w:rPr>
      </w:pPr>
      <w:r>
        <w:rPr>
          <w:rFonts w:ascii="Calibri" w:eastAsia="Calibri" w:hAnsi="Calibri" w:cs="Calibri"/>
          <w:color w:val="000000"/>
        </w:rPr>
        <w:t>"Meine Aufgabe wird darin bestehen, die Attraktivität des Kantons Waadt auf kantonaler, nationaler und internationaler Ebene durch bereichsübergreifende Projekte mit hohem Mehrwert zu steigern, die die Talente und die Exzellenz des Kantons Waadt hervorheben. Ich bin überzeugt, dass es noch ein großes Potenzial gibt, um unsere Region und das gesamte Ökosystem des Kanton Waadt auf relevante und gezielte Weise aufzuwerten. Vaud Promotion setzt die Mittel ein, um dies zu erreichen, und ich freue mich darauf, mit meinem gesamten Team und mit all jenen, die an dieser Dynamik teilhaben, dazu beizutragen", so Florence Renggli.</w:t>
      </w:r>
    </w:p>
    <w:p w14:paraId="7DB7FA1C" w14:textId="77777777" w:rsidR="004C736C" w:rsidRDefault="00A5270A" w:rsidP="00D90A23">
      <w:pPr>
        <w:spacing w:after="60" w:line="276" w:lineRule="auto"/>
        <w:jc w:val="both"/>
        <w:rPr>
          <w:rFonts w:ascii="Calibri" w:eastAsia="Calibri" w:hAnsi="Calibri" w:cs="Calibri"/>
          <w:b/>
          <w:color w:val="000000"/>
        </w:rPr>
      </w:pPr>
      <w:r>
        <w:rPr>
          <w:rFonts w:ascii="Calibri" w:eastAsia="Calibri" w:hAnsi="Calibri" w:cs="Calibri"/>
          <w:b/>
          <w:color w:val="000000"/>
        </w:rPr>
        <w:t>Über Vaud Promotion</w:t>
      </w:r>
    </w:p>
    <w:p w14:paraId="1602FC6F" w14:textId="48252FB0" w:rsidR="004C736C" w:rsidRDefault="00A5270A" w:rsidP="00D90A23">
      <w:pPr>
        <w:spacing w:after="60" w:line="276" w:lineRule="auto"/>
        <w:jc w:val="both"/>
        <w:rPr>
          <w:rFonts w:ascii="Calibri" w:eastAsia="Calibri" w:hAnsi="Calibri" w:cs="Calibri"/>
          <w:color w:val="000000"/>
        </w:rPr>
      </w:pPr>
      <w:r>
        <w:rPr>
          <w:rFonts w:ascii="Calibri" w:eastAsia="Calibri" w:hAnsi="Calibri" w:cs="Calibri"/>
          <w:color w:val="000000"/>
        </w:rPr>
        <w:t>Vaud Promotion ist eine Vereinigung, deren Ziel es ist, Vaud+ zu fördern, die Marke der Exzellenz im Dienste der Identität des Kanton</w:t>
      </w:r>
      <w:r w:rsidR="00F80942">
        <w:rPr>
          <w:rFonts w:ascii="Calibri" w:eastAsia="Calibri" w:hAnsi="Calibri" w:cs="Calibri"/>
          <w:color w:val="000000"/>
        </w:rPr>
        <w:t>s</w:t>
      </w:r>
      <w:r>
        <w:rPr>
          <w:rFonts w:ascii="Calibri" w:eastAsia="Calibri" w:hAnsi="Calibri" w:cs="Calibri"/>
          <w:color w:val="000000"/>
        </w:rPr>
        <w:t xml:space="preserve"> Waadt. Ihr Ziel ist es, die Akteure der Region aus den Bereichen Wirtschaft, Tourismus, Wissenschaft, Kultur, Weinbau, Landwirtschaft und Sport zusammenzuführen, die die Vorzüge des Kantons verkörpern und gemeinsame Werte teilen.</w:t>
      </w:r>
    </w:p>
    <w:p w14:paraId="0B9AF655" w14:textId="77777777" w:rsidR="004C736C" w:rsidRDefault="00A5270A">
      <w:pPr>
        <w:spacing w:line="288" w:lineRule="auto"/>
        <w:jc w:val="both"/>
      </w:pPr>
      <w:r>
        <w:rPr>
          <w:rFonts w:ascii="Calibri" w:eastAsia="Calibri" w:hAnsi="Calibri" w:cs="Calibri"/>
          <w:b/>
          <w:sz w:val="20"/>
          <w:szCs w:val="20"/>
          <w:u w:val="single"/>
        </w:rPr>
        <w:t>Weitere Informationen zum schweizerischen Kanton Waadt sind abrufbar unter</w:t>
      </w:r>
    </w:p>
    <w:p w14:paraId="1381FD3B" w14:textId="77777777" w:rsidR="00A7350F" w:rsidRDefault="00ED2943">
      <w:pPr>
        <w:spacing w:after="60" w:line="264" w:lineRule="auto"/>
        <w:jc w:val="both"/>
        <w:rPr>
          <w:rFonts w:ascii="Calibri" w:eastAsia="Calibri" w:hAnsi="Calibri" w:cs="Calibri"/>
          <w:color w:val="0000FF"/>
          <w:sz w:val="20"/>
          <w:szCs w:val="20"/>
        </w:rPr>
      </w:pPr>
      <w:hyperlink r:id="rId11" w:history="1">
        <w:r w:rsidR="00A7350F" w:rsidRPr="00A7350F">
          <w:rPr>
            <w:rStyle w:val="Hyperlink"/>
            <w:rFonts w:ascii="Calibri" w:eastAsia="Calibri" w:hAnsi="Calibri" w:cs="Calibri"/>
            <w:sz w:val="20"/>
            <w:szCs w:val="20"/>
          </w:rPr>
          <w:t>myvaud.ch/de</w:t>
        </w:r>
      </w:hyperlink>
    </w:p>
    <w:p w14:paraId="4B7485DF" w14:textId="77777777" w:rsidR="004C736C" w:rsidRDefault="00A5270A">
      <w:pPr>
        <w:spacing w:after="60" w:line="264" w:lineRule="auto"/>
        <w:jc w:val="both"/>
      </w:pPr>
      <w:r>
        <w:rPr>
          <w:rFonts w:ascii="Calibri" w:eastAsia="Calibri" w:hAnsi="Calibri" w:cs="Calibri"/>
          <w:color w:val="0000FF"/>
          <w:sz w:val="20"/>
          <w:szCs w:val="20"/>
        </w:rPr>
        <w:t xml:space="preserve">Kommunikation auf </w:t>
      </w:r>
      <w:proofErr w:type="spellStart"/>
      <w:r>
        <w:rPr>
          <w:rFonts w:ascii="Calibri" w:eastAsia="Calibri" w:hAnsi="Calibri" w:cs="Calibri"/>
          <w:color w:val="0000FF"/>
          <w:sz w:val="20"/>
          <w:szCs w:val="20"/>
        </w:rPr>
        <w:t>Social</w:t>
      </w:r>
      <w:proofErr w:type="spellEnd"/>
      <w:r>
        <w:rPr>
          <w:rFonts w:ascii="Calibri" w:eastAsia="Calibri" w:hAnsi="Calibri" w:cs="Calibri"/>
          <w:color w:val="0000FF"/>
          <w:sz w:val="20"/>
          <w:szCs w:val="20"/>
        </w:rPr>
        <w:t xml:space="preserve"> Media: #MyVaud</w:t>
      </w:r>
    </w:p>
    <w:p w14:paraId="5040A429" w14:textId="1F2AE79A" w:rsidR="004C736C" w:rsidRDefault="00A5270A">
      <w:pPr>
        <w:spacing w:line="288" w:lineRule="auto"/>
        <w:jc w:val="both"/>
      </w:pPr>
      <w:r>
        <w:rPr>
          <w:rFonts w:ascii="Calibri" w:eastAsia="Calibri" w:hAnsi="Calibri" w:cs="Calibri"/>
          <w:b/>
          <w:sz w:val="20"/>
          <w:szCs w:val="20"/>
          <w:u w:val="single"/>
        </w:rPr>
        <w:t xml:space="preserve">Hintergrundinformation </w:t>
      </w:r>
      <w:r w:rsidR="00F80942">
        <w:rPr>
          <w:rFonts w:ascii="Calibri" w:eastAsia="Calibri" w:hAnsi="Calibri" w:cs="Calibri"/>
          <w:b/>
          <w:sz w:val="20"/>
          <w:szCs w:val="20"/>
          <w:u w:val="single"/>
        </w:rPr>
        <w:t>Kanton Waadt</w:t>
      </w:r>
      <w:r>
        <w:rPr>
          <w:rFonts w:ascii="Calibri" w:eastAsia="Calibri" w:hAnsi="Calibri" w:cs="Calibri"/>
          <w:b/>
          <w:sz w:val="20"/>
          <w:szCs w:val="20"/>
          <w:u w:val="single"/>
        </w:rPr>
        <w:t>:</w:t>
      </w:r>
    </w:p>
    <w:p w14:paraId="5AE6A52A" w14:textId="77777777" w:rsidR="004C736C" w:rsidRDefault="00A5270A">
      <w:pPr>
        <w:spacing w:after="60"/>
        <w:jc w:val="both"/>
      </w:pPr>
      <w:r>
        <w:rPr>
          <w:rFonts w:ascii="Calibri" w:eastAsia="Calibri" w:hAnsi="Calibri" w:cs="Calibri"/>
          <w:sz w:val="20"/>
          <w:szCs w:val="20"/>
        </w:rPr>
        <w:t xml:space="preserve">Der mitten im </w:t>
      </w:r>
      <w:proofErr w:type="spellStart"/>
      <w:r w:rsidRPr="00F80942">
        <w:rPr>
          <w:rFonts w:ascii="Calibri" w:eastAsia="Calibri" w:hAnsi="Calibri" w:cs="Calibri"/>
          <w:sz w:val="20"/>
          <w:szCs w:val="20"/>
        </w:rPr>
        <w:t>Genferseegebiet</w:t>
      </w:r>
      <w:proofErr w:type="spellEnd"/>
      <w:r>
        <w:rPr>
          <w:rFonts w:ascii="Calibri" w:eastAsia="Calibri" w:hAnsi="Calibri" w:cs="Calibri"/>
          <w:sz w:val="20"/>
          <w:szCs w:val="20"/>
        </w:rPr>
        <w:t xml:space="preserve"> gelegene Kanton Waadt erstreckt sich vom friedlichen Jura bis zu den faszinierenden und authentischen Alpen-Destinationen Diablerets, Villars, Leysin sowie Château-</w:t>
      </w:r>
      <w:proofErr w:type="spellStart"/>
      <w:r>
        <w:rPr>
          <w:rFonts w:ascii="Calibri" w:eastAsia="Calibri" w:hAnsi="Calibri" w:cs="Calibri"/>
          <w:sz w:val="20"/>
          <w:szCs w:val="20"/>
        </w:rPr>
        <w:t>d‘Oex</w:t>
      </w:r>
      <w:proofErr w:type="spellEnd"/>
      <w:r>
        <w:rPr>
          <w:rFonts w:ascii="Calibri" w:eastAsia="Calibri" w:hAnsi="Calibri" w:cs="Calibri"/>
          <w:sz w:val="20"/>
          <w:szCs w:val="20"/>
        </w:rPr>
        <w:t xml:space="preserve"> und zählt mit einer Fläche von 3.212 Quadratkilometern zu den größten Kantonen in der Schweiz. Vom Palmen-Ambiente in Montreux bis hin zum Altstadt-Flair </w:t>
      </w:r>
      <w:proofErr w:type="gramStart"/>
      <w:r>
        <w:rPr>
          <w:rFonts w:ascii="Calibri" w:eastAsia="Calibri" w:hAnsi="Calibri" w:cs="Calibri"/>
          <w:sz w:val="20"/>
          <w:szCs w:val="20"/>
        </w:rPr>
        <w:t>des trendigen Lausanne</w:t>
      </w:r>
      <w:proofErr w:type="gramEnd"/>
      <w:r>
        <w:rPr>
          <w:rFonts w:ascii="Calibri" w:eastAsia="Calibri" w:hAnsi="Calibri" w:cs="Calibri"/>
          <w:sz w:val="20"/>
          <w:szCs w:val="20"/>
        </w:rPr>
        <w:t xml:space="preserve"> bietet die Region abwechslungsreiche Eindrücke. Das Waadtland verkörpert mit seiner wunderschönen Natur, der Landschaftsvielfalt, den majestätischen Seen, dem atemberaubenden Bergpanorama, den traumhaften Alpenregionen, den terrassierten Weinbergen des UNESCO Welterbe Lavaux, der exquisiten Gastronomie, den kulturellen Highlights sowie den vielfältigen Ausflugs- und Sportmöglichkeiten eine der abwechslungsreichsten Urlaubsdestinationen in der Schweiz für alle Jahreszeiten. Die Region bringt Naturschönheiten, Lebensfreude, Gastfreundschaft und Gaumenfreuden auf einen Nenner und gilt noch als Geheimtipp.</w:t>
      </w:r>
      <w:r>
        <w:rPr>
          <w:rFonts w:ascii="Calibri" w:eastAsia="Calibri" w:hAnsi="Calibri" w:cs="Calibri"/>
          <w:color w:val="000000"/>
          <w:sz w:val="20"/>
          <w:szCs w:val="20"/>
        </w:rPr>
        <w:t xml:space="preserve"> </w:t>
      </w:r>
    </w:p>
    <w:p w14:paraId="5D5B2827" w14:textId="77777777" w:rsidR="004C736C" w:rsidRDefault="00A5270A">
      <w:pPr>
        <w:spacing w:line="264" w:lineRule="auto"/>
        <w:jc w:val="both"/>
      </w:pPr>
      <w:r>
        <w:rPr>
          <w:rFonts w:ascii="Calibri" w:eastAsia="Calibri" w:hAnsi="Calibri" w:cs="Calibri"/>
          <w:b/>
          <w:sz w:val="20"/>
          <w:szCs w:val="20"/>
          <w:u w:val="single"/>
        </w:rPr>
        <w:t>Foto-Hinweis:</w:t>
      </w:r>
    </w:p>
    <w:p w14:paraId="0D204F97" w14:textId="77777777" w:rsidR="004C736C" w:rsidRDefault="00A5270A">
      <w:pPr>
        <w:jc w:val="both"/>
        <w:rPr>
          <w:rFonts w:ascii="Calibri" w:eastAsia="Calibri" w:hAnsi="Calibri" w:cs="Calibri"/>
          <w:sz w:val="16"/>
          <w:szCs w:val="16"/>
        </w:rPr>
      </w:pPr>
      <w:r>
        <w:rPr>
          <w:rFonts w:ascii="Calibri" w:eastAsia="Calibri" w:hAnsi="Calibri" w:cs="Calibri"/>
          <w:sz w:val="16"/>
          <w:szCs w:val="16"/>
        </w:rPr>
        <w:t xml:space="preserve">Florence Renggli – neue Direktorin von VAUD PROMOTION, ©Jean-Claude </w:t>
      </w:r>
      <w:proofErr w:type="spellStart"/>
      <w:r>
        <w:rPr>
          <w:rFonts w:ascii="Calibri" w:eastAsia="Calibri" w:hAnsi="Calibri" w:cs="Calibri"/>
          <w:sz w:val="16"/>
          <w:szCs w:val="16"/>
        </w:rPr>
        <w:t>Capt</w:t>
      </w:r>
      <w:proofErr w:type="spellEnd"/>
      <w:r>
        <w:rPr>
          <w:rFonts w:ascii="Calibri" w:eastAsia="Calibri" w:hAnsi="Calibri" w:cs="Calibri"/>
          <w:sz w:val="16"/>
          <w:szCs w:val="16"/>
        </w:rPr>
        <w:t>, mit freundlicher Genehmigung von MCBA</w:t>
      </w:r>
    </w:p>
    <w:p w14:paraId="2B9A0B27" w14:textId="4C03D004" w:rsidR="004C736C" w:rsidRDefault="00A5270A">
      <w:pPr>
        <w:jc w:val="both"/>
      </w:pPr>
      <w:r>
        <w:rPr>
          <w:rFonts w:ascii="Calibri" w:eastAsia="Calibri" w:hAnsi="Calibri" w:cs="Calibri"/>
          <w:sz w:val="16"/>
          <w:szCs w:val="16"/>
        </w:rPr>
        <w:t xml:space="preserve">Foto-Download per hinterlegtem Hyperlink oder über http://www.primo-pr.com/de/bildarchiv/bildarchiv.html?dir=kantonwaadt, auch auf Anfrage per E-Mail unter </w:t>
      </w:r>
      <w:hyperlink r:id="rId12">
        <w:r>
          <w:rPr>
            <w:rFonts w:ascii="Calibri" w:eastAsia="Calibri" w:hAnsi="Calibri" w:cs="Calibri"/>
            <w:sz w:val="16"/>
            <w:szCs w:val="16"/>
          </w:rPr>
          <w:t>info@primo-pr.com</w:t>
        </w:r>
      </w:hyperlink>
      <w:r>
        <w:rPr>
          <w:rFonts w:ascii="Calibri" w:eastAsia="Calibri" w:hAnsi="Calibri" w:cs="Calibri"/>
          <w:sz w:val="16"/>
          <w:szCs w:val="16"/>
        </w:rPr>
        <w:t xml:space="preserve">. Zudem sind zahlreiche Fotos zum honorarfreien Abdruck nach kurzem Login in der Bilddatenbank </w:t>
      </w:r>
      <w:r w:rsidR="00A7350F">
        <w:rPr>
          <w:rFonts w:ascii="Calibri" w:eastAsia="Calibri" w:hAnsi="Calibri" w:cs="Calibri"/>
          <w:sz w:val="16"/>
          <w:szCs w:val="16"/>
        </w:rPr>
        <w:t>von Vaud Promotion</w:t>
      </w:r>
      <w:r>
        <w:rPr>
          <w:rFonts w:ascii="Calibri" w:eastAsia="Calibri" w:hAnsi="Calibri" w:cs="Calibri"/>
          <w:sz w:val="16"/>
          <w:szCs w:val="16"/>
        </w:rPr>
        <w:t xml:space="preserve"> abrufbar unter </w:t>
      </w:r>
      <w:r>
        <w:rPr>
          <w:rFonts w:ascii="Calibri" w:eastAsia="Calibri" w:hAnsi="Calibri" w:cs="Calibri"/>
          <w:color w:val="0070C0"/>
          <w:sz w:val="16"/>
          <w:szCs w:val="16"/>
          <w:u w:val="single"/>
        </w:rPr>
        <w:t>http://medialibrary.lake-geneva-region.ch/</w:t>
      </w:r>
    </w:p>
    <w:sectPr w:rsidR="004C736C">
      <w:headerReference w:type="default" r:id="rId13"/>
      <w:footerReference w:type="default" r:id="rId14"/>
      <w:pgSz w:w="11906" w:h="16838"/>
      <w:pgMar w:top="1417" w:right="1416"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A10F0" w14:textId="77777777" w:rsidR="00ED2943" w:rsidRDefault="00ED2943">
      <w:r>
        <w:separator/>
      </w:r>
    </w:p>
  </w:endnote>
  <w:endnote w:type="continuationSeparator" w:id="0">
    <w:p w14:paraId="0D0C616D" w14:textId="77777777" w:rsidR="00ED2943" w:rsidRDefault="00ED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0486" w14:textId="77777777" w:rsidR="00470115" w:rsidRDefault="00470115">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20"/>
        <w:szCs w:val="20"/>
      </w:rPr>
      <w:t>Pressekontakt in Deutschland:</w:t>
    </w:r>
  </w:p>
  <w:p w14:paraId="347A7879" w14:textId="77777777" w:rsidR="00470115" w:rsidRDefault="00470115">
    <w:pPr>
      <w:pBdr>
        <w:top w:val="nil"/>
        <w:left w:val="nil"/>
        <w:bottom w:val="nil"/>
        <w:right w:val="nil"/>
        <w:between w:val="nil"/>
      </w:pBdr>
      <w:tabs>
        <w:tab w:val="center" w:pos="4536"/>
        <w:tab w:val="right" w:pos="9072"/>
      </w:tabs>
      <w:jc w:val="center"/>
      <w:rPr>
        <w:color w:val="000000"/>
      </w:rPr>
    </w:pPr>
    <w:proofErr w:type="spellStart"/>
    <w:r>
      <w:rPr>
        <w:rFonts w:ascii="Arial" w:eastAsia="Arial" w:hAnsi="Arial" w:cs="Arial"/>
        <w:i/>
        <w:color w:val="000000"/>
        <w:sz w:val="20"/>
        <w:szCs w:val="20"/>
      </w:rPr>
      <w:t>primo</w:t>
    </w:r>
    <w:proofErr w:type="spellEnd"/>
    <w:r>
      <w:rPr>
        <w:rFonts w:ascii="Arial" w:eastAsia="Arial" w:hAnsi="Arial" w:cs="Arial"/>
        <w:i/>
        <w:color w:val="000000"/>
        <w:sz w:val="20"/>
        <w:szCs w:val="20"/>
      </w:rPr>
      <w:t xml:space="preserve"> PR</w:t>
    </w:r>
    <w:r>
      <w:rPr>
        <w:rFonts w:ascii="Arial" w:eastAsia="Arial" w:hAnsi="Arial" w:cs="Arial"/>
        <w:color w:val="000000"/>
        <w:sz w:val="20"/>
        <w:szCs w:val="20"/>
      </w:rPr>
      <w:t xml:space="preserve"> Nuray Güler &amp; Anne </w:t>
    </w:r>
    <w:proofErr w:type="spellStart"/>
    <w:r>
      <w:rPr>
        <w:rFonts w:ascii="Arial" w:eastAsia="Arial" w:hAnsi="Arial" w:cs="Arial"/>
        <w:color w:val="000000"/>
        <w:sz w:val="20"/>
        <w:szCs w:val="20"/>
      </w:rPr>
      <w:t>Heußner</w:t>
    </w:r>
    <w:proofErr w:type="spellEnd"/>
    <w:r>
      <w:rPr>
        <w:rFonts w:ascii="Arial" w:eastAsia="Arial" w:hAnsi="Arial" w:cs="Arial"/>
        <w:color w:val="000000"/>
        <w:sz w:val="20"/>
        <w:szCs w:val="20"/>
      </w:rPr>
      <w:t>, Am Borsdorfer 13, 60435 Frankfurt</w:t>
    </w:r>
  </w:p>
  <w:p w14:paraId="596C9418" w14:textId="77777777" w:rsidR="00470115" w:rsidRDefault="00470115">
    <w:pPr>
      <w:pBdr>
        <w:top w:val="nil"/>
        <w:left w:val="nil"/>
        <w:bottom w:val="nil"/>
        <w:right w:val="nil"/>
        <w:between w:val="nil"/>
      </w:pBdr>
      <w:tabs>
        <w:tab w:val="center" w:pos="4536"/>
        <w:tab w:val="right" w:pos="9072"/>
      </w:tabs>
      <w:jc w:val="center"/>
      <w:rPr>
        <w:color w:val="000000"/>
      </w:rPr>
    </w:pPr>
    <w:r>
      <w:rPr>
        <w:rFonts w:ascii="Arial" w:eastAsia="Arial" w:hAnsi="Arial" w:cs="Arial"/>
        <w:color w:val="000000"/>
        <w:sz w:val="20"/>
        <w:szCs w:val="20"/>
      </w:rPr>
      <w:t>Tel: + 49 (0)69/530 546 50 oder</w:t>
    </w:r>
    <w:r>
      <w:rPr>
        <w:color w:val="000000"/>
      </w:rPr>
      <w:t xml:space="preserve"> </w:t>
    </w:r>
    <w:r>
      <w:rPr>
        <w:rFonts w:ascii="Arial" w:eastAsia="Arial" w:hAnsi="Arial" w:cs="Arial"/>
        <w:color w:val="000000"/>
        <w:sz w:val="20"/>
        <w:szCs w:val="20"/>
      </w:rPr>
      <w:t xml:space="preserve">+ 49 (0)6154/80 19 364, </w:t>
    </w:r>
    <w:hyperlink r:id="rId1">
      <w:r>
        <w:rPr>
          <w:rFonts w:ascii="Arial" w:eastAsia="Arial" w:hAnsi="Arial" w:cs="Arial"/>
          <w:color w:val="0000FF"/>
          <w:sz w:val="20"/>
          <w:szCs w:val="20"/>
          <w:u w:val="single"/>
        </w:rPr>
        <w:t>info@primo-pr.com</w:t>
      </w:r>
    </w:hyperlink>
    <w:r>
      <w:rPr>
        <w:rFonts w:ascii="Arial" w:eastAsia="Arial" w:hAnsi="Arial" w:cs="Arial"/>
        <w:color w:val="000000"/>
        <w:sz w:val="20"/>
        <w:szCs w:val="20"/>
      </w:rPr>
      <w:t xml:space="preserve">; </w:t>
    </w:r>
    <w:hyperlink r:id="rId2">
      <w:r>
        <w:rPr>
          <w:rFonts w:ascii="Arial" w:eastAsia="Arial" w:hAnsi="Arial" w:cs="Arial"/>
          <w:color w:val="0000FF"/>
          <w:sz w:val="20"/>
          <w:szCs w:val="20"/>
          <w:u w:val="single"/>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74D1F" w14:textId="77777777" w:rsidR="00ED2943" w:rsidRDefault="00ED2943">
      <w:r>
        <w:separator/>
      </w:r>
    </w:p>
  </w:footnote>
  <w:footnote w:type="continuationSeparator" w:id="0">
    <w:p w14:paraId="138F310F" w14:textId="77777777" w:rsidR="00ED2943" w:rsidRDefault="00ED2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1EBD3" w14:textId="77777777" w:rsidR="00470115" w:rsidRDefault="00470115">
    <w:pPr>
      <w:pBdr>
        <w:top w:val="nil"/>
        <w:left w:val="nil"/>
        <w:bottom w:val="nil"/>
        <w:right w:val="nil"/>
        <w:between w:val="nil"/>
      </w:pBdr>
      <w:tabs>
        <w:tab w:val="center" w:pos="4536"/>
        <w:tab w:val="right" w:pos="9072"/>
      </w:tabs>
      <w:jc w:val="center"/>
      <w:rPr>
        <w:color w:val="000000"/>
      </w:rPr>
    </w:pPr>
  </w:p>
  <w:p w14:paraId="5490A92F" w14:textId="77777777" w:rsidR="00470115" w:rsidRDefault="00470115">
    <w:pPr>
      <w:pBdr>
        <w:top w:val="nil"/>
        <w:left w:val="nil"/>
        <w:bottom w:val="nil"/>
        <w:right w:val="nil"/>
        <w:between w:val="nil"/>
      </w:pBdr>
      <w:tabs>
        <w:tab w:val="center" w:pos="4536"/>
        <w:tab w:val="right" w:pos="9072"/>
      </w:tabs>
      <w:spacing w:after="120"/>
      <w:rPr>
        <w:rFonts w:ascii="Arial" w:eastAsia="Arial" w:hAnsi="Arial" w:cs="Arial"/>
        <w:color w:val="000000"/>
        <w:sz w:val="28"/>
        <w:szCs w:val="28"/>
      </w:rPr>
    </w:pPr>
  </w:p>
  <w:p w14:paraId="4CB75E5E" w14:textId="77777777" w:rsidR="00470115" w:rsidRDefault="00470115">
    <w:pPr>
      <w:pBdr>
        <w:top w:val="nil"/>
        <w:left w:val="nil"/>
        <w:bottom w:val="nil"/>
        <w:right w:val="nil"/>
        <w:between w:val="nil"/>
      </w:pBdr>
      <w:tabs>
        <w:tab w:val="center" w:pos="4536"/>
        <w:tab w:val="right" w:pos="9072"/>
      </w:tabs>
      <w:spacing w:after="120"/>
      <w:rPr>
        <w:color w:val="000000"/>
      </w:rPr>
    </w:pPr>
    <w:r>
      <w:rPr>
        <w:noProof/>
        <w:color w:val="000000"/>
        <w:lang w:val="fr-FR" w:eastAsia="fr-FR"/>
      </w:rPr>
      <w:drawing>
        <wp:inline distT="0" distB="0" distL="0" distR="0" wp14:anchorId="5718BF65" wp14:editId="6B7369B8">
          <wp:extent cx="2377440" cy="85953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377440" cy="859536"/>
                  </a:xfrm>
                  <a:prstGeom prst="rect">
                    <a:avLst/>
                  </a:prstGeom>
                  <a:ln/>
                </pic:spPr>
              </pic:pic>
            </a:graphicData>
          </a:graphic>
        </wp:inline>
      </w:drawing>
    </w:r>
  </w:p>
  <w:p w14:paraId="31AC2460" w14:textId="7E3C3A7B" w:rsidR="00470115" w:rsidRDefault="00470115">
    <w:pPr>
      <w:pBdr>
        <w:top w:val="nil"/>
        <w:left w:val="nil"/>
        <w:bottom w:val="nil"/>
        <w:right w:val="nil"/>
        <w:between w:val="nil"/>
      </w:pBdr>
      <w:tabs>
        <w:tab w:val="center" w:pos="4536"/>
        <w:tab w:val="right" w:pos="9072"/>
      </w:tabs>
      <w:spacing w:after="120"/>
      <w:jc w:val="right"/>
      <w:rPr>
        <w:color w:val="000000"/>
      </w:rPr>
    </w:pPr>
    <w:r>
      <w:rPr>
        <w:rFonts w:ascii="Calibri" w:eastAsia="Calibri" w:hAnsi="Calibri" w:cs="Calibri"/>
        <w:b/>
        <w:color w:val="808080"/>
        <w:sz w:val="22"/>
        <w:szCs w:val="22"/>
      </w:rPr>
      <w:t>Presse-Newsletter Nr. 01/2022 vom 1.</w:t>
    </w:r>
    <w:r w:rsidR="00125985">
      <w:rPr>
        <w:rFonts w:ascii="Calibri" w:eastAsia="Calibri" w:hAnsi="Calibri" w:cs="Calibri"/>
        <w:b/>
        <w:color w:val="808080"/>
        <w:sz w:val="22"/>
        <w:szCs w:val="22"/>
      </w:rPr>
      <w:t xml:space="preserve"> Februar</w:t>
    </w:r>
    <w:r>
      <w:rPr>
        <w:rFonts w:ascii="Calibri" w:eastAsia="Calibri" w:hAnsi="Calibri" w:cs="Calibri"/>
        <w:b/>
        <w:color w:val="808080"/>
        <w:sz w:val="22"/>
        <w:szCs w:val="22"/>
      </w:rPr>
      <w:t xml:space="preserve"> 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36C"/>
    <w:rsid w:val="00125985"/>
    <w:rsid w:val="001656B3"/>
    <w:rsid w:val="00376379"/>
    <w:rsid w:val="00470115"/>
    <w:rsid w:val="004C736C"/>
    <w:rsid w:val="0077082B"/>
    <w:rsid w:val="00811626"/>
    <w:rsid w:val="00A5270A"/>
    <w:rsid w:val="00A7350F"/>
    <w:rsid w:val="00D53BF3"/>
    <w:rsid w:val="00D90A23"/>
    <w:rsid w:val="00ED2943"/>
    <w:rsid w:val="00F8094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D237EF"/>
  <w15:docId w15:val="{F1791E60-3F9E-44ED-94B9-314000B8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spacing w:before="280" w:after="280"/>
      <w:ind w:left="432" w:hanging="432"/>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spacing w:before="240" w:after="60"/>
      <w:outlineLvl w:val="2"/>
    </w:pPr>
    <w:rPr>
      <w:rFonts w:ascii="Calibri" w:eastAsia="Calibri" w:hAnsi="Calibri" w:cs="Calibri"/>
      <w:b/>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A5270A"/>
    <w:pPr>
      <w:tabs>
        <w:tab w:val="center" w:pos="4536"/>
        <w:tab w:val="right" w:pos="9072"/>
      </w:tabs>
    </w:pPr>
  </w:style>
  <w:style w:type="character" w:customStyle="1" w:styleId="KopfzeileZchn">
    <w:name w:val="Kopfzeile Zchn"/>
    <w:basedOn w:val="Absatz-Standardschriftart"/>
    <w:link w:val="Kopfzeile"/>
    <w:uiPriority w:val="99"/>
    <w:rsid w:val="00A5270A"/>
  </w:style>
  <w:style w:type="paragraph" w:styleId="Fuzeile">
    <w:name w:val="footer"/>
    <w:basedOn w:val="Standard"/>
    <w:link w:val="FuzeileZchn"/>
    <w:uiPriority w:val="99"/>
    <w:unhideWhenUsed/>
    <w:rsid w:val="00A5270A"/>
    <w:pPr>
      <w:tabs>
        <w:tab w:val="center" w:pos="4536"/>
        <w:tab w:val="right" w:pos="9072"/>
      </w:tabs>
    </w:pPr>
  </w:style>
  <w:style w:type="character" w:customStyle="1" w:styleId="FuzeileZchn">
    <w:name w:val="Fußzeile Zchn"/>
    <w:basedOn w:val="Absatz-Standardschriftart"/>
    <w:link w:val="Fuzeile"/>
    <w:uiPriority w:val="99"/>
    <w:rsid w:val="00A5270A"/>
  </w:style>
  <w:style w:type="paragraph" w:styleId="Sprechblasentext">
    <w:name w:val="Balloon Text"/>
    <w:basedOn w:val="Standard"/>
    <w:link w:val="SprechblasentextZchn"/>
    <w:uiPriority w:val="99"/>
    <w:semiHidden/>
    <w:unhideWhenUsed/>
    <w:rsid w:val="00F80942"/>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80942"/>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80942"/>
    <w:rPr>
      <w:sz w:val="18"/>
      <w:szCs w:val="18"/>
    </w:rPr>
  </w:style>
  <w:style w:type="paragraph" w:styleId="Kommentartext">
    <w:name w:val="annotation text"/>
    <w:basedOn w:val="Standard"/>
    <w:link w:val="KommentartextZchn"/>
    <w:uiPriority w:val="99"/>
    <w:semiHidden/>
    <w:unhideWhenUsed/>
    <w:rsid w:val="00F80942"/>
  </w:style>
  <w:style w:type="character" w:customStyle="1" w:styleId="KommentartextZchn">
    <w:name w:val="Kommentartext Zchn"/>
    <w:basedOn w:val="Absatz-Standardschriftart"/>
    <w:link w:val="Kommentartext"/>
    <w:uiPriority w:val="99"/>
    <w:semiHidden/>
    <w:rsid w:val="00F80942"/>
  </w:style>
  <w:style w:type="paragraph" w:styleId="Kommentarthema">
    <w:name w:val="annotation subject"/>
    <w:basedOn w:val="Kommentartext"/>
    <w:next w:val="Kommentartext"/>
    <w:link w:val="KommentarthemaZchn"/>
    <w:uiPriority w:val="99"/>
    <w:semiHidden/>
    <w:unhideWhenUsed/>
    <w:rsid w:val="00F80942"/>
    <w:rPr>
      <w:b/>
      <w:bCs/>
      <w:sz w:val="20"/>
      <w:szCs w:val="20"/>
    </w:rPr>
  </w:style>
  <w:style w:type="character" w:customStyle="1" w:styleId="KommentarthemaZchn">
    <w:name w:val="Kommentarthema Zchn"/>
    <w:basedOn w:val="KommentartextZchn"/>
    <w:link w:val="Kommentarthema"/>
    <w:uiPriority w:val="99"/>
    <w:semiHidden/>
    <w:rsid w:val="00F80942"/>
    <w:rPr>
      <w:b/>
      <w:bCs/>
      <w:sz w:val="20"/>
      <w:szCs w:val="20"/>
    </w:rPr>
  </w:style>
  <w:style w:type="character" w:styleId="Hyperlink">
    <w:name w:val="Hyperlink"/>
    <w:basedOn w:val="Absatz-Standardschriftart"/>
    <w:uiPriority w:val="99"/>
    <w:unhideWhenUsed/>
    <w:rsid w:val="00A7350F"/>
    <w:rPr>
      <w:color w:val="0000FF" w:themeColor="hyperlink"/>
      <w:u w:val="single"/>
    </w:rPr>
  </w:style>
  <w:style w:type="paragraph" w:styleId="berarbeitung">
    <w:name w:val="Revision"/>
    <w:hidden/>
    <w:uiPriority w:val="99"/>
    <w:semiHidden/>
    <w:rsid w:val="00D90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info@primo-p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egion-du-leman.ch/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www.primo-pr.com/cms/upload/bildarchiv/kantonwaadt/Portrait_Florence_RenggliJean-Claude_Capt.jp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023B2A-304B-47D8-BDD2-CB380DF19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74A5B7-CB37-4B29-A877-1FC96B67CFC4}">
  <ds:schemaRefs>
    <ds:schemaRef ds:uri="http://schemas.microsoft.com/sharepoint/v3/contenttype/forms"/>
  </ds:schemaRefs>
</ds:datastoreItem>
</file>

<file path=customXml/itemProps3.xml><?xml version="1.0" encoding="utf-8"?>
<ds:datastoreItem xmlns:ds="http://schemas.openxmlformats.org/officeDocument/2006/customXml" ds:itemID="{C6CE3466-C1DB-4028-B1C9-ED05988EF5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4770</Characters>
  <Application>Microsoft Office Word</Application>
  <DocSecurity>0</DocSecurity>
  <Lines>39</Lines>
  <Paragraphs>11</Paragraphs>
  <ScaleCrop>false</ScaleCrop>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5</cp:revision>
  <cp:lastPrinted>2022-02-01T10:54:00Z</cp:lastPrinted>
  <dcterms:created xsi:type="dcterms:W3CDTF">2022-02-01T10:49:00Z</dcterms:created>
  <dcterms:modified xsi:type="dcterms:W3CDTF">2022-02-01T11:09:00Z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0x0101003D03CEF82DCFE346ADE7795EBD8ACB6B</vt:lpwstr>
  </property>
  <property fmtid="{D5CDD505-2E9C-101B-9397-08002B2CF9AE}" pid="4" name="HyperlinksChanged">
    <vt:bool>false</vt:bool>
  </property>
  <property fmtid="{D5CDD505-2E9C-101B-9397-08002B2CF9AE}" pid="5" name="ScaleCrop">
    <vt:bool>false</vt:bool>
  </property>
  <property fmtid="{D5CDD505-2E9C-101B-9397-08002B2CF9AE}" pid="6" name="DocSecurity">
    <vt:i4>0</vt:i4>
  </property>
  <property fmtid="{D5CDD505-2E9C-101B-9397-08002B2CF9AE}" pid="7" name="LinksUpToDate">
    <vt:bool>false</vt:bool>
  </property>
  <property fmtid="{D5CDD505-2E9C-101B-9397-08002B2CF9AE}" pid="8" name="ShareDoc">
    <vt:bool>false</vt:bool>
  </property>
</Properties>
</file>