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25D5C8" w14:textId="0E932E98" w:rsidR="00200864" w:rsidRPr="00AE320D" w:rsidRDefault="00AE320D" w:rsidP="003A0F3F">
      <w:pPr>
        <w:spacing w:line="288" w:lineRule="auto"/>
        <w:jc w:val="both"/>
        <w:rPr>
          <w:rFonts w:ascii="Calibri" w:hAnsi="Calibri" w:cs="Calibri"/>
          <w:b/>
          <w:sz w:val="28"/>
          <w:szCs w:val="28"/>
        </w:rPr>
      </w:pPr>
      <w:bookmarkStart w:id="0" w:name="_Hlk46914970"/>
      <w:r>
        <w:rPr>
          <w:rFonts w:ascii="Calibri" w:hAnsi="Calibri" w:cs="Calibri"/>
          <w:b/>
          <w:sz w:val="28"/>
          <w:szCs w:val="28"/>
        </w:rPr>
        <w:t xml:space="preserve">5 Highlights zum Hinreisen: </w:t>
      </w:r>
      <w:r w:rsidR="00DF3D9E" w:rsidRPr="00AE320D">
        <w:rPr>
          <w:rFonts w:ascii="Calibri" w:hAnsi="Calibri" w:cs="Calibri"/>
          <w:b/>
          <w:sz w:val="28"/>
          <w:szCs w:val="28"/>
        </w:rPr>
        <w:t>D</w:t>
      </w:r>
      <w:r w:rsidR="003A0F3F" w:rsidRPr="00AE320D">
        <w:rPr>
          <w:rFonts w:ascii="Calibri" w:hAnsi="Calibri" w:cs="Calibri"/>
          <w:b/>
          <w:sz w:val="28"/>
          <w:szCs w:val="28"/>
        </w:rPr>
        <w:t xml:space="preserve">as </w:t>
      </w:r>
      <w:proofErr w:type="spellStart"/>
      <w:r w:rsidR="003A0F3F" w:rsidRPr="00AE320D">
        <w:rPr>
          <w:rFonts w:ascii="Calibri" w:hAnsi="Calibri" w:cs="Calibri"/>
          <w:b/>
          <w:sz w:val="28"/>
          <w:szCs w:val="28"/>
        </w:rPr>
        <w:t>G</w:t>
      </w:r>
      <w:r w:rsidR="007304C4" w:rsidRPr="00AE320D">
        <w:rPr>
          <w:rFonts w:ascii="Calibri" w:hAnsi="Calibri" w:cs="Calibri"/>
          <w:b/>
          <w:sz w:val="28"/>
          <w:szCs w:val="28"/>
        </w:rPr>
        <w:t>enferseegebiet</w:t>
      </w:r>
      <w:proofErr w:type="spellEnd"/>
      <w:r w:rsidR="003A0F3F" w:rsidRPr="00AE320D">
        <w:rPr>
          <w:rFonts w:ascii="Calibri" w:hAnsi="Calibri" w:cs="Calibri"/>
          <w:b/>
          <w:sz w:val="28"/>
          <w:szCs w:val="28"/>
        </w:rPr>
        <w:t xml:space="preserve"> </w:t>
      </w:r>
      <w:r>
        <w:rPr>
          <w:rFonts w:ascii="Calibri" w:hAnsi="Calibri" w:cs="Calibri"/>
          <w:b/>
          <w:sz w:val="28"/>
          <w:szCs w:val="28"/>
        </w:rPr>
        <w:t xml:space="preserve">macht Lust </w:t>
      </w:r>
      <w:r w:rsidR="003A0F3F" w:rsidRPr="00AE320D">
        <w:rPr>
          <w:rFonts w:ascii="Calibri" w:hAnsi="Calibri" w:cs="Calibri"/>
          <w:b/>
          <w:sz w:val="28"/>
          <w:szCs w:val="28"/>
        </w:rPr>
        <w:t xml:space="preserve">auf </w:t>
      </w:r>
      <w:r w:rsidR="00907375">
        <w:rPr>
          <w:rFonts w:ascii="Calibri" w:hAnsi="Calibri" w:cs="Calibri"/>
          <w:b/>
          <w:sz w:val="28"/>
          <w:szCs w:val="28"/>
        </w:rPr>
        <w:t>individuelle Entdeckungen im Sommer</w:t>
      </w:r>
      <w:r w:rsidR="003A0F3F" w:rsidRPr="00AE320D">
        <w:rPr>
          <w:rFonts w:ascii="Calibri" w:hAnsi="Calibri" w:cs="Calibri"/>
          <w:b/>
          <w:sz w:val="28"/>
          <w:szCs w:val="28"/>
        </w:rPr>
        <w:t xml:space="preserve"> </w:t>
      </w:r>
    </w:p>
    <w:tbl>
      <w:tblPr>
        <w:tblW w:w="9600" w:type="dxa"/>
        <w:jc w:val="center"/>
        <w:shd w:val="clear" w:color="auto" w:fill="FFFFFF"/>
        <w:tblCellMar>
          <w:left w:w="0" w:type="dxa"/>
          <w:right w:w="0" w:type="dxa"/>
        </w:tblCellMar>
        <w:tblLook w:val="04A0" w:firstRow="1" w:lastRow="0" w:firstColumn="1" w:lastColumn="0" w:noHBand="0" w:noVBand="1"/>
      </w:tblPr>
      <w:tblGrid>
        <w:gridCol w:w="9600"/>
      </w:tblGrid>
      <w:tr w:rsidR="00EC1774" w:rsidRPr="00AE320D" w14:paraId="7311F0A7" w14:textId="77777777" w:rsidTr="00F87880">
        <w:trPr>
          <w:jc w:val="center"/>
        </w:trPr>
        <w:tc>
          <w:tcPr>
            <w:tcW w:w="5000" w:type="pct"/>
            <w:shd w:val="clear" w:color="auto" w:fill="FFFFFF"/>
            <w:vAlign w:val="center"/>
          </w:tcPr>
          <w:p w14:paraId="53674CEC" w14:textId="77777777" w:rsidR="00EC1774" w:rsidRPr="00AE320D" w:rsidRDefault="00EC1774">
            <w:pPr>
              <w:rPr>
                <w:sz w:val="20"/>
                <w:szCs w:val="20"/>
              </w:rPr>
            </w:pPr>
          </w:p>
          <w:p w14:paraId="5340ABF6" w14:textId="7D52275F" w:rsidR="00F87880" w:rsidRPr="00AE320D" w:rsidRDefault="00F87880">
            <w:pPr>
              <w:rPr>
                <w:sz w:val="20"/>
                <w:szCs w:val="20"/>
              </w:rPr>
            </w:pPr>
            <w:r w:rsidRPr="00AE320D">
              <w:rPr>
                <w:sz w:val="20"/>
                <w:szCs w:val="20"/>
              </w:rPr>
              <w:t xml:space="preserve">     </w:t>
            </w:r>
            <w:r w:rsidR="00DF3D9E" w:rsidRPr="00AE320D">
              <w:rPr>
                <w:noProof/>
                <w:sz w:val="20"/>
                <w:szCs w:val="20"/>
                <w:lang w:val="fr-CH" w:eastAsia="fr-CH"/>
              </w:rPr>
              <w:drawing>
                <wp:inline distT="0" distB="0" distL="0" distR="0" wp14:anchorId="3B728D86" wp14:editId="074FA2CA">
                  <wp:extent cx="2000250" cy="1333500"/>
                  <wp:effectExtent l="0" t="0" r="0" b="0"/>
                  <wp:docPr id="1" name="Bild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00250" cy="1333500"/>
                          </a:xfrm>
                          <a:prstGeom prst="rect">
                            <a:avLst/>
                          </a:prstGeom>
                          <a:noFill/>
                          <a:ln>
                            <a:noFill/>
                          </a:ln>
                        </pic:spPr>
                      </pic:pic>
                    </a:graphicData>
                  </a:graphic>
                </wp:inline>
              </w:drawing>
            </w:r>
            <w:r w:rsidRPr="00AE320D">
              <w:rPr>
                <w:sz w:val="20"/>
                <w:szCs w:val="20"/>
              </w:rPr>
              <w:t xml:space="preserve"> </w:t>
            </w:r>
            <w:r w:rsidR="00DF3D9E" w:rsidRPr="00AE320D">
              <w:rPr>
                <w:noProof/>
                <w:sz w:val="20"/>
                <w:szCs w:val="20"/>
                <w:lang w:val="fr-CH" w:eastAsia="fr-CH"/>
              </w:rPr>
              <w:drawing>
                <wp:inline distT="0" distB="0" distL="0" distR="0" wp14:anchorId="2C0BAB80" wp14:editId="1EE39A44">
                  <wp:extent cx="2047875" cy="1333500"/>
                  <wp:effectExtent l="0" t="0" r="9525" b="0"/>
                  <wp:docPr id="2" name="Bild 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2">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47875" cy="1333500"/>
                          </a:xfrm>
                          <a:prstGeom prst="rect">
                            <a:avLst/>
                          </a:prstGeom>
                          <a:noFill/>
                          <a:ln>
                            <a:noFill/>
                          </a:ln>
                        </pic:spPr>
                      </pic:pic>
                    </a:graphicData>
                  </a:graphic>
                </wp:inline>
              </w:drawing>
            </w:r>
            <w:r w:rsidRPr="00AE320D">
              <w:rPr>
                <w:sz w:val="20"/>
                <w:szCs w:val="20"/>
              </w:rPr>
              <w:t xml:space="preserve"> </w:t>
            </w:r>
            <w:r w:rsidR="00DF3D9E" w:rsidRPr="00AE320D">
              <w:rPr>
                <w:noProof/>
                <w:sz w:val="20"/>
                <w:szCs w:val="20"/>
                <w:lang w:val="fr-CH" w:eastAsia="fr-CH"/>
              </w:rPr>
              <w:drawing>
                <wp:inline distT="0" distB="0" distL="0" distR="0" wp14:anchorId="624FFE6F" wp14:editId="44BBE757">
                  <wp:extent cx="1666875" cy="1333500"/>
                  <wp:effectExtent l="0" t="0" r="9525" b="0"/>
                  <wp:docPr id="3" name="Bild 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3">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66875" cy="1333500"/>
                          </a:xfrm>
                          <a:prstGeom prst="rect">
                            <a:avLst/>
                          </a:prstGeom>
                          <a:noFill/>
                          <a:ln>
                            <a:noFill/>
                          </a:ln>
                        </pic:spPr>
                      </pic:pic>
                    </a:graphicData>
                  </a:graphic>
                </wp:inline>
              </w:drawing>
            </w:r>
          </w:p>
        </w:tc>
      </w:tr>
    </w:tbl>
    <w:p w14:paraId="439DE0F7" w14:textId="37A83F5C" w:rsidR="00731C4A" w:rsidRPr="00AE320D" w:rsidRDefault="00F87880" w:rsidP="00731C4A">
      <w:pPr>
        <w:ind w:left="-397" w:firstLine="397"/>
        <w:jc w:val="both"/>
        <w:rPr>
          <w:rFonts w:ascii="Calibri" w:eastAsia="Calibri" w:hAnsi="Calibri" w:cs="Calibri"/>
          <w:sz w:val="16"/>
          <w:szCs w:val="16"/>
        </w:rPr>
      </w:pPr>
      <w:r w:rsidRPr="00AE320D">
        <w:rPr>
          <w:rFonts w:ascii="Calibri" w:eastAsia="Calibri" w:hAnsi="Calibri" w:cs="Calibri"/>
          <w:sz w:val="16"/>
          <w:szCs w:val="16"/>
        </w:rPr>
        <w:t xml:space="preserve">Neues Musée Atelier </w:t>
      </w:r>
      <w:proofErr w:type="spellStart"/>
      <w:r w:rsidRPr="00AE320D">
        <w:rPr>
          <w:rFonts w:ascii="Calibri" w:eastAsia="Calibri" w:hAnsi="Calibri" w:cs="Calibri"/>
          <w:sz w:val="16"/>
          <w:szCs w:val="16"/>
        </w:rPr>
        <w:t>Audemars</w:t>
      </w:r>
      <w:proofErr w:type="spellEnd"/>
      <w:r w:rsidRPr="00AE320D">
        <w:rPr>
          <w:rFonts w:ascii="Calibri" w:eastAsia="Calibri" w:hAnsi="Calibri" w:cs="Calibri"/>
          <w:sz w:val="16"/>
          <w:szCs w:val="16"/>
        </w:rPr>
        <w:t xml:space="preserve"> Piguet – </w:t>
      </w:r>
      <w:r w:rsidR="00FE732D">
        <w:rPr>
          <w:rFonts w:ascii="Calibri" w:eastAsia="Calibri" w:hAnsi="Calibri" w:cs="Calibri"/>
          <w:sz w:val="16"/>
          <w:szCs w:val="16"/>
        </w:rPr>
        <w:t xml:space="preserve">              </w:t>
      </w:r>
      <w:r w:rsidRPr="00AE320D">
        <w:rPr>
          <w:rFonts w:ascii="Calibri" w:eastAsia="Calibri" w:hAnsi="Calibri" w:cs="Calibri"/>
          <w:sz w:val="16"/>
          <w:szCs w:val="16"/>
        </w:rPr>
        <w:t xml:space="preserve">Offene Weinkeller 2021 – </w:t>
      </w:r>
      <w:r w:rsidR="00FE732D">
        <w:rPr>
          <w:rFonts w:ascii="Calibri" w:eastAsia="Calibri" w:hAnsi="Calibri" w:cs="Calibri"/>
          <w:sz w:val="16"/>
          <w:szCs w:val="16"/>
        </w:rPr>
        <w:t xml:space="preserve">                                            </w:t>
      </w:r>
      <w:r w:rsidRPr="00AE320D">
        <w:rPr>
          <w:rFonts w:ascii="Calibri" w:eastAsia="Calibri" w:hAnsi="Calibri" w:cs="Calibri"/>
          <w:sz w:val="16"/>
          <w:szCs w:val="16"/>
        </w:rPr>
        <w:t>Freddie Mercury Statue in Montreux</w:t>
      </w:r>
    </w:p>
    <w:p w14:paraId="1ACC4A16" w14:textId="70F52471" w:rsidR="00731C4A" w:rsidRPr="00AE320D" w:rsidRDefault="00731C4A" w:rsidP="00731C4A">
      <w:pPr>
        <w:jc w:val="both"/>
        <w:rPr>
          <w:rFonts w:ascii="Calibri" w:eastAsia="Calibri" w:hAnsi="Calibri" w:cs="Calibri"/>
          <w:sz w:val="16"/>
          <w:szCs w:val="16"/>
        </w:rPr>
      </w:pPr>
      <w:r w:rsidRPr="00AE320D">
        <w:rPr>
          <w:rFonts w:ascii="Calibri" w:eastAsia="Calibri" w:hAnsi="Calibri" w:cs="Calibri"/>
          <w:sz w:val="16"/>
          <w:szCs w:val="16"/>
        </w:rPr>
        <w:t xml:space="preserve">©Fotos: </w:t>
      </w:r>
      <w:r w:rsidR="00F87880" w:rsidRPr="00AE320D">
        <w:rPr>
          <w:rFonts w:ascii="Calibri" w:eastAsia="Calibri" w:hAnsi="Calibri" w:cs="Calibri"/>
          <w:sz w:val="16"/>
          <w:szCs w:val="16"/>
        </w:rPr>
        <w:t xml:space="preserve">Iwan Bahn - </w:t>
      </w:r>
      <w:r w:rsidR="00FE732D">
        <w:rPr>
          <w:rFonts w:ascii="Calibri" w:eastAsia="Calibri" w:hAnsi="Calibri" w:cs="Calibri"/>
          <w:sz w:val="16"/>
          <w:szCs w:val="16"/>
        </w:rPr>
        <w:t xml:space="preserve">                                                 </w:t>
      </w:r>
      <w:proofErr w:type="spellStart"/>
      <w:r w:rsidR="00F87880" w:rsidRPr="00AE320D">
        <w:rPr>
          <w:rFonts w:ascii="Calibri" w:eastAsia="Calibri" w:hAnsi="Calibri" w:cs="Calibri"/>
          <w:sz w:val="16"/>
          <w:szCs w:val="16"/>
        </w:rPr>
        <w:t>Switzerland</w:t>
      </w:r>
      <w:proofErr w:type="spellEnd"/>
      <w:r w:rsidR="00F87880" w:rsidRPr="00AE320D">
        <w:rPr>
          <w:rFonts w:ascii="Calibri" w:eastAsia="Calibri" w:hAnsi="Calibri" w:cs="Calibri"/>
          <w:sz w:val="16"/>
          <w:szCs w:val="16"/>
        </w:rPr>
        <w:t xml:space="preserve"> Tourismus Daniel Loosli – </w:t>
      </w:r>
      <w:r w:rsidR="00FE732D">
        <w:rPr>
          <w:rFonts w:ascii="Calibri" w:eastAsia="Calibri" w:hAnsi="Calibri" w:cs="Calibri"/>
          <w:sz w:val="16"/>
          <w:szCs w:val="16"/>
        </w:rPr>
        <w:t xml:space="preserve">                       </w:t>
      </w:r>
      <w:r w:rsidR="00F87880" w:rsidRPr="00AE320D">
        <w:rPr>
          <w:rFonts w:ascii="Calibri" w:eastAsia="Calibri" w:hAnsi="Calibri" w:cs="Calibri"/>
          <w:sz w:val="16"/>
          <w:szCs w:val="16"/>
        </w:rPr>
        <w:t xml:space="preserve">Montreux-Vevey </w:t>
      </w:r>
      <w:proofErr w:type="spellStart"/>
      <w:r w:rsidR="00F87880" w:rsidRPr="00AE320D">
        <w:rPr>
          <w:rFonts w:ascii="Calibri" w:eastAsia="Calibri" w:hAnsi="Calibri" w:cs="Calibri"/>
          <w:sz w:val="16"/>
          <w:szCs w:val="16"/>
        </w:rPr>
        <w:t>Tourisme</w:t>
      </w:r>
      <w:proofErr w:type="spellEnd"/>
    </w:p>
    <w:p w14:paraId="2A42E61D" w14:textId="77777777" w:rsidR="00731C4A" w:rsidRPr="00AE320D" w:rsidRDefault="00731C4A" w:rsidP="00731C4A">
      <w:pPr>
        <w:jc w:val="both"/>
        <w:rPr>
          <w:rFonts w:ascii="Calibri" w:hAnsi="Calibri" w:cs="Calibri"/>
        </w:rPr>
      </w:pPr>
      <w:r w:rsidRPr="00AE320D">
        <w:rPr>
          <w:rFonts w:ascii="Calibri" w:eastAsia="Calibri" w:hAnsi="Calibri" w:cs="Calibri"/>
          <w:sz w:val="16"/>
          <w:szCs w:val="16"/>
        </w:rPr>
        <w:t>Foto-Download per hinterlegtem Hyperlink oder über http://www.primo-pr.com/de/bildarchiv/bildarchiv.html?dir=kantonwaadt</w:t>
      </w:r>
    </w:p>
    <w:p w14:paraId="6382C23F" w14:textId="6ACBF0FB" w:rsidR="003A0F3F" w:rsidRPr="00AE320D" w:rsidRDefault="003A0F3F" w:rsidP="004E00C8">
      <w:pPr>
        <w:autoSpaceDE w:val="0"/>
        <w:spacing w:after="60" w:line="300" w:lineRule="exact"/>
        <w:jc w:val="both"/>
        <w:rPr>
          <w:rFonts w:ascii="Calibri" w:hAnsi="Calibri" w:cs="Calibri"/>
          <w:b/>
          <w:bCs/>
        </w:rPr>
      </w:pPr>
      <w:r w:rsidRPr="00AE320D">
        <w:rPr>
          <w:rFonts w:ascii="Calibri" w:hAnsi="Calibri" w:cs="Calibri"/>
          <w:b/>
          <w:bCs/>
        </w:rPr>
        <w:t>Gerade in der kommenden Sommersaison verspricht die Region rund um den Genfer See ein sicheres und nahes Urlaubsziel für alle Reisehungrigen aus Deutschland zu werden. D</w:t>
      </w:r>
      <w:r w:rsidR="00FF63AD" w:rsidRPr="00AE320D">
        <w:rPr>
          <w:rFonts w:ascii="Calibri" w:hAnsi="Calibri" w:cs="Calibri"/>
          <w:b/>
          <w:bCs/>
        </w:rPr>
        <w:t>e</w:t>
      </w:r>
      <w:r w:rsidRPr="00AE320D">
        <w:rPr>
          <w:rFonts w:ascii="Calibri" w:hAnsi="Calibri" w:cs="Calibri"/>
          <w:b/>
          <w:bCs/>
        </w:rPr>
        <w:t xml:space="preserve">r Tourismusverband hat dafür fünf </w:t>
      </w:r>
      <w:r w:rsidR="00FF63AD" w:rsidRPr="00AE320D">
        <w:rPr>
          <w:rFonts w:ascii="Calibri" w:hAnsi="Calibri" w:cs="Calibri"/>
          <w:b/>
          <w:bCs/>
        </w:rPr>
        <w:t xml:space="preserve">Attraktionen für unbeschwerte Erlebnisse aufgelegt, natürlich auch unter den gegebenen Hygiene- und Sicherheitsregeln. Dazu gehört die Freiluft-Kunstgalerie </w:t>
      </w:r>
      <w:proofErr w:type="spellStart"/>
      <w:r w:rsidR="00FF63AD" w:rsidRPr="00AE320D">
        <w:rPr>
          <w:rFonts w:ascii="Calibri" w:hAnsi="Calibri" w:cs="Calibri"/>
          <w:b/>
          <w:bCs/>
          <w:i/>
          <w:iCs/>
        </w:rPr>
        <w:t>Ailyos</w:t>
      </w:r>
      <w:proofErr w:type="spellEnd"/>
      <w:r w:rsidR="00FF63AD" w:rsidRPr="00AE320D">
        <w:rPr>
          <w:rFonts w:ascii="Calibri" w:hAnsi="Calibri" w:cs="Calibri"/>
          <w:b/>
          <w:bCs/>
        </w:rPr>
        <w:t xml:space="preserve">, die Eröffnung des Fort Chillon, </w:t>
      </w:r>
      <w:r w:rsidR="00AE320D">
        <w:rPr>
          <w:rFonts w:ascii="Calibri" w:hAnsi="Calibri" w:cs="Calibri"/>
          <w:b/>
          <w:bCs/>
        </w:rPr>
        <w:t>das</w:t>
      </w:r>
      <w:r w:rsidR="00FF63AD" w:rsidRPr="00AE320D">
        <w:rPr>
          <w:rFonts w:ascii="Calibri" w:hAnsi="Calibri" w:cs="Calibri"/>
          <w:b/>
          <w:bCs/>
        </w:rPr>
        <w:t xml:space="preserve"> „historische Restaurant des Jahres“ </w:t>
      </w:r>
      <w:r w:rsidR="00FF63AD" w:rsidRPr="00AE320D">
        <w:rPr>
          <w:rFonts w:ascii="Calibri" w:hAnsi="Calibri" w:cs="Calibri"/>
          <w:b/>
          <w:bCs/>
          <w:i/>
          <w:iCs/>
        </w:rPr>
        <w:t>La Bavaria</w:t>
      </w:r>
      <w:r w:rsidR="00FF63AD" w:rsidRPr="00AE320D">
        <w:rPr>
          <w:rFonts w:ascii="Calibri" w:hAnsi="Calibri" w:cs="Calibri"/>
          <w:b/>
          <w:bCs/>
        </w:rPr>
        <w:t xml:space="preserve"> in Lausanne</w:t>
      </w:r>
      <w:r w:rsidR="004B6EC5" w:rsidRPr="00AE320D">
        <w:rPr>
          <w:rFonts w:ascii="Calibri" w:hAnsi="Calibri" w:cs="Calibri"/>
          <w:b/>
          <w:bCs/>
        </w:rPr>
        <w:t>, d</w:t>
      </w:r>
      <w:r w:rsidR="00FF63AD" w:rsidRPr="00AE320D">
        <w:rPr>
          <w:rFonts w:ascii="Calibri" w:hAnsi="Calibri" w:cs="Calibri"/>
          <w:b/>
          <w:bCs/>
        </w:rPr>
        <w:t>ie „Offenen Weinkeller 2021“ und die Möglichkeit</w:t>
      </w:r>
      <w:r w:rsidR="00AE320D">
        <w:rPr>
          <w:rFonts w:ascii="Calibri" w:hAnsi="Calibri" w:cs="Calibri"/>
          <w:b/>
          <w:bCs/>
        </w:rPr>
        <w:t>,</w:t>
      </w:r>
      <w:r w:rsidR="00FF63AD" w:rsidRPr="00AE320D">
        <w:rPr>
          <w:rFonts w:ascii="Calibri" w:hAnsi="Calibri" w:cs="Calibri"/>
          <w:b/>
          <w:bCs/>
        </w:rPr>
        <w:t xml:space="preserve"> eine Nacht unter freiem Himmel zu verbringen. Neben </w:t>
      </w:r>
      <w:r w:rsidR="00AE320D">
        <w:rPr>
          <w:rFonts w:ascii="Calibri" w:hAnsi="Calibri" w:cs="Calibri"/>
          <w:b/>
          <w:bCs/>
        </w:rPr>
        <w:t>diesen</w:t>
      </w:r>
      <w:r w:rsidR="00AE320D" w:rsidRPr="00AE320D">
        <w:rPr>
          <w:rFonts w:ascii="Calibri" w:hAnsi="Calibri" w:cs="Calibri"/>
          <w:b/>
          <w:bCs/>
        </w:rPr>
        <w:t xml:space="preserve"> </w:t>
      </w:r>
      <w:r w:rsidR="00FF63AD" w:rsidRPr="00AE320D">
        <w:rPr>
          <w:rFonts w:ascii="Calibri" w:hAnsi="Calibri" w:cs="Calibri"/>
          <w:b/>
          <w:bCs/>
        </w:rPr>
        <w:t xml:space="preserve">Highlights </w:t>
      </w:r>
      <w:r w:rsidR="00AE320D">
        <w:rPr>
          <w:rFonts w:ascii="Calibri" w:hAnsi="Calibri" w:cs="Calibri"/>
          <w:b/>
          <w:bCs/>
        </w:rPr>
        <w:t xml:space="preserve">verspricht das </w:t>
      </w:r>
      <w:proofErr w:type="spellStart"/>
      <w:r w:rsidR="00AE320D">
        <w:rPr>
          <w:rFonts w:ascii="Calibri" w:hAnsi="Calibri" w:cs="Calibri"/>
          <w:b/>
          <w:bCs/>
        </w:rPr>
        <w:t>Genferseegebiet</w:t>
      </w:r>
      <w:proofErr w:type="spellEnd"/>
      <w:r w:rsidR="00AE320D">
        <w:rPr>
          <w:rFonts w:ascii="Calibri" w:hAnsi="Calibri" w:cs="Calibri"/>
          <w:b/>
          <w:bCs/>
        </w:rPr>
        <w:t xml:space="preserve"> noch mehr</w:t>
      </w:r>
      <w:r w:rsidR="00D801C2">
        <w:rPr>
          <w:rFonts w:ascii="Calibri" w:hAnsi="Calibri" w:cs="Calibri"/>
          <w:b/>
          <w:bCs/>
        </w:rPr>
        <w:t xml:space="preserve"> Erlebnisse</w:t>
      </w:r>
      <w:r w:rsidR="00AE320D">
        <w:rPr>
          <w:rFonts w:ascii="Calibri" w:hAnsi="Calibri" w:cs="Calibri"/>
          <w:b/>
          <w:bCs/>
        </w:rPr>
        <w:t xml:space="preserve"> für Gaumen, Geist und Gesundheit. </w:t>
      </w:r>
      <w:r w:rsidR="00FF63AD" w:rsidRPr="00AE320D">
        <w:rPr>
          <w:rFonts w:ascii="Calibri" w:hAnsi="Calibri" w:cs="Calibri"/>
          <w:b/>
          <w:bCs/>
        </w:rPr>
        <w:t xml:space="preserve"> </w:t>
      </w:r>
    </w:p>
    <w:p w14:paraId="2A62D151" w14:textId="77777777" w:rsidR="007A6F3F" w:rsidRPr="00AE320D" w:rsidRDefault="007A6F3F" w:rsidP="004E00C8">
      <w:pPr>
        <w:numPr>
          <w:ilvl w:val="0"/>
          <w:numId w:val="6"/>
        </w:numPr>
        <w:autoSpaceDE w:val="0"/>
        <w:spacing w:after="60" w:line="300" w:lineRule="exact"/>
        <w:ind w:left="357" w:hanging="357"/>
        <w:jc w:val="both"/>
        <w:rPr>
          <w:rFonts w:ascii="Calibri" w:hAnsi="Calibri" w:cs="Calibri"/>
          <w:b/>
          <w:bCs/>
        </w:rPr>
      </w:pPr>
      <w:r w:rsidRPr="00AE320D">
        <w:rPr>
          <w:rFonts w:ascii="Calibri" w:hAnsi="Calibri" w:cs="Calibri"/>
          <w:b/>
          <w:bCs/>
        </w:rPr>
        <w:t xml:space="preserve">Vergängliche Kunstwerke </w:t>
      </w:r>
    </w:p>
    <w:p w14:paraId="2C04CF84" w14:textId="12C17D47" w:rsidR="00FF63AD" w:rsidRPr="00AE320D" w:rsidRDefault="00FF63AD" w:rsidP="004E00C8">
      <w:pPr>
        <w:autoSpaceDE w:val="0"/>
        <w:spacing w:after="120" w:line="300" w:lineRule="exact"/>
        <w:jc w:val="both"/>
        <w:rPr>
          <w:rFonts w:ascii="Calibri" w:hAnsi="Calibri" w:cs="Calibri"/>
        </w:rPr>
      </w:pPr>
      <w:r w:rsidRPr="00AE320D">
        <w:rPr>
          <w:rFonts w:ascii="Calibri" w:hAnsi="Calibri" w:cs="Calibri"/>
        </w:rPr>
        <w:t xml:space="preserve">Eine </w:t>
      </w:r>
      <w:proofErr w:type="gramStart"/>
      <w:r w:rsidRPr="00AE320D">
        <w:rPr>
          <w:rFonts w:ascii="Calibri" w:hAnsi="Calibri" w:cs="Calibri"/>
        </w:rPr>
        <w:t>ganz besondere</w:t>
      </w:r>
      <w:proofErr w:type="gramEnd"/>
      <w:r w:rsidRPr="00AE320D">
        <w:rPr>
          <w:rFonts w:ascii="Calibri" w:hAnsi="Calibri" w:cs="Calibri"/>
        </w:rPr>
        <w:t xml:space="preserve"> Wanderung in den Waadtländer Alpen bietet in Leysin das Kunst- und Naturkonzept </w:t>
      </w:r>
      <w:proofErr w:type="spellStart"/>
      <w:r w:rsidRPr="00AE320D">
        <w:rPr>
          <w:rFonts w:ascii="Calibri" w:hAnsi="Calibri" w:cs="Calibri"/>
          <w:i/>
          <w:iCs/>
        </w:rPr>
        <w:t>Ailyos</w:t>
      </w:r>
      <w:proofErr w:type="spellEnd"/>
      <w:r w:rsidRPr="00AE320D">
        <w:rPr>
          <w:rFonts w:ascii="Calibri" w:hAnsi="Calibri" w:cs="Calibri"/>
        </w:rPr>
        <w:t xml:space="preserve"> von Juli bis Oktober 2021. Lokale Künstler haben hier ihren Vorstellungen über die Täler, Seen, Gebäude und Reliefs der Regional Aigle, Leysin und Col de Mosses frei</w:t>
      </w:r>
      <w:r w:rsidR="007A6F3F" w:rsidRPr="00AE320D">
        <w:rPr>
          <w:rFonts w:ascii="Calibri" w:hAnsi="Calibri" w:cs="Calibri"/>
        </w:rPr>
        <w:t>e</w:t>
      </w:r>
      <w:r w:rsidRPr="00AE320D">
        <w:rPr>
          <w:rFonts w:ascii="Calibri" w:hAnsi="Calibri" w:cs="Calibri"/>
        </w:rPr>
        <w:t xml:space="preserve">n </w:t>
      </w:r>
      <w:r w:rsidR="007A6F3F" w:rsidRPr="00AE320D">
        <w:rPr>
          <w:rFonts w:ascii="Calibri" w:hAnsi="Calibri" w:cs="Calibri"/>
        </w:rPr>
        <w:t xml:space="preserve">Lauf gelassen. Entstanden ist die Möglichkeit - ganz individuell oder auch geführt – eine tiefgründige Erfahrung zum Thema „Transformation“ zu erhalten. Ein Thema im Einklang mit dem besonderen Jahr 2020. </w:t>
      </w:r>
      <w:hyperlink r:id="rId16" w:history="1">
        <w:r w:rsidR="007A6F3F" w:rsidRPr="00AE320D">
          <w:rPr>
            <w:rStyle w:val="Hyperlink"/>
            <w:rFonts w:ascii="Calibri" w:hAnsi="Calibri" w:cs="Calibri"/>
          </w:rPr>
          <w:t>www.ailyos.com</w:t>
        </w:r>
      </w:hyperlink>
    </w:p>
    <w:p w14:paraId="4F99D28B" w14:textId="77777777" w:rsidR="007A6F3F" w:rsidRPr="00AE320D" w:rsidRDefault="007A6F3F" w:rsidP="004E00C8">
      <w:pPr>
        <w:numPr>
          <w:ilvl w:val="0"/>
          <w:numId w:val="6"/>
        </w:numPr>
        <w:autoSpaceDE w:val="0"/>
        <w:spacing w:after="60" w:line="300" w:lineRule="exact"/>
        <w:ind w:left="357" w:hanging="357"/>
        <w:jc w:val="both"/>
        <w:rPr>
          <w:rFonts w:ascii="Calibri" w:hAnsi="Calibri" w:cs="Calibri"/>
          <w:b/>
          <w:bCs/>
        </w:rPr>
      </w:pPr>
      <w:r w:rsidRPr="00AE320D">
        <w:rPr>
          <w:rFonts w:ascii="Calibri" w:hAnsi="Calibri" w:cs="Calibri"/>
          <w:b/>
          <w:bCs/>
        </w:rPr>
        <w:t>Eröffnung Fort de Chillon</w:t>
      </w:r>
    </w:p>
    <w:p w14:paraId="225839AC" w14:textId="72F1EBA6" w:rsidR="00B47B2A" w:rsidRDefault="007A6F3F" w:rsidP="004E00C8">
      <w:pPr>
        <w:autoSpaceDE w:val="0"/>
        <w:spacing w:after="120" w:line="300" w:lineRule="exact"/>
        <w:jc w:val="both"/>
        <w:rPr>
          <w:rStyle w:val="Hyperlink"/>
          <w:rFonts w:ascii="Calibri" w:hAnsi="Calibri" w:cs="Calibri"/>
        </w:rPr>
      </w:pPr>
      <w:r w:rsidRPr="00AE320D">
        <w:rPr>
          <w:rFonts w:ascii="Calibri" w:hAnsi="Calibri" w:cs="Calibri"/>
        </w:rPr>
        <w:t>Das im Dezember 2020 eröffnete Fort de Chillon ermöglicht es</w:t>
      </w:r>
      <w:r w:rsidR="00AE320D">
        <w:rPr>
          <w:rFonts w:ascii="Calibri" w:hAnsi="Calibri" w:cs="Calibri"/>
        </w:rPr>
        <w:t>,</w:t>
      </w:r>
      <w:r w:rsidRPr="00AE320D">
        <w:rPr>
          <w:rFonts w:ascii="Calibri" w:hAnsi="Calibri" w:cs="Calibri"/>
        </w:rPr>
        <w:t xml:space="preserve"> die Geheimnisse einer</w:t>
      </w:r>
      <w:r w:rsidRPr="00AE320D">
        <w:rPr>
          <w:rFonts w:ascii="Calibri" w:hAnsi="Calibri" w:cs="Calibri"/>
        </w:rPr>
        <w:br/>
        <w:t>ehemaligen nationalen Verteidigungsanlage</w:t>
      </w:r>
      <w:r w:rsidR="00304C6F" w:rsidRPr="00AE320D">
        <w:rPr>
          <w:rFonts w:ascii="Calibri" w:hAnsi="Calibri" w:cs="Calibri"/>
        </w:rPr>
        <w:t xml:space="preserve"> als « Freizeitpark »</w:t>
      </w:r>
      <w:r w:rsidRPr="00AE320D">
        <w:rPr>
          <w:rFonts w:ascii="Calibri" w:hAnsi="Calibri" w:cs="Calibri"/>
        </w:rPr>
        <w:t xml:space="preserve"> zu entdecken. In </w:t>
      </w:r>
      <w:r w:rsidR="004B6EC5" w:rsidRPr="00AE320D">
        <w:rPr>
          <w:rFonts w:ascii="Calibri" w:hAnsi="Calibri" w:cs="Calibri"/>
        </w:rPr>
        <w:t>dieser</w:t>
      </w:r>
      <w:r w:rsidRPr="00AE320D">
        <w:rPr>
          <w:rFonts w:ascii="Calibri" w:hAnsi="Calibri" w:cs="Calibri"/>
        </w:rPr>
        <w:t xml:space="preserve"> echten Militäranlage </w:t>
      </w:r>
      <w:r w:rsidR="004B6EC5" w:rsidRPr="00AE320D">
        <w:rPr>
          <w:rFonts w:ascii="Calibri" w:hAnsi="Calibri" w:cs="Calibri"/>
        </w:rPr>
        <w:t xml:space="preserve">tief im Inneren des Berges </w:t>
      </w:r>
      <w:r w:rsidRPr="00AE320D">
        <w:rPr>
          <w:rFonts w:ascii="Calibri" w:hAnsi="Calibri" w:cs="Calibri"/>
        </w:rPr>
        <w:t>ist ein Labyrinth von Galerien entstanden</w:t>
      </w:r>
      <w:r w:rsidR="004B6EC5" w:rsidRPr="00AE320D">
        <w:rPr>
          <w:rFonts w:ascii="Calibri" w:hAnsi="Calibri" w:cs="Calibri"/>
        </w:rPr>
        <w:t xml:space="preserve">. </w:t>
      </w:r>
      <w:proofErr w:type="spellStart"/>
      <w:r w:rsidRPr="00AE320D">
        <w:rPr>
          <w:rFonts w:ascii="Calibri" w:hAnsi="Calibri" w:cs="Calibri"/>
        </w:rPr>
        <w:t>Augmented</w:t>
      </w:r>
      <w:proofErr w:type="spellEnd"/>
      <w:r w:rsidRPr="00AE320D">
        <w:rPr>
          <w:rFonts w:ascii="Calibri" w:hAnsi="Calibri" w:cs="Calibri"/>
        </w:rPr>
        <w:t xml:space="preserve"> und Virtual Reality Präsentationen zeigen eindrücklich, wie das Leben in der Festung ablief</w:t>
      </w:r>
      <w:r w:rsidR="00304C6F" w:rsidRPr="00AE320D">
        <w:rPr>
          <w:rFonts w:ascii="Calibri" w:hAnsi="Calibri" w:cs="Calibri"/>
        </w:rPr>
        <w:t>. A</w:t>
      </w:r>
      <w:r w:rsidRPr="00AE320D">
        <w:rPr>
          <w:rFonts w:ascii="Calibri" w:hAnsi="Calibri" w:cs="Calibri"/>
        </w:rPr>
        <w:t>lles in einer interaktiven, spielerischen und didaktischen Umgebung</w:t>
      </w:r>
      <w:r w:rsidR="00304C6F" w:rsidRPr="00AE320D">
        <w:rPr>
          <w:rFonts w:ascii="Calibri" w:hAnsi="Calibri" w:cs="Calibri"/>
        </w:rPr>
        <w:t xml:space="preserve"> mit Kino, Wechselausstellungen, Kiosk und Shop. Geöffnet von Mittwoch bis Sonntag. </w:t>
      </w:r>
      <w:hyperlink r:id="rId17" w:history="1">
        <w:r w:rsidR="00617552" w:rsidRPr="00AE320D">
          <w:rPr>
            <w:rStyle w:val="Hyperlink"/>
            <w:rFonts w:ascii="Calibri" w:hAnsi="Calibri" w:cs="Calibri"/>
          </w:rPr>
          <w:t>www.fortdechillon.ch</w:t>
        </w:r>
      </w:hyperlink>
      <w:r w:rsidR="00FE732D">
        <w:rPr>
          <w:rStyle w:val="Hyperlink"/>
          <w:rFonts w:ascii="Calibri" w:hAnsi="Calibri" w:cs="Calibri"/>
        </w:rPr>
        <w:t xml:space="preserve"> </w:t>
      </w:r>
    </w:p>
    <w:p w14:paraId="16CC957C" w14:textId="0C99FD4D" w:rsidR="007A6F3F" w:rsidRPr="00BA46DC" w:rsidRDefault="0021574F" w:rsidP="00BA46DC">
      <w:pPr>
        <w:pStyle w:val="Listenabsatz"/>
        <w:numPr>
          <w:ilvl w:val="0"/>
          <w:numId w:val="6"/>
        </w:numPr>
        <w:autoSpaceDE w:val="0"/>
        <w:spacing w:after="120" w:line="300" w:lineRule="exact"/>
        <w:jc w:val="both"/>
        <w:rPr>
          <w:rFonts w:eastAsia="Times New Roman"/>
          <w:b/>
          <w:bCs/>
          <w:sz w:val="24"/>
          <w:szCs w:val="24"/>
          <w:lang w:val="de-DE"/>
        </w:rPr>
      </w:pPr>
      <w:r w:rsidRPr="00BA46DC">
        <w:rPr>
          <w:rFonts w:eastAsia="Times New Roman"/>
          <w:b/>
          <w:bCs/>
          <w:sz w:val="24"/>
          <w:szCs w:val="24"/>
          <w:lang w:val="de-DE"/>
        </w:rPr>
        <w:t>Kulinarische Tradition</w:t>
      </w:r>
      <w:r w:rsidR="00356B36" w:rsidRPr="00BA46DC">
        <w:rPr>
          <w:rFonts w:eastAsia="Times New Roman"/>
          <w:b/>
          <w:bCs/>
          <w:sz w:val="24"/>
          <w:szCs w:val="24"/>
          <w:lang w:val="de-DE"/>
        </w:rPr>
        <w:t xml:space="preserve"> im historischen Restaurant des Jahres </w:t>
      </w:r>
    </w:p>
    <w:p w14:paraId="1270E4CF" w14:textId="19E2B502" w:rsidR="00356B36" w:rsidRPr="00AE320D" w:rsidRDefault="00356B36" w:rsidP="004E00C8">
      <w:pPr>
        <w:autoSpaceDE w:val="0"/>
        <w:spacing w:after="120" w:line="300" w:lineRule="exact"/>
        <w:jc w:val="both"/>
        <w:rPr>
          <w:rFonts w:ascii="Calibri" w:hAnsi="Calibri" w:cs="Calibri"/>
        </w:rPr>
      </w:pPr>
      <w:r w:rsidRPr="00AE320D">
        <w:rPr>
          <w:rFonts w:ascii="Calibri" w:hAnsi="Calibri" w:cs="Calibri"/>
        </w:rPr>
        <w:t xml:space="preserve">Eine echte Institution ist die Brasserie </w:t>
      </w:r>
      <w:r w:rsidRPr="00AE320D">
        <w:rPr>
          <w:rFonts w:ascii="Calibri" w:hAnsi="Calibri" w:cs="Calibri"/>
          <w:i/>
          <w:iCs/>
        </w:rPr>
        <w:t>La Bavaria</w:t>
      </w:r>
      <w:r w:rsidRPr="00AE320D">
        <w:rPr>
          <w:rFonts w:ascii="Calibri" w:hAnsi="Calibri" w:cs="Calibri"/>
        </w:rPr>
        <w:t xml:space="preserve"> in Lausanne. Aktuell wurde sie mit dem ICOMOS-Preis „Historisches Restaurant des Jahres 2021“ ausgezeichnet. </w:t>
      </w:r>
      <w:r w:rsidR="00AB1B2C" w:rsidRPr="00AE320D">
        <w:rPr>
          <w:rFonts w:ascii="Calibri" w:hAnsi="Calibri" w:cs="Calibri"/>
        </w:rPr>
        <w:t xml:space="preserve">Es ist </w:t>
      </w:r>
      <w:r w:rsidR="00013FA9" w:rsidRPr="00AE320D">
        <w:rPr>
          <w:rFonts w:ascii="Calibri" w:hAnsi="Calibri" w:cs="Calibri"/>
        </w:rPr>
        <w:t xml:space="preserve">ein Zeitzeuge eines in der Schweiz heute fast ausgestorbenen Typs </w:t>
      </w:r>
      <w:r w:rsidR="007A532B" w:rsidRPr="00AE320D">
        <w:rPr>
          <w:rFonts w:ascii="Calibri" w:hAnsi="Calibri" w:cs="Calibri"/>
        </w:rPr>
        <w:t>Brasserie</w:t>
      </w:r>
      <w:r w:rsidR="00013FA9" w:rsidRPr="00AE320D">
        <w:rPr>
          <w:rFonts w:ascii="Calibri" w:hAnsi="Calibri" w:cs="Calibri"/>
        </w:rPr>
        <w:t xml:space="preserve">. </w:t>
      </w:r>
      <w:r w:rsidR="00724EFD" w:rsidRPr="00AE320D">
        <w:rPr>
          <w:rFonts w:ascii="Calibri" w:hAnsi="Calibri" w:cs="Calibri"/>
        </w:rPr>
        <w:t xml:space="preserve">Der Preis belohnt </w:t>
      </w:r>
      <w:r w:rsidR="00200DDB" w:rsidRPr="00AE320D">
        <w:rPr>
          <w:rFonts w:ascii="Calibri" w:hAnsi="Calibri" w:cs="Calibri"/>
        </w:rPr>
        <w:t xml:space="preserve">nicht nur die </w:t>
      </w:r>
      <w:r w:rsidR="00200DDB" w:rsidRPr="00AE320D">
        <w:rPr>
          <w:rFonts w:ascii="Calibri" w:hAnsi="Calibri" w:cs="Calibri"/>
        </w:rPr>
        <w:lastRenderedPageBreak/>
        <w:t>Restaurierung des Gebäudes und des Speisesaals</w:t>
      </w:r>
      <w:r w:rsidR="00AE320D">
        <w:rPr>
          <w:rFonts w:ascii="Calibri" w:hAnsi="Calibri" w:cs="Calibri"/>
        </w:rPr>
        <w:t>,</w:t>
      </w:r>
      <w:r w:rsidR="00D05F74" w:rsidRPr="00AE320D">
        <w:rPr>
          <w:rFonts w:ascii="Calibri" w:hAnsi="Calibri" w:cs="Calibri"/>
        </w:rPr>
        <w:t xml:space="preserve"> </w:t>
      </w:r>
      <w:r w:rsidR="00200DDB" w:rsidRPr="00AE320D">
        <w:rPr>
          <w:rFonts w:ascii="Calibri" w:hAnsi="Calibri" w:cs="Calibri"/>
        </w:rPr>
        <w:t xml:space="preserve">sondern auch den traditionellen </w:t>
      </w:r>
      <w:r w:rsidR="00701BCA" w:rsidRPr="00AE320D">
        <w:rPr>
          <w:rFonts w:ascii="Calibri" w:hAnsi="Calibri" w:cs="Calibri"/>
        </w:rPr>
        <w:t xml:space="preserve">Betrieb des Café-Restaurants. </w:t>
      </w:r>
      <w:hyperlink r:id="rId18" w:history="1">
        <w:r w:rsidR="00701BCA" w:rsidRPr="00AE320D">
          <w:rPr>
            <w:rStyle w:val="Hyperlink"/>
            <w:rFonts w:ascii="Calibri" w:hAnsi="Calibri" w:cs="Calibri"/>
          </w:rPr>
          <w:t>www.icomos.ch</w:t>
        </w:r>
      </w:hyperlink>
    </w:p>
    <w:p w14:paraId="0E32D11D" w14:textId="3DA76CCA" w:rsidR="00701BCA" w:rsidRPr="00AE320D" w:rsidRDefault="00701BCA" w:rsidP="004E00C8">
      <w:pPr>
        <w:numPr>
          <w:ilvl w:val="0"/>
          <w:numId w:val="6"/>
        </w:numPr>
        <w:autoSpaceDE w:val="0"/>
        <w:spacing w:after="60" w:line="300" w:lineRule="exact"/>
        <w:jc w:val="both"/>
        <w:rPr>
          <w:rFonts w:ascii="Calibri" w:hAnsi="Calibri" w:cs="Calibri"/>
          <w:b/>
          <w:bCs/>
        </w:rPr>
      </w:pPr>
      <w:r w:rsidRPr="00AE320D">
        <w:rPr>
          <w:rFonts w:ascii="Calibri" w:hAnsi="Calibri" w:cs="Calibri"/>
          <w:b/>
          <w:bCs/>
        </w:rPr>
        <w:t xml:space="preserve">Offene Weinkeller 2021 </w:t>
      </w:r>
      <w:r w:rsidR="00BF0971" w:rsidRPr="00AE320D">
        <w:rPr>
          <w:rFonts w:ascii="Calibri" w:hAnsi="Calibri" w:cs="Calibri"/>
          <w:b/>
          <w:bCs/>
        </w:rPr>
        <w:t>„la carte“</w:t>
      </w:r>
    </w:p>
    <w:p w14:paraId="66D6B470" w14:textId="22799642" w:rsidR="00356B36" w:rsidRPr="00AE320D" w:rsidRDefault="006B7A28" w:rsidP="004E00C8">
      <w:pPr>
        <w:autoSpaceDE w:val="0"/>
        <w:spacing w:after="120" w:line="300" w:lineRule="exact"/>
        <w:jc w:val="both"/>
        <w:rPr>
          <w:rFonts w:ascii="Calibri" w:hAnsi="Calibri" w:cs="Calibri"/>
        </w:rPr>
      </w:pPr>
      <w:r>
        <w:rPr>
          <w:rFonts w:ascii="Calibri" w:hAnsi="Calibri" w:cs="Calibri"/>
        </w:rPr>
        <w:t xml:space="preserve">Die Aktion „Offene Weinkeller </w:t>
      </w:r>
      <w:r w:rsidRPr="00884141">
        <w:rPr>
          <w:rFonts w:ascii="Calibri" w:hAnsi="Calibri" w:cs="Calibri"/>
        </w:rPr>
        <w:t>à</w:t>
      </w:r>
      <w:r w:rsidRPr="006B7A28">
        <w:rPr>
          <w:rFonts w:ascii="Calibri" w:hAnsi="Calibri" w:cs="Calibri"/>
        </w:rPr>
        <w:t xml:space="preserve"> </w:t>
      </w:r>
      <w:r>
        <w:rPr>
          <w:rFonts w:ascii="Calibri" w:hAnsi="Calibri" w:cs="Calibri"/>
        </w:rPr>
        <w:t xml:space="preserve">la carte“ ist eine Idee der Winzer des </w:t>
      </w:r>
      <w:proofErr w:type="spellStart"/>
      <w:r>
        <w:rPr>
          <w:rFonts w:ascii="Calibri" w:hAnsi="Calibri" w:cs="Calibri"/>
        </w:rPr>
        <w:t>Genferseegebiets</w:t>
      </w:r>
      <w:proofErr w:type="spellEnd"/>
      <w:r>
        <w:rPr>
          <w:rFonts w:ascii="Calibri" w:hAnsi="Calibri" w:cs="Calibri"/>
        </w:rPr>
        <w:t>, um Gästen den Genuss ihrer Kreationen trotz</w:t>
      </w:r>
      <w:r w:rsidR="003127CB">
        <w:rPr>
          <w:rFonts w:ascii="Calibri" w:hAnsi="Calibri" w:cs="Calibri"/>
        </w:rPr>
        <w:t xml:space="preserve"> Pandemie zu ermöglichen. Über 180 Weinkeller haben sich der Kampagne angeschlossen. So können Gäste in </w:t>
      </w:r>
      <w:r w:rsidR="00B75A26" w:rsidRPr="00AE320D">
        <w:rPr>
          <w:rFonts w:ascii="Calibri" w:hAnsi="Calibri" w:cs="Calibri"/>
        </w:rPr>
        <w:t>eigene</w:t>
      </w:r>
      <w:r w:rsidR="003127CB">
        <w:rPr>
          <w:rFonts w:ascii="Calibri" w:hAnsi="Calibri" w:cs="Calibri"/>
        </w:rPr>
        <w:t>m</w:t>
      </w:r>
      <w:r w:rsidR="00B75A26" w:rsidRPr="00AE320D">
        <w:rPr>
          <w:rFonts w:ascii="Calibri" w:hAnsi="Calibri" w:cs="Calibri"/>
        </w:rPr>
        <w:t xml:space="preserve"> Tempo</w:t>
      </w:r>
      <w:r w:rsidR="00E641CA" w:rsidRPr="00AE320D">
        <w:rPr>
          <w:rFonts w:ascii="Calibri" w:hAnsi="Calibri" w:cs="Calibri"/>
        </w:rPr>
        <w:t xml:space="preserve"> </w:t>
      </w:r>
      <w:r w:rsidR="003127CB">
        <w:rPr>
          <w:rFonts w:ascii="Calibri" w:hAnsi="Calibri" w:cs="Calibri"/>
        </w:rPr>
        <w:t xml:space="preserve">und kleinerem Rahmen sich auf eine Weinreise der besonderen Art begeben. In der Degustationsbox, die für eine </w:t>
      </w:r>
      <w:r w:rsidR="00FE0048" w:rsidRPr="00AE320D">
        <w:rPr>
          <w:rFonts w:ascii="Calibri" w:hAnsi="Calibri" w:cs="Calibri"/>
        </w:rPr>
        <w:t xml:space="preserve">Pauschale von 30 </w:t>
      </w:r>
      <w:r w:rsidR="0060514E" w:rsidRPr="00AE320D">
        <w:rPr>
          <w:rFonts w:ascii="Calibri" w:hAnsi="Calibri" w:cs="Calibri"/>
        </w:rPr>
        <w:t>CHF</w:t>
      </w:r>
      <w:r w:rsidR="00FE0048" w:rsidRPr="00AE320D">
        <w:rPr>
          <w:rFonts w:ascii="Calibri" w:hAnsi="Calibri" w:cs="Calibri"/>
        </w:rPr>
        <w:t xml:space="preserve"> (</w:t>
      </w:r>
      <w:r w:rsidR="0060514E" w:rsidRPr="00AE320D">
        <w:rPr>
          <w:rFonts w:ascii="Calibri" w:hAnsi="Calibri" w:cs="Calibri"/>
        </w:rPr>
        <w:t>rund</w:t>
      </w:r>
      <w:r w:rsidR="00FE0048" w:rsidRPr="00AE320D">
        <w:rPr>
          <w:rFonts w:ascii="Calibri" w:hAnsi="Calibri" w:cs="Calibri"/>
        </w:rPr>
        <w:t xml:space="preserve"> </w:t>
      </w:r>
      <w:r w:rsidR="007C1DD9" w:rsidRPr="00AE320D">
        <w:rPr>
          <w:rFonts w:ascii="Calibri" w:hAnsi="Calibri" w:cs="Calibri"/>
        </w:rPr>
        <w:t xml:space="preserve">28 Euro) </w:t>
      </w:r>
      <w:r w:rsidR="003127CB">
        <w:rPr>
          <w:rFonts w:ascii="Calibri" w:hAnsi="Calibri" w:cs="Calibri"/>
        </w:rPr>
        <w:t xml:space="preserve">buchbar ist, befindet sich </w:t>
      </w:r>
      <w:r w:rsidR="00165351" w:rsidRPr="00AE320D">
        <w:rPr>
          <w:rFonts w:ascii="Calibri" w:hAnsi="Calibri" w:cs="Calibri"/>
        </w:rPr>
        <w:t xml:space="preserve">ein Degustationsglas und </w:t>
      </w:r>
      <w:r w:rsidR="00336245" w:rsidRPr="00AE320D">
        <w:rPr>
          <w:rFonts w:ascii="Calibri" w:hAnsi="Calibri" w:cs="Calibri"/>
        </w:rPr>
        <w:t xml:space="preserve">eine Prepaid-Karte über </w:t>
      </w:r>
      <w:r w:rsidR="009E20D6" w:rsidRPr="00AE320D">
        <w:rPr>
          <w:rFonts w:ascii="Calibri" w:hAnsi="Calibri" w:cs="Calibri"/>
        </w:rPr>
        <w:t xml:space="preserve">30 </w:t>
      </w:r>
      <w:r w:rsidR="00AE320D">
        <w:rPr>
          <w:rFonts w:ascii="Calibri" w:hAnsi="Calibri" w:cs="Calibri"/>
        </w:rPr>
        <w:t>CHF</w:t>
      </w:r>
      <w:r w:rsidR="009E20D6" w:rsidRPr="00AE320D">
        <w:rPr>
          <w:rFonts w:ascii="Calibri" w:hAnsi="Calibri" w:cs="Calibri"/>
        </w:rPr>
        <w:t xml:space="preserve"> für den </w:t>
      </w:r>
      <w:r w:rsidR="001E35E8" w:rsidRPr="00AE320D">
        <w:rPr>
          <w:rFonts w:ascii="Calibri" w:hAnsi="Calibri" w:cs="Calibri"/>
        </w:rPr>
        <w:t>Eink</w:t>
      </w:r>
      <w:r w:rsidR="009E20D6" w:rsidRPr="00AE320D">
        <w:rPr>
          <w:rFonts w:ascii="Calibri" w:hAnsi="Calibri" w:cs="Calibri"/>
        </w:rPr>
        <w:t>auf vor Ort</w:t>
      </w:r>
      <w:r w:rsidR="008A27A9" w:rsidRPr="00AE320D">
        <w:rPr>
          <w:rFonts w:ascii="Calibri" w:hAnsi="Calibri" w:cs="Calibri"/>
        </w:rPr>
        <w:t xml:space="preserve">. </w:t>
      </w:r>
      <w:hyperlink r:id="rId19" w:history="1">
        <w:r w:rsidR="00165351" w:rsidRPr="00AE320D">
          <w:rPr>
            <w:rStyle w:val="Hyperlink"/>
            <w:rFonts w:ascii="Calibri" w:hAnsi="Calibri" w:cs="Calibri"/>
          </w:rPr>
          <w:t>www.meineoffenenweinkeller.ch</w:t>
        </w:r>
      </w:hyperlink>
      <w:r w:rsidR="00165351" w:rsidRPr="00AE320D">
        <w:rPr>
          <w:rFonts w:ascii="Calibri" w:hAnsi="Calibri" w:cs="Calibri"/>
        </w:rPr>
        <w:t xml:space="preserve"> </w:t>
      </w:r>
    </w:p>
    <w:p w14:paraId="418F785C" w14:textId="1BA2EB4E" w:rsidR="00FF63AD" w:rsidRPr="00AE320D" w:rsidRDefault="007E78CC" w:rsidP="004E00C8">
      <w:pPr>
        <w:numPr>
          <w:ilvl w:val="0"/>
          <w:numId w:val="6"/>
        </w:numPr>
        <w:autoSpaceDE w:val="0"/>
        <w:spacing w:after="60" w:line="300" w:lineRule="exact"/>
        <w:jc w:val="both"/>
        <w:rPr>
          <w:rFonts w:ascii="Calibri" w:hAnsi="Calibri" w:cs="Calibri"/>
          <w:b/>
          <w:bCs/>
        </w:rPr>
      </w:pPr>
      <w:r w:rsidRPr="00AE320D">
        <w:rPr>
          <w:rFonts w:ascii="Calibri" w:hAnsi="Calibri" w:cs="Calibri"/>
          <w:b/>
          <w:bCs/>
        </w:rPr>
        <w:t>Eine Nacht unter freiem Himmel</w:t>
      </w:r>
    </w:p>
    <w:p w14:paraId="54D3D632" w14:textId="3588F1C7" w:rsidR="00165351" w:rsidRPr="00AE320D" w:rsidRDefault="00C97C5F" w:rsidP="004E00C8">
      <w:pPr>
        <w:autoSpaceDE w:val="0"/>
        <w:spacing w:after="120" w:line="300" w:lineRule="exact"/>
        <w:jc w:val="both"/>
        <w:rPr>
          <w:rFonts w:ascii="Calibri" w:hAnsi="Calibri" w:cs="Calibri"/>
        </w:rPr>
      </w:pPr>
      <w:r w:rsidRPr="00AE320D">
        <w:rPr>
          <w:rFonts w:ascii="Calibri" w:hAnsi="Calibri" w:cs="Calibri"/>
        </w:rPr>
        <w:t xml:space="preserve">Ein wahres Mini-Abenteuer erwartet die Gäste </w:t>
      </w:r>
      <w:r w:rsidR="00A268A3" w:rsidRPr="00AE320D">
        <w:rPr>
          <w:rFonts w:ascii="Calibri" w:hAnsi="Calibri" w:cs="Calibri"/>
        </w:rPr>
        <w:t>bei einer Nacht unter dem Sternenhimmel, buchbar in den Waadtländer Alpen, im Jura und auf dem Waadtländer Plat</w:t>
      </w:r>
      <w:r w:rsidR="00A762E4" w:rsidRPr="00AE320D">
        <w:rPr>
          <w:rFonts w:ascii="Calibri" w:hAnsi="Calibri" w:cs="Calibri"/>
        </w:rPr>
        <w:t>e</w:t>
      </w:r>
      <w:r w:rsidR="00A268A3" w:rsidRPr="00AE320D">
        <w:rPr>
          <w:rFonts w:ascii="Calibri" w:hAnsi="Calibri" w:cs="Calibri"/>
        </w:rPr>
        <w:t>a</w:t>
      </w:r>
      <w:r w:rsidR="00A762E4" w:rsidRPr="00AE320D">
        <w:rPr>
          <w:rFonts w:ascii="Calibri" w:hAnsi="Calibri" w:cs="Calibri"/>
        </w:rPr>
        <w:t>u</w:t>
      </w:r>
      <w:r w:rsidR="00A268A3" w:rsidRPr="00AE320D">
        <w:rPr>
          <w:rFonts w:ascii="Calibri" w:hAnsi="Calibri" w:cs="Calibri"/>
        </w:rPr>
        <w:t xml:space="preserve">. </w:t>
      </w:r>
      <w:r w:rsidR="00A762E4" w:rsidRPr="00AE320D">
        <w:rPr>
          <w:rFonts w:ascii="Calibri" w:hAnsi="Calibri" w:cs="Calibri"/>
        </w:rPr>
        <w:t>Die Biwaks werden mit Rücksicht auf die Umwelt und den geltenden Vorschriften organ</w:t>
      </w:r>
      <w:r w:rsidR="001E35E8" w:rsidRPr="00AE320D">
        <w:rPr>
          <w:rFonts w:ascii="Calibri" w:hAnsi="Calibri" w:cs="Calibri"/>
        </w:rPr>
        <w:t>i</w:t>
      </w:r>
      <w:r w:rsidR="00A762E4" w:rsidRPr="00AE320D">
        <w:rPr>
          <w:rFonts w:ascii="Calibri" w:hAnsi="Calibri" w:cs="Calibri"/>
        </w:rPr>
        <w:t>siert und</w:t>
      </w:r>
      <w:r w:rsidR="00D801C2">
        <w:rPr>
          <w:rFonts w:ascii="Calibri" w:hAnsi="Calibri" w:cs="Calibri"/>
        </w:rPr>
        <w:t xml:space="preserve"> von einem zertifizierten Wanderführer</w:t>
      </w:r>
      <w:r w:rsidR="00A762E4" w:rsidRPr="00AE320D">
        <w:rPr>
          <w:rFonts w:ascii="Calibri" w:hAnsi="Calibri" w:cs="Calibri"/>
        </w:rPr>
        <w:t xml:space="preserve"> betreut. </w:t>
      </w:r>
      <w:r w:rsidR="00D801C2">
        <w:rPr>
          <w:rFonts w:ascii="Calibri" w:hAnsi="Calibri" w:cs="Calibri"/>
        </w:rPr>
        <w:t>Ob auf einem Berggipfel, zwischen goldenen Baumkronen in Hängematten oder am Dorfrand mit See-Panorama - s</w:t>
      </w:r>
      <w:r w:rsidR="00511AD6" w:rsidRPr="00AE320D">
        <w:rPr>
          <w:rFonts w:ascii="Calibri" w:hAnsi="Calibri" w:cs="Calibri"/>
        </w:rPr>
        <w:t xml:space="preserve">echs verschiedene Events </w:t>
      </w:r>
      <w:r w:rsidR="00D801C2">
        <w:rPr>
          <w:rFonts w:ascii="Calibri" w:hAnsi="Calibri" w:cs="Calibri"/>
        </w:rPr>
        <w:t xml:space="preserve">stehen zur Auswahl und </w:t>
      </w:r>
      <w:proofErr w:type="spellStart"/>
      <w:r w:rsidR="00D801C2" w:rsidRPr="00AE320D">
        <w:rPr>
          <w:rFonts w:ascii="Calibri" w:hAnsi="Calibri" w:cs="Calibri"/>
        </w:rPr>
        <w:t>entsprechen</w:t>
      </w:r>
      <w:r w:rsidR="00FE732D">
        <w:rPr>
          <w:rFonts w:ascii="Calibri" w:hAnsi="Calibri" w:cs="Calibri"/>
        </w:rPr>
        <w:t xml:space="preserve"> </w:t>
      </w:r>
      <w:r w:rsidR="00D801C2" w:rsidRPr="00AE320D">
        <w:rPr>
          <w:rFonts w:ascii="Calibri" w:hAnsi="Calibri" w:cs="Calibri"/>
        </w:rPr>
        <w:t>der</w:t>
      </w:r>
      <w:proofErr w:type="spellEnd"/>
      <w:r w:rsidR="004E0C84">
        <w:rPr>
          <w:rFonts w:ascii="Calibri" w:hAnsi="Calibri" w:cs="Calibri"/>
        </w:rPr>
        <w:t xml:space="preserve"> </w:t>
      </w:r>
      <w:r w:rsidR="00D801C2" w:rsidRPr="00AE320D">
        <w:rPr>
          <w:rFonts w:ascii="Calibri" w:hAnsi="Calibri" w:cs="Calibri"/>
        </w:rPr>
        <w:t>Nachfrage nach Outdoor-Aktivitäten und dem Trend der engeren Verbindung zur Natur</w:t>
      </w:r>
      <w:r w:rsidR="00D801C2">
        <w:rPr>
          <w:rFonts w:ascii="Calibri" w:hAnsi="Calibri" w:cs="Calibri"/>
        </w:rPr>
        <w:t>; gepaart mit Wildpflanzen-Kochen, Wildtierbeobachtung und Legenden der Region.</w:t>
      </w:r>
      <w:r w:rsidR="00D801C2" w:rsidRPr="00AE320D">
        <w:rPr>
          <w:rFonts w:ascii="Calibri" w:hAnsi="Calibri" w:cs="Calibri"/>
        </w:rPr>
        <w:t xml:space="preserve"> </w:t>
      </w:r>
      <w:hyperlink r:id="rId20" w:history="1">
        <w:r w:rsidR="003127CB" w:rsidRPr="00C55465">
          <w:rPr>
            <w:rStyle w:val="Hyperlink"/>
            <w:rFonts w:ascii="Calibri" w:hAnsi="Calibri" w:cs="Calibri"/>
          </w:rPr>
          <w:t>www.region-du-leman.ch/etoile</w:t>
        </w:r>
      </w:hyperlink>
      <w:r w:rsidR="003127CB">
        <w:rPr>
          <w:rFonts w:ascii="Calibri" w:hAnsi="Calibri" w:cs="Calibri"/>
        </w:rPr>
        <w:t xml:space="preserve"> </w:t>
      </w:r>
    </w:p>
    <w:p w14:paraId="3E009092" w14:textId="41174895" w:rsidR="007E78CC" w:rsidRPr="00AE320D" w:rsidRDefault="002642C8" w:rsidP="004E00C8">
      <w:pPr>
        <w:autoSpaceDE w:val="0"/>
        <w:spacing w:after="60" w:line="300" w:lineRule="exact"/>
        <w:jc w:val="both"/>
        <w:rPr>
          <w:rFonts w:ascii="Calibri" w:hAnsi="Calibri" w:cs="Calibri"/>
          <w:b/>
          <w:bCs/>
        </w:rPr>
      </w:pPr>
      <w:r w:rsidRPr="00AE320D">
        <w:rPr>
          <w:rFonts w:ascii="Calibri" w:hAnsi="Calibri" w:cs="Calibri"/>
          <w:b/>
          <w:bCs/>
        </w:rPr>
        <w:t>Weitere Neuigkeiten</w:t>
      </w:r>
      <w:r w:rsidR="00F96F6A" w:rsidRPr="00AE320D">
        <w:rPr>
          <w:rFonts w:ascii="Calibri" w:hAnsi="Calibri" w:cs="Calibri"/>
          <w:b/>
          <w:bCs/>
        </w:rPr>
        <w:t xml:space="preserve"> </w:t>
      </w:r>
      <w:r w:rsidR="002C5A17" w:rsidRPr="00AE320D">
        <w:rPr>
          <w:rFonts w:ascii="Calibri" w:hAnsi="Calibri" w:cs="Calibri"/>
          <w:b/>
          <w:bCs/>
        </w:rPr>
        <w:t>für</w:t>
      </w:r>
      <w:r w:rsidR="00F96F6A" w:rsidRPr="00AE320D">
        <w:rPr>
          <w:rFonts w:ascii="Calibri" w:hAnsi="Calibri" w:cs="Calibri"/>
          <w:b/>
          <w:bCs/>
        </w:rPr>
        <w:t xml:space="preserve"> Kultur</w:t>
      </w:r>
      <w:r w:rsidR="002C5A17" w:rsidRPr="00AE320D">
        <w:rPr>
          <w:rFonts w:ascii="Calibri" w:hAnsi="Calibri" w:cs="Calibri"/>
          <w:b/>
          <w:bCs/>
        </w:rPr>
        <w:t>-</w:t>
      </w:r>
      <w:r w:rsidR="00F96F6A" w:rsidRPr="00AE320D">
        <w:rPr>
          <w:rFonts w:ascii="Calibri" w:hAnsi="Calibri" w:cs="Calibri"/>
          <w:b/>
          <w:bCs/>
        </w:rPr>
        <w:t xml:space="preserve">, </w:t>
      </w:r>
      <w:r w:rsidR="002C5A17" w:rsidRPr="00AE320D">
        <w:rPr>
          <w:rFonts w:ascii="Calibri" w:hAnsi="Calibri" w:cs="Calibri"/>
          <w:b/>
          <w:bCs/>
        </w:rPr>
        <w:t>Gastronomie-, Wein- und Rad</w:t>
      </w:r>
      <w:r w:rsidR="00E17E70" w:rsidRPr="00AE320D">
        <w:rPr>
          <w:rFonts w:ascii="Calibri" w:hAnsi="Calibri" w:cs="Calibri"/>
          <w:b/>
          <w:bCs/>
        </w:rPr>
        <w:t>liebhaber</w:t>
      </w:r>
    </w:p>
    <w:p w14:paraId="1373E2D3" w14:textId="614B3CF4" w:rsidR="009D4EA7" w:rsidRPr="00AE320D" w:rsidRDefault="009D4EA7" w:rsidP="004E00C8">
      <w:pPr>
        <w:autoSpaceDE w:val="0"/>
        <w:spacing w:after="60" w:line="300" w:lineRule="exact"/>
        <w:jc w:val="both"/>
        <w:rPr>
          <w:rFonts w:ascii="Calibri" w:hAnsi="Calibri" w:cs="Calibri"/>
          <w:b/>
          <w:bCs/>
        </w:rPr>
      </w:pPr>
      <w:r w:rsidRPr="00AE320D">
        <w:rPr>
          <w:rFonts w:ascii="Calibri" w:hAnsi="Calibri" w:cs="Calibri"/>
          <w:b/>
          <w:bCs/>
        </w:rPr>
        <w:t>Know-how der Region Sainte-Croix/</w:t>
      </w:r>
      <w:proofErr w:type="spellStart"/>
      <w:r w:rsidRPr="00AE320D">
        <w:rPr>
          <w:rFonts w:ascii="Calibri" w:hAnsi="Calibri" w:cs="Calibri"/>
          <w:b/>
          <w:bCs/>
        </w:rPr>
        <w:t>L’auberson</w:t>
      </w:r>
      <w:proofErr w:type="spellEnd"/>
      <w:r w:rsidRPr="00AE320D">
        <w:rPr>
          <w:rFonts w:ascii="Calibri" w:hAnsi="Calibri" w:cs="Calibri"/>
          <w:b/>
          <w:bCs/>
        </w:rPr>
        <w:t xml:space="preserve"> bei der </w:t>
      </w:r>
      <w:proofErr w:type="spellStart"/>
      <w:r w:rsidRPr="00AE320D">
        <w:rPr>
          <w:rFonts w:ascii="Calibri" w:hAnsi="Calibri" w:cs="Calibri"/>
          <w:b/>
          <w:bCs/>
        </w:rPr>
        <w:t>Unesco</w:t>
      </w:r>
      <w:proofErr w:type="spellEnd"/>
    </w:p>
    <w:p w14:paraId="23FBB003" w14:textId="1081D1B1" w:rsidR="007E78CC" w:rsidRPr="00F1473F" w:rsidRDefault="00167F72" w:rsidP="004E00C8">
      <w:pPr>
        <w:autoSpaceDE w:val="0"/>
        <w:spacing w:after="120" w:line="300" w:lineRule="exact"/>
        <w:jc w:val="both"/>
        <w:rPr>
          <w:rFonts w:ascii="Calibri" w:hAnsi="Calibri" w:cs="Calibri"/>
          <w:lang w:val="fr-CH"/>
        </w:rPr>
      </w:pPr>
      <w:r w:rsidRPr="00AE320D">
        <w:rPr>
          <w:rFonts w:ascii="Calibri" w:hAnsi="Calibri" w:cs="Calibri"/>
        </w:rPr>
        <w:t xml:space="preserve">Das „Uhrmacherhandwerk und die Kunstmechanik“ sind </w:t>
      </w:r>
      <w:r w:rsidR="000C1521" w:rsidRPr="00AE320D">
        <w:rPr>
          <w:rFonts w:ascii="Calibri" w:hAnsi="Calibri" w:cs="Calibri"/>
        </w:rPr>
        <w:t>seit dem 16.</w:t>
      </w:r>
      <w:r w:rsidR="00D801C2">
        <w:rPr>
          <w:rFonts w:ascii="Calibri" w:hAnsi="Calibri" w:cs="Calibri"/>
        </w:rPr>
        <w:t xml:space="preserve"> Dezember </w:t>
      </w:r>
      <w:r w:rsidR="000C1521" w:rsidRPr="00AE320D">
        <w:rPr>
          <w:rFonts w:ascii="Calibri" w:hAnsi="Calibri" w:cs="Calibri"/>
        </w:rPr>
        <w:t xml:space="preserve">2020 als UNESCO-Kulturerbe eingetragen. </w:t>
      </w:r>
      <w:r w:rsidR="00C92E0D" w:rsidRPr="00AE320D">
        <w:rPr>
          <w:rFonts w:ascii="Calibri" w:hAnsi="Calibri" w:cs="Calibri"/>
        </w:rPr>
        <w:t>Die Aufnahme verleiht der Handwerkskun</w:t>
      </w:r>
      <w:r w:rsidR="004F68CC" w:rsidRPr="00AE320D">
        <w:rPr>
          <w:rFonts w:ascii="Calibri" w:hAnsi="Calibri" w:cs="Calibri"/>
        </w:rPr>
        <w:t>s</w:t>
      </w:r>
      <w:r w:rsidR="00C92E0D" w:rsidRPr="00AE320D">
        <w:rPr>
          <w:rFonts w:ascii="Calibri" w:hAnsi="Calibri" w:cs="Calibri"/>
        </w:rPr>
        <w:t>t mehr Sichtbarkeit und e</w:t>
      </w:r>
      <w:r w:rsidR="004F68CC" w:rsidRPr="00AE320D">
        <w:rPr>
          <w:rFonts w:ascii="Calibri" w:hAnsi="Calibri" w:cs="Calibri"/>
        </w:rPr>
        <w:t>rinnert an die Notwendigkeit</w:t>
      </w:r>
      <w:r w:rsidR="00D801C2">
        <w:rPr>
          <w:rFonts w:ascii="Calibri" w:hAnsi="Calibri" w:cs="Calibri"/>
        </w:rPr>
        <w:t>,</w:t>
      </w:r>
      <w:r w:rsidR="004F68CC" w:rsidRPr="00AE320D">
        <w:rPr>
          <w:rFonts w:ascii="Calibri" w:hAnsi="Calibri" w:cs="Calibri"/>
        </w:rPr>
        <w:t xml:space="preserve"> das Know-how der Handwerker zu bewahren und weiterzugeben. </w:t>
      </w:r>
      <w:r w:rsidR="00060B61" w:rsidRPr="00AE320D">
        <w:rPr>
          <w:rFonts w:ascii="Calibri" w:hAnsi="Calibri" w:cs="Calibri"/>
        </w:rPr>
        <w:t xml:space="preserve">Zwei Museen zeigen historische Sammlungen: Das </w:t>
      </w:r>
      <w:r w:rsidR="00060B61" w:rsidRPr="00AE320D">
        <w:rPr>
          <w:rFonts w:ascii="Calibri" w:hAnsi="Calibri" w:cs="Calibri"/>
          <w:i/>
          <w:iCs/>
        </w:rPr>
        <w:t xml:space="preserve">Museum des </w:t>
      </w:r>
      <w:proofErr w:type="spellStart"/>
      <w:r w:rsidR="00060B61" w:rsidRPr="00AE320D">
        <w:rPr>
          <w:rFonts w:ascii="Calibri" w:hAnsi="Calibri" w:cs="Calibri"/>
          <w:i/>
          <w:iCs/>
        </w:rPr>
        <w:t>Centre</w:t>
      </w:r>
      <w:proofErr w:type="spellEnd"/>
      <w:r w:rsidR="00060B61" w:rsidRPr="00AE320D">
        <w:rPr>
          <w:rFonts w:ascii="Calibri" w:hAnsi="Calibri" w:cs="Calibri"/>
          <w:i/>
          <w:iCs/>
        </w:rPr>
        <w:t xml:space="preserve"> International de </w:t>
      </w:r>
      <w:proofErr w:type="spellStart"/>
      <w:r w:rsidR="00060B61" w:rsidRPr="00AE320D">
        <w:rPr>
          <w:rFonts w:ascii="Calibri" w:hAnsi="Calibri" w:cs="Calibri"/>
          <w:i/>
          <w:iCs/>
        </w:rPr>
        <w:t>Mécanique</w:t>
      </w:r>
      <w:proofErr w:type="spellEnd"/>
      <w:r w:rsidR="00060B61" w:rsidRPr="00AE320D">
        <w:rPr>
          <w:rFonts w:ascii="Calibri" w:hAnsi="Calibri" w:cs="Calibri"/>
          <w:i/>
          <w:iCs/>
        </w:rPr>
        <w:t xml:space="preserve"> </w:t>
      </w:r>
      <w:proofErr w:type="spellStart"/>
      <w:r w:rsidR="00060B61" w:rsidRPr="00AE320D">
        <w:rPr>
          <w:rFonts w:ascii="Calibri" w:hAnsi="Calibri" w:cs="Calibri"/>
          <w:i/>
          <w:iCs/>
        </w:rPr>
        <w:t>d’Art</w:t>
      </w:r>
      <w:proofErr w:type="spellEnd"/>
      <w:r w:rsidR="00060B61" w:rsidRPr="00AE320D">
        <w:rPr>
          <w:rFonts w:ascii="Calibri" w:hAnsi="Calibri" w:cs="Calibri"/>
        </w:rPr>
        <w:t xml:space="preserve"> (CIMA) in </w:t>
      </w:r>
      <w:r w:rsidR="00A92E1F" w:rsidRPr="00AE320D">
        <w:rPr>
          <w:rFonts w:ascii="Calibri" w:hAnsi="Calibri" w:cs="Calibri"/>
        </w:rPr>
        <w:t xml:space="preserve">Sainte-Croix und das </w:t>
      </w:r>
      <w:proofErr w:type="spellStart"/>
      <w:r w:rsidR="00A92E1F" w:rsidRPr="00AE320D">
        <w:rPr>
          <w:rFonts w:ascii="Calibri" w:hAnsi="Calibri" w:cs="Calibri"/>
          <w:i/>
          <w:iCs/>
        </w:rPr>
        <w:t>Museé</w:t>
      </w:r>
      <w:proofErr w:type="spellEnd"/>
      <w:r w:rsidR="00A92E1F" w:rsidRPr="00AE320D">
        <w:rPr>
          <w:rFonts w:ascii="Calibri" w:hAnsi="Calibri" w:cs="Calibri"/>
          <w:i/>
          <w:iCs/>
        </w:rPr>
        <w:t xml:space="preserve"> Baud</w:t>
      </w:r>
      <w:r w:rsidR="00A92E1F" w:rsidRPr="00AE320D">
        <w:rPr>
          <w:rFonts w:ascii="Calibri" w:hAnsi="Calibri" w:cs="Calibri"/>
        </w:rPr>
        <w:t xml:space="preserve"> in </w:t>
      </w:r>
      <w:proofErr w:type="spellStart"/>
      <w:r w:rsidR="00A92E1F" w:rsidRPr="00AE320D">
        <w:rPr>
          <w:rFonts w:ascii="Calibri" w:hAnsi="Calibri" w:cs="Calibri"/>
        </w:rPr>
        <w:t>L’Auberson</w:t>
      </w:r>
      <w:proofErr w:type="spellEnd"/>
      <w:r w:rsidR="00A92E1F" w:rsidRPr="00AE320D">
        <w:rPr>
          <w:rFonts w:ascii="Calibri" w:hAnsi="Calibri" w:cs="Calibri"/>
        </w:rPr>
        <w:t xml:space="preserve">. </w:t>
      </w:r>
      <w:hyperlink r:id="rId21" w:history="1">
        <w:r w:rsidR="001D1563" w:rsidRPr="00F1473F">
          <w:rPr>
            <w:rStyle w:val="Hyperlink"/>
            <w:rFonts w:ascii="Calibri" w:hAnsi="Calibri" w:cs="Calibri"/>
            <w:lang w:val="fr-CH"/>
          </w:rPr>
          <w:t>www.musees.ch</w:t>
        </w:r>
      </w:hyperlink>
      <w:r w:rsidR="001D1563" w:rsidRPr="00F1473F">
        <w:rPr>
          <w:rFonts w:ascii="Calibri" w:hAnsi="Calibri" w:cs="Calibri"/>
          <w:lang w:val="fr-CH"/>
        </w:rPr>
        <w:t xml:space="preserve">. </w:t>
      </w:r>
      <w:proofErr w:type="spellStart"/>
      <w:r w:rsidR="001D1563" w:rsidRPr="00F1473F">
        <w:rPr>
          <w:rFonts w:ascii="Calibri" w:hAnsi="Calibri" w:cs="Calibri"/>
          <w:lang w:val="fr-CH"/>
        </w:rPr>
        <w:t>Weitere</w:t>
      </w:r>
      <w:proofErr w:type="spellEnd"/>
      <w:r w:rsidR="001D1563" w:rsidRPr="00F1473F">
        <w:rPr>
          <w:rFonts w:ascii="Calibri" w:hAnsi="Calibri" w:cs="Calibri"/>
          <w:lang w:val="fr-CH"/>
        </w:rPr>
        <w:t xml:space="preserve"> </w:t>
      </w:r>
      <w:proofErr w:type="spellStart"/>
      <w:r w:rsidR="001D1563" w:rsidRPr="00F1473F">
        <w:rPr>
          <w:rFonts w:ascii="Calibri" w:hAnsi="Calibri" w:cs="Calibri"/>
          <w:lang w:val="fr-CH"/>
        </w:rPr>
        <w:t>Presseinfo</w:t>
      </w:r>
      <w:proofErr w:type="spellEnd"/>
      <w:r w:rsidR="001D1563" w:rsidRPr="00F1473F">
        <w:rPr>
          <w:rFonts w:ascii="Calibri" w:hAnsi="Calibri" w:cs="Calibri"/>
          <w:lang w:val="fr-CH"/>
        </w:rPr>
        <w:t xml:space="preserve"> </w:t>
      </w:r>
      <w:hyperlink r:id="rId22" w:history="1">
        <w:r w:rsidR="001D1563" w:rsidRPr="00F1473F">
          <w:rPr>
            <w:rStyle w:val="Hyperlink"/>
            <w:rFonts w:ascii="Calibri" w:hAnsi="Calibri" w:cs="Calibri"/>
            <w:lang w:val="fr-CH"/>
          </w:rPr>
          <w:t>hier</w:t>
        </w:r>
      </w:hyperlink>
      <w:r w:rsidR="001D1563" w:rsidRPr="00F1473F">
        <w:rPr>
          <w:rFonts w:ascii="Calibri" w:hAnsi="Calibri" w:cs="Calibri"/>
          <w:lang w:val="fr-CH"/>
        </w:rPr>
        <w:t xml:space="preserve">. </w:t>
      </w:r>
    </w:p>
    <w:p w14:paraId="5D407062" w14:textId="302E5E43" w:rsidR="00BF6696" w:rsidRPr="00F1473F" w:rsidRDefault="009D4EA7" w:rsidP="004E00C8">
      <w:pPr>
        <w:autoSpaceDE w:val="0"/>
        <w:spacing w:after="60" w:line="300" w:lineRule="exact"/>
        <w:jc w:val="both"/>
        <w:rPr>
          <w:rFonts w:ascii="Calibri" w:hAnsi="Calibri" w:cs="Calibri"/>
          <w:b/>
          <w:bCs/>
          <w:lang w:val="fr-CH"/>
        </w:rPr>
      </w:pPr>
      <w:proofErr w:type="spellStart"/>
      <w:r w:rsidRPr="00F1473F">
        <w:rPr>
          <w:rFonts w:ascii="Calibri" w:hAnsi="Calibri" w:cs="Calibri"/>
          <w:b/>
          <w:bCs/>
          <w:lang w:val="fr-CH"/>
        </w:rPr>
        <w:t>Neues</w:t>
      </w:r>
      <w:proofErr w:type="spellEnd"/>
      <w:r w:rsidRPr="00F1473F">
        <w:rPr>
          <w:rFonts w:ascii="Calibri" w:hAnsi="Calibri" w:cs="Calibri"/>
          <w:b/>
          <w:bCs/>
          <w:lang w:val="fr-CH"/>
        </w:rPr>
        <w:t xml:space="preserve"> Musée Atelier </w:t>
      </w:r>
      <w:proofErr w:type="spellStart"/>
      <w:r w:rsidRPr="00F1473F">
        <w:rPr>
          <w:rFonts w:ascii="Calibri" w:hAnsi="Calibri" w:cs="Calibri"/>
          <w:b/>
          <w:bCs/>
          <w:i/>
          <w:iCs/>
          <w:lang w:val="fr-CH"/>
        </w:rPr>
        <w:t>Audemars</w:t>
      </w:r>
      <w:proofErr w:type="spellEnd"/>
      <w:r w:rsidRPr="00F1473F">
        <w:rPr>
          <w:rFonts w:ascii="Calibri" w:hAnsi="Calibri" w:cs="Calibri"/>
          <w:b/>
          <w:bCs/>
          <w:i/>
          <w:iCs/>
          <w:lang w:val="fr-CH"/>
        </w:rPr>
        <w:t xml:space="preserve"> </w:t>
      </w:r>
      <w:proofErr w:type="spellStart"/>
      <w:r w:rsidRPr="00F1473F">
        <w:rPr>
          <w:rFonts w:ascii="Calibri" w:hAnsi="Calibri" w:cs="Calibri"/>
          <w:b/>
          <w:bCs/>
          <w:i/>
          <w:iCs/>
          <w:lang w:val="fr-CH"/>
        </w:rPr>
        <w:t>Piguet</w:t>
      </w:r>
      <w:proofErr w:type="spellEnd"/>
      <w:r w:rsidRPr="00F1473F">
        <w:rPr>
          <w:rFonts w:ascii="Calibri" w:hAnsi="Calibri" w:cs="Calibri"/>
          <w:b/>
          <w:bCs/>
          <w:lang w:val="fr-CH"/>
        </w:rPr>
        <w:t xml:space="preserve"> </w:t>
      </w:r>
      <w:proofErr w:type="spellStart"/>
      <w:r w:rsidRPr="00F1473F">
        <w:rPr>
          <w:rFonts w:ascii="Calibri" w:hAnsi="Calibri" w:cs="Calibri"/>
          <w:b/>
          <w:bCs/>
          <w:lang w:val="fr-CH"/>
        </w:rPr>
        <w:t>im</w:t>
      </w:r>
      <w:proofErr w:type="spellEnd"/>
      <w:r w:rsidRPr="00F1473F">
        <w:rPr>
          <w:rFonts w:ascii="Calibri" w:hAnsi="Calibri" w:cs="Calibri"/>
          <w:b/>
          <w:bCs/>
          <w:lang w:val="fr-CH"/>
        </w:rPr>
        <w:t xml:space="preserve"> Vallée de Joux</w:t>
      </w:r>
    </w:p>
    <w:p w14:paraId="7B127AD5" w14:textId="29CF1816" w:rsidR="00674C77" w:rsidRPr="00AE320D" w:rsidRDefault="00FB1919" w:rsidP="004E00C8">
      <w:pPr>
        <w:suppressAutoHyphens w:val="0"/>
        <w:spacing w:after="60" w:line="300" w:lineRule="exact"/>
        <w:jc w:val="both"/>
        <w:rPr>
          <w:rFonts w:ascii="Calibri" w:hAnsi="Calibri"/>
        </w:rPr>
      </w:pPr>
      <w:r w:rsidRPr="00AE320D">
        <w:rPr>
          <w:rFonts w:ascii="Calibri" w:hAnsi="Calibri" w:cs="Calibri"/>
        </w:rPr>
        <w:t xml:space="preserve">Das neue Museum </w:t>
      </w:r>
      <w:r w:rsidR="00586048" w:rsidRPr="00AE320D">
        <w:rPr>
          <w:rFonts w:ascii="Calibri" w:hAnsi="Calibri" w:cs="Calibri"/>
        </w:rPr>
        <w:t>l</w:t>
      </w:r>
      <w:r w:rsidR="00674C77" w:rsidRPr="00AE320D">
        <w:rPr>
          <w:rFonts w:ascii="Calibri" w:hAnsi="Calibri" w:cs="Calibri"/>
        </w:rPr>
        <w:t xml:space="preserve">ädt Groß und Klein zu einer kulturellen Entdeckungsreise durch die Geschichte, die Gegenwart und in die Zukunft der Luxusuhren-Marke ein. </w:t>
      </w:r>
      <w:r w:rsidRPr="00AE320D">
        <w:rPr>
          <w:rFonts w:ascii="Calibri" w:hAnsi="Calibri" w:cs="Calibri"/>
        </w:rPr>
        <w:t xml:space="preserve">Es </w:t>
      </w:r>
      <w:r w:rsidR="00674C77" w:rsidRPr="00AE320D">
        <w:rPr>
          <w:rFonts w:ascii="Calibri" w:hAnsi="Calibri" w:cs="Calibri"/>
        </w:rPr>
        <w:t xml:space="preserve">liegt in Le </w:t>
      </w:r>
      <w:proofErr w:type="spellStart"/>
      <w:r w:rsidR="00674C77" w:rsidRPr="00AE320D">
        <w:rPr>
          <w:rFonts w:ascii="Calibri" w:hAnsi="Calibri" w:cs="Calibri"/>
        </w:rPr>
        <w:t>Brassus</w:t>
      </w:r>
      <w:proofErr w:type="spellEnd"/>
      <w:r w:rsidR="00674C77" w:rsidRPr="00AE320D">
        <w:rPr>
          <w:rFonts w:ascii="Calibri" w:hAnsi="Calibri" w:cs="Calibri"/>
        </w:rPr>
        <w:t xml:space="preserve"> </w:t>
      </w:r>
      <w:r w:rsidR="00674C77" w:rsidRPr="00AE320D">
        <w:rPr>
          <w:rFonts w:ascii="Calibri" w:hAnsi="Calibri" w:cs="Calibri"/>
          <w:color w:val="000000"/>
        </w:rPr>
        <w:t>im Vallée de Joux</w:t>
      </w:r>
      <w:r w:rsidR="00674C77" w:rsidRPr="00AE320D">
        <w:rPr>
          <w:rFonts w:ascii="Calibri" w:hAnsi="Calibri" w:cs="Calibri"/>
        </w:rPr>
        <w:t xml:space="preserve">, dem Geburtsort von </w:t>
      </w:r>
      <w:proofErr w:type="spellStart"/>
      <w:r w:rsidR="00674C77" w:rsidRPr="00AE320D">
        <w:rPr>
          <w:rFonts w:ascii="Calibri" w:hAnsi="Calibri" w:cs="Calibri"/>
          <w:i/>
          <w:iCs/>
        </w:rPr>
        <w:t>Audemars</w:t>
      </w:r>
      <w:proofErr w:type="spellEnd"/>
      <w:r w:rsidR="00674C77" w:rsidRPr="00AE320D">
        <w:rPr>
          <w:rFonts w:ascii="Calibri" w:hAnsi="Calibri" w:cs="Calibri"/>
          <w:i/>
          <w:iCs/>
        </w:rPr>
        <w:t xml:space="preserve"> Piguet</w:t>
      </w:r>
      <w:r w:rsidR="00674C77" w:rsidRPr="00AE320D">
        <w:rPr>
          <w:rFonts w:ascii="Calibri" w:hAnsi="Calibri" w:cs="Calibri"/>
        </w:rPr>
        <w:t xml:space="preserve">. </w:t>
      </w:r>
      <w:r w:rsidR="00593FC2" w:rsidRPr="00AE320D">
        <w:rPr>
          <w:rFonts w:ascii="Calibri" w:hAnsi="Calibri" w:cs="Calibri"/>
        </w:rPr>
        <w:t>Das</w:t>
      </w:r>
      <w:r w:rsidR="00674C77" w:rsidRPr="00AE320D">
        <w:rPr>
          <w:rFonts w:ascii="Calibri" w:hAnsi="Calibri" w:cs="Calibri"/>
        </w:rPr>
        <w:t xml:space="preserve"> innovative museale Konzept und eine hochmoderne Architektur setzen zwei Jahrhunderte Geschichte der Uhrmacherkunst attraktiv in Szene</w:t>
      </w:r>
      <w:r w:rsidRPr="00AE320D">
        <w:rPr>
          <w:rFonts w:ascii="Calibri" w:hAnsi="Calibri" w:cs="Calibri"/>
        </w:rPr>
        <w:t xml:space="preserve">. </w:t>
      </w:r>
      <w:r w:rsidR="00674C77" w:rsidRPr="00AE320D">
        <w:rPr>
          <w:rFonts w:ascii="Calibri" w:hAnsi="Calibri" w:cs="Calibri"/>
        </w:rPr>
        <w:t xml:space="preserve">Besucher können den Uhrmachern bei ihrer kreativen Arbeit in transparenten Werkstätten zuschauen. </w:t>
      </w:r>
      <w:r w:rsidRPr="00AE320D">
        <w:rPr>
          <w:rFonts w:ascii="Calibri" w:hAnsi="Calibri"/>
        </w:rPr>
        <w:t>Es</w:t>
      </w:r>
      <w:r w:rsidR="00674C77" w:rsidRPr="00AE320D">
        <w:rPr>
          <w:rFonts w:ascii="Calibri" w:hAnsi="Calibri"/>
        </w:rPr>
        <w:t xml:space="preserve"> kann von Montag bis Freitag ausschließlich in geführten Besichtigungen nach Anmeldung unter </w:t>
      </w:r>
      <w:hyperlink r:id="rId23" w:history="1">
        <w:r w:rsidR="00674C77" w:rsidRPr="00AE320D">
          <w:rPr>
            <w:rFonts w:ascii="Calibri" w:hAnsi="Calibri" w:cs="Calibri"/>
            <w:color w:val="4472C4"/>
            <w:u w:val="single"/>
          </w:rPr>
          <w:t>www.museeatelier-audemarspiguet.com/de/home.html</w:t>
        </w:r>
      </w:hyperlink>
      <w:r w:rsidR="00674C77" w:rsidRPr="00AE320D">
        <w:rPr>
          <w:rFonts w:ascii="Calibri" w:hAnsi="Calibri"/>
          <w:color w:val="4472C4"/>
        </w:rPr>
        <w:t xml:space="preserve"> </w:t>
      </w:r>
      <w:r w:rsidR="00674C77" w:rsidRPr="00AE320D">
        <w:rPr>
          <w:rFonts w:ascii="Calibri" w:hAnsi="Calibri"/>
        </w:rPr>
        <w:t>für einen Eintrittspreis von 20 CHF</w:t>
      </w:r>
      <w:r w:rsidRPr="00AE320D">
        <w:rPr>
          <w:rFonts w:ascii="Calibri" w:hAnsi="Calibri"/>
        </w:rPr>
        <w:t xml:space="preserve"> (</w:t>
      </w:r>
      <w:r w:rsidR="00674C77" w:rsidRPr="00AE320D">
        <w:rPr>
          <w:rFonts w:ascii="Calibri" w:hAnsi="Calibri"/>
        </w:rPr>
        <w:t>rund 18,50 Euro</w:t>
      </w:r>
      <w:r w:rsidRPr="00AE320D">
        <w:rPr>
          <w:rFonts w:ascii="Calibri" w:hAnsi="Calibri"/>
        </w:rPr>
        <w:t xml:space="preserve">) </w:t>
      </w:r>
      <w:r w:rsidR="00674C77" w:rsidRPr="00AE320D">
        <w:rPr>
          <w:rFonts w:ascii="Calibri" w:hAnsi="Calibri"/>
        </w:rPr>
        <w:t xml:space="preserve">pro Person besucht werden. </w:t>
      </w:r>
    </w:p>
    <w:p w14:paraId="33DF137C" w14:textId="64E8B1BD" w:rsidR="00BF0BA1" w:rsidRPr="00AE320D" w:rsidRDefault="002676EF" w:rsidP="004E00C8">
      <w:pPr>
        <w:suppressAutoHyphens w:val="0"/>
        <w:spacing w:after="60" w:line="300" w:lineRule="exact"/>
        <w:jc w:val="both"/>
        <w:rPr>
          <w:rFonts w:ascii="Calibri" w:hAnsi="Calibri" w:cs="Calibri"/>
          <w:b/>
          <w:bCs/>
        </w:rPr>
      </w:pPr>
      <w:r>
        <w:rPr>
          <w:rFonts w:ascii="Calibri" w:hAnsi="Calibri" w:cs="Calibri"/>
          <w:b/>
          <w:bCs/>
          <w:i/>
          <w:iCs/>
        </w:rPr>
        <w:br w:type="column"/>
      </w:r>
      <w:r w:rsidR="00E17E70" w:rsidRPr="00AE320D">
        <w:rPr>
          <w:rFonts w:ascii="Calibri" w:hAnsi="Calibri" w:cs="Calibri"/>
          <w:b/>
          <w:bCs/>
          <w:i/>
          <w:iCs/>
        </w:rPr>
        <w:lastRenderedPageBreak/>
        <w:t>Freddie Mercury</w:t>
      </w:r>
      <w:r w:rsidR="00E17E70" w:rsidRPr="00AE320D">
        <w:rPr>
          <w:rFonts w:ascii="Calibri" w:hAnsi="Calibri" w:cs="Calibri"/>
          <w:b/>
          <w:bCs/>
        </w:rPr>
        <w:t>-Führungen in Montreux</w:t>
      </w:r>
    </w:p>
    <w:p w14:paraId="28CD4CF2" w14:textId="4D796CC1" w:rsidR="00BF6696" w:rsidRPr="00AE320D" w:rsidRDefault="00F362C9" w:rsidP="004E00C8">
      <w:pPr>
        <w:autoSpaceDE w:val="0"/>
        <w:spacing w:after="120" w:line="300" w:lineRule="exact"/>
        <w:jc w:val="both"/>
        <w:rPr>
          <w:rFonts w:ascii="Calibri" w:hAnsi="Calibri" w:cs="Calibri"/>
        </w:rPr>
      </w:pPr>
      <w:r w:rsidRPr="00AE320D">
        <w:rPr>
          <w:rFonts w:ascii="Calibri" w:hAnsi="Calibri" w:cs="Calibri"/>
        </w:rPr>
        <w:t xml:space="preserve">Der </w:t>
      </w:r>
      <w:r w:rsidR="00316526" w:rsidRPr="00AE320D">
        <w:rPr>
          <w:rFonts w:ascii="Calibri" w:hAnsi="Calibri" w:cs="Calibri"/>
        </w:rPr>
        <w:t>rund einstündige Spaziergang beginnt am Markt von Montreux, ganz in der Nähe der Statue der Rock-Ikone</w:t>
      </w:r>
      <w:r w:rsidR="0021343C" w:rsidRPr="00AE320D">
        <w:rPr>
          <w:rFonts w:ascii="Calibri" w:hAnsi="Calibri" w:cs="Calibri"/>
        </w:rPr>
        <w:t xml:space="preserve">, und führt über den </w:t>
      </w:r>
      <w:proofErr w:type="spellStart"/>
      <w:r w:rsidR="0021343C" w:rsidRPr="00AE320D">
        <w:rPr>
          <w:rFonts w:ascii="Calibri" w:hAnsi="Calibri" w:cs="Calibri"/>
        </w:rPr>
        <w:t>Blumenkai</w:t>
      </w:r>
      <w:proofErr w:type="spellEnd"/>
      <w:r w:rsidR="0021343C" w:rsidRPr="00AE320D">
        <w:rPr>
          <w:rFonts w:ascii="Calibri" w:hAnsi="Calibri" w:cs="Calibri"/>
        </w:rPr>
        <w:t xml:space="preserve"> und an </w:t>
      </w:r>
      <w:r w:rsidR="001A1917" w:rsidRPr="00AE320D">
        <w:rPr>
          <w:rFonts w:ascii="Calibri" w:hAnsi="Calibri" w:cs="Calibri"/>
        </w:rPr>
        <w:t xml:space="preserve">Freddie Mercurys Wohnung vorbei </w:t>
      </w:r>
      <w:r w:rsidR="0021343C" w:rsidRPr="00AE320D">
        <w:rPr>
          <w:rFonts w:ascii="Calibri" w:hAnsi="Calibri" w:cs="Calibri"/>
        </w:rPr>
        <w:t xml:space="preserve">bis hin zur Queen </w:t>
      </w:r>
      <w:r w:rsidR="001A1917" w:rsidRPr="00AE320D">
        <w:rPr>
          <w:rFonts w:ascii="Calibri" w:hAnsi="Calibri" w:cs="Calibri"/>
        </w:rPr>
        <w:t>Studio Experience, dem im Casino untergebrachten Museum zu Ehren de</w:t>
      </w:r>
      <w:r w:rsidR="00CD7E73" w:rsidRPr="00AE320D">
        <w:rPr>
          <w:rFonts w:ascii="Calibri" w:hAnsi="Calibri" w:cs="Calibri"/>
        </w:rPr>
        <w:t xml:space="preserve">r ruhmreichen Band. Eine Führung kostet 29 CHF (rund </w:t>
      </w:r>
      <w:r w:rsidR="00617552" w:rsidRPr="00AE320D">
        <w:rPr>
          <w:rFonts w:ascii="Calibri" w:hAnsi="Calibri" w:cs="Calibri"/>
        </w:rPr>
        <w:t xml:space="preserve">27 Euro) und ist an jedem Wochentag buchbar. </w:t>
      </w:r>
      <w:hyperlink r:id="rId24" w:history="1">
        <w:r w:rsidR="00617552" w:rsidRPr="00AE320D">
          <w:rPr>
            <w:rStyle w:val="Hyperlink"/>
            <w:rFonts w:ascii="Calibri" w:hAnsi="Calibri" w:cs="Calibri"/>
          </w:rPr>
          <w:t>www.freddie-tours.com</w:t>
        </w:r>
      </w:hyperlink>
      <w:r w:rsidR="00617552" w:rsidRPr="00AE320D">
        <w:rPr>
          <w:rFonts w:ascii="Calibri" w:hAnsi="Calibri" w:cs="Calibri"/>
        </w:rPr>
        <w:t xml:space="preserve"> </w:t>
      </w:r>
    </w:p>
    <w:p w14:paraId="464E0AB8" w14:textId="53E45235" w:rsidR="00617552" w:rsidRPr="00AE320D" w:rsidRDefault="00617552" w:rsidP="004E00C8">
      <w:pPr>
        <w:autoSpaceDE w:val="0"/>
        <w:spacing w:after="60" w:line="300" w:lineRule="exact"/>
        <w:jc w:val="both"/>
        <w:rPr>
          <w:rFonts w:ascii="Calibri" w:hAnsi="Calibri" w:cs="Calibri"/>
          <w:b/>
          <w:bCs/>
        </w:rPr>
      </w:pPr>
      <w:r w:rsidRPr="00AE320D">
        <w:rPr>
          <w:rFonts w:ascii="Calibri" w:hAnsi="Calibri" w:cs="Calibri"/>
          <w:b/>
          <w:bCs/>
        </w:rPr>
        <w:t>Wiedereröffnung der Abteikirche Payerne</w:t>
      </w:r>
    </w:p>
    <w:p w14:paraId="3FBF9EA9" w14:textId="061A9D7B" w:rsidR="00617552" w:rsidRPr="00AE320D" w:rsidRDefault="00177116" w:rsidP="004E00C8">
      <w:pPr>
        <w:autoSpaceDE w:val="0"/>
        <w:spacing w:after="120" w:line="300" w:lineRule="exact"/>
        <w:jc w:val="both"/>
        <w:rPr>
          <w:rFonts w:ascii="Calibri" w:hAnsi="Calibri" w:cs="Calibri"/>
        </w:rPr>
      </w:pPr>
      <w:r w:rsidRPr="00AE320D">
        <w:rPr>
          <w:rFonts w:ascii="Calibri" w:hAnsi="Calibri" w:cs="Calibri"/>
        </w:rPr>
        <w:t xml:space="preserve">Mittels einer interaktiven </w:t>
      </w:r>
      <w:r w:rsidR="008B1A60">
        <w:rPr>
          <w:rFonts w:ascii="Calibri" w:hAnsi="Calibri" w:cs="Calibri"/>
        </w:rPr>
        <w:t>a</w:t>
      </w:r>
      <w:r w:rsidR="002741D9" w:rsidRPr="00AE320D">
        <w:rPr>
          <w:rFonts w:ascii="Calibri" w:hAnsi="Calibri" w:cs="Calibri"/>
        </w:rPr>
        <w:t>udiogeführten</w:t>
      </w:r>
      <w:r w:rsidR="008B1A60">
        <w:rPr>
          <w:rFonts w:ascii="Calibri" w:hAnsi="Calibri" w:cs="Calibri"/>
        </w:rPr>
        <w:t xml:space="preserve"> </w:t>
      </w:r>
      <w:r w:rsidR="003B398D" w:rsidRPr="00AE320D">
        <w:rPr>
          <w:rFonts w:ascii="Calibri" w:hAnsi="Calibri" w:cs="Calibri"/>
        </w:rPr>
        <w:t>T</w:t>
      </w:r>
      <w:r w:rsidRPr="00AE320D">
        <w:rPr>
          <w:rFonts w:ascii="Calibri" w:hAnsi="Calibri" w:cs="Calibri"/>
        </w:rPr>
        <w:t xml:space="preserve">our </w:t>
      </w:r>
      <w:r w:rsidR="00405B23" w:rsidRPr="00AE320D">
        <w:rPr>
          <w:rFonts w:ascii="Calibri" w:hAnsi="Calibri" w:cs="Calibri"/>
        </w:rPr>
        <w:t>lässt sich die nach zehn Jahren Restaurierungszeit wiedereröffnete grö</w:t>
      </w:r>
      <w:r w:rsidR="00ED24BC" w:rsidRPr="00AE320D">
        <w:rPr>
          <w:rFonts w:ascii="Calibri" w:hAnsi="Calibri" w:cs="Calibri"/>
        </w:rPr>
        <w:t>ß</w:t>
      </w:r>
      <w:r w:rsidR="00405B23" w:rsidRPr="00AE320D">
        <w:rPr>
          <w:rFonts w:ascii="Calibri" w:hAnsi="Calibri" w:cs="Calibri"/>
        </w:rPr>
        <w:t>te romanische Kirch</w:t>
      </w:r>
      <w:r w:rsidR="00ED24BC" w:rsidRPr="00AE320D">
        <w:rPr>
          <w:rFonts w:ascii="Calibri" w:hAnsi="Calibri" w:cs="Calibri"/>
        </w:rPr>
        <w:t>e</w:t>
      </w:r>
      <w:r w:rsidR="00405B23" w:rsidRPr="00AE320D">
        <w:rPr>
          <w:rFonts w:ascii="Calibri" w:hAnsi="Calibri" w:cs="Calibri"/>
        </w:rPr>
        <w:t xml:space="preserve"> der Schweiz </w:t>
      </w:r>
      <w:r w:rsidR="003B398D" w:rsidRPr="00AE320D">
        <w:rPr>
          <w:rFonts w:ascii="Calibri" w:hAnsi="Calibri" w:cs="Calibri"/>
        </w:rPr>
        <w:t xml:space="preserve">spielerisch und familienfreundlich </w:t>
      </w:r>
      <w:r w:rsidR="002741D9" w:rsidRPr="00AE320D">
        <w:rPr>
          <w:rFonts w:ascii="Calibri" w:hAnsi="Calibri" w:cs="Calibri"/>
        </w:rPr>
        <w:t xml:space="preserve">entdecken. </w:t>
      </w:r>
      <w:hyperlink r:id="rId25" w:history="1">
        <w:r w:rsidR="00642BC6" w:rsidRPr="00AE320D">
          <w:rPr>
            <w:rStyle w:val="Hyperlink"/>
            <w:rFonts w:ascii="Calibri" w:hAnsi="Calibri" w:cs="Calibri"/>
          </w:rPr>
          <w:t>www.abbatiale-payerne.ch</w:t>
        </w:r>
      </w:hyperlink>
    </w:p>
    <w:p w14:paraId="6A2D542F" w14:textId="7E617D17" w:rsidR="00642BC6" w:rsidRPr="00AE320D" w:rsidRDefault="00642BC6" w:rsidP="004E00C8">
      <w:pPr>
        <w:autoSpaceDE w:val="0"/>
        <w:spacing w:after="60" w:line="300" w:lineRule="exact"/>
        <w:jc w:val="both"/>
        <w:rPr>
          <w:rFonts w:ascii="Calibri" w:hAnsi="Calibri" w:cs="Calibri"/>
          <w:b/>
          <w:bCs/>
        </w:rPr>
      </w:pPr>
      <w:r w:rsidRPr="00AE320D">
        <w:rPr>
          <w:rFonts w:ascii="Calibri" w:hAnsi="Calibri" w:cs="Calibri"/>
          <w:b/>
          <w:bCs/>
          <w:i/>
          <w:iCs/>
        </w:rPr>
        <w:t>P</w:t>
      </w:r>
      <w:r w:rsidR="00B93059" w:rsidRPr="00AE320D">
        <w:rPr>
          <w:rFonts w:ascii="Calibri" w:hAnsi="Calibri" w:cs="Calibri"/>
          <w:b/>
          <w:bCs/>
          <w:i/>
          <w:iCs/>
        </w:rPr>
        <w:t xml:space="preserve">LATEFORME </w:t>
      </w:r>
      <w:r w:rsidRPr="00AE320D">
        <w:rPr>
          <w:rFonts w:ascii="Calibri" w:hAnsi="Calibri" w:cs="Calibri"/>
          <w:b/>
          <w:bCs/>
          <w:i/>
          <w:iCs/>
        </w:rPr>
        <w:t>10</w:t>
      </w:r>
      <w:r w:rsidRPr="00AE320D">
        <w:rPr>
          <w:rFonts w:ascii="Calibri" w:hAnsi="Calibri" w:cs="Calibri"/>
          <w:b/>
          <w:bCs/>
        </w:rPr>
        <w:t xml:space="preserve"> – das neue Kunstquartier in Lausanne</w:t>
      </w:r>
    </w:p>
    <w:p w14:paraId="7792DAB3" w14:textId="1CDBDB90" w:rsidR="00617552" w:rsidRPr="00AE320D" w:rsidRDefault="00040C98" w:rsidP="004E00C8">
      <w:pPr>
        <w:autoSpaceDE w:val="0"/>
        <w:spacing w:after="60" w:line="300" w:lineRule="exact"/>
        <w:jc w:val="both"/>
        <w:rPr>
          <w:rFonts w:ascii="Calibri" w:hAnsi="Calibri" w:cs="Calibri"/>
        </w:rPr>
      </w:pPr>
      <w:r w:rsidRPr="00AE320D">
        <w:rPr>
          <w:rFonts w:ascii="Calibri" w:hAnsi="Calibri" w:cs="Calibri"/>
        </w:rPr>
        <w:t xml:space="preserve">Ein einzigartiger Kulturraum </w:t>
      </w:r>
      <w:r w:rsidR="00B93059" w:rsidRPr="00AE320D">
        <w:rPr>
          <w:rFonts w:ascii="Calibri" w:hAnsi="Calibri" w:cs="Calibri"/>
        </w:rPr>
        <w:t>mit großer Anziehungskraft entsteht aktuell</w:t>
      </w:r>
      <w:r w:rsidR="008B1A60">
        <w:rPr>
          <w:rFonts w:ascii="Calibri" w:hAnsi="Calibri" w:cs="Calibri"/>
        </w:rPr>
        <w:t>:</w:t>
      </w:r>
      <w:r w:rsidR="00B93059" w:rsidRPr="00AE320D">
        <w:rPr>
          <w:rFonts w:ascii="Calibri" w:hAnsi="Calibri" w:cs="Calibri"/>
        </w:rPr>
        <w:t xml:space="preserve"> </w:t>
      </w:r>
      <w:r w:rsidR="00FB4C57" w:rsidRPr="00AE320D">
        <w:rPr>
          <w:rFonts w:ascii="Calibri" w:hAnsi="Calibri" w:cs="Calibri"/>
        </w:rPr>
        <w:t>die</w:t>
      </w:r>
      <w:r w:rsidR="00B93059" w:rsidRPr="00AE320D">
        <w:rPr>
          <w:rFonts w:ascii="Calibri" w:hAnsi="Calibri" w:cs="Calibri"/>
        </w:rPr>
        <w:t xml:space="preserve"> </w:t>
      </w:r>
      <w:r w:rsidR="00B93059" w:rsidRPr="00AE320D">
        <w:rPr>
          <w:rFonts w:ascii="Calibri" w:hAnsi="Calibri" w:cs="Calibri"/>
          <w:i/>
          <w:iCs/>
        </w:rPr>
        <w:t>PLATEFORME 10</w:t>
      </w:r>
      <w:r w:rsidR="00B93059" w:rsidRPr="00AE320D">
        <w:rPr>
          <w:rFonts w:ascii="Calibri" w:hAnsi="Calibri" w:cs="Calibri"/>
        </w:rPr>
        <w:t xml:space="preserve">, direkt am Bahnhof von Lausanne. </w:t>
      </w:r>
      <w:proofErr w:type="gramStart"/>
      <w:r w:rsidR="00A076D8" w:rsidRPr="00AE320D">
        <w:rPr>
          <w:rFonts w:ascii="Calibri" w:hAnsi="Calibri" w:cs="Calibri"/>
        </w:rPr>
        <w:t>In 202</w:t>
      </w:r>
      <w:r w:rsidR="00AD616C">
        <w:rPr>
          <w:rFonts w:ascii="Calibri" w:hAnsi="Calibri" w:cs="Calibri"/>
        </w:rPr>
        <w:t>2</w:t>
      </w:r>
      <w:proofErr w:type="gramEnd"/>
      <w:r w:rsidR="00A076D8" w:rsidRPr="00AE320D">
        <w:rPr>
          <w:rFonts w:ascii="Calibri" w:hAnsi="Calibri" w:cs="Calibri"/>
        </w:rPr>
        <w:t xml:space="preserve"> </w:t>
      </w:r>
      <w:r w:rsidR="00295870" w:rsidRPr="00AE320D">
        <w:rPr>
          <w:rFonts w:ascii="Calibri" w:hAnsi="Calibri" w:cs="Calibri"/>
        </w:rPr>
        <w:t xml:space="preserve">wird </w:t>
      </w:r>
      <w:r w:rsidR="00361A3B" w:rsidRPr="00AE320D">
        <w:rPr>
          <w:rFonts w:ascii="Calibri" w:hAnsi="Calibri" w:cs="Calibri"/>
        </w:rPr>
        <w:t>das neu</w:t>
      </w:r>
      <w:r w:rsidR="00295870" w:rsidRPr="00AE320D">
        <w:rPr>
          <w:rFonts w:ascii="Calibri" w:hAnsi="Calibri" w:cs="Calibri"/>
        </w:rPr>
        <w:t>e Kunstquartier d</w:t>
      </w:r>
      <w:r w:rsidR="00361A3B" w:rsidRPr="00AE320D">
        <w:rPr>
          <w:rFonts w:ascii="Calibri" w:hAnsi="Calibri" w:cs="Calibri"/>
        </w:rPr>
        <w:t xml:space="preserve">urch das </w:t>
      </w:r>
      <w:r w:rsidR="00295870" w:rsidRPr="00AE320D">
        <w:rPr>
          <w:rFonts w:ascii="Calibri" w:hAnsi="Calibri" w:cs="Calibri"/>
          <w:i/>
          <w:iCs/>
        </w:rPr>
        <w:t xml:space="preserve">Musée de </w:t>
      </w:r>
      <w:proofErr w:type="spellStart"/>
      <w:r w:rsidR="00295870" w:rsidRPr="00AE320D">
        <w:rPr>
          <w:rFonts w:ascii="Calibri" w:hAnsi="Calibri" w:cs="Calibri"/>
          <w:i/>
          <w:iCs/>
        </w:rPr>
        <w:t>l’Elysée</w:t>
      </w:r>
      <w:proofErr w:type="spellEnd"/>
      <w:r w:rsidR="00295870" w:rsidRPr="00AE320D">
        <w:rPr>
          <w:rFonts w:ascii="Calibri" w:hAnsi="Calibri" w:cs="Calibri"/>
        </w:rPr>
        <w:t xml:space="preserve"> und das </w:t>
      </w:r>
      <w:proofErr w:type="spellStart"/>
      <w:r w:rsidR="00295870" w:rsidRPr="00AE320D">
        <w:rPr>
          <w:rFonts w:ascii="Calibri" w:hAnsi="Calibri" w:cs="Calibri"/>
          <w:i/>
          <w:iCs/>
        </w:rPr>
        <w:t>mudac</w:t>
      </w:r>
      <w:proofErr w:type="spellEnd"/>
      <w:r w:rsidR="00295870" w:rsidRPr="00AE320D">
        <w:rPr>
          <w:rFonts w:ascii="Calibri" w:hAnsi="Calibri" w:cs="Calibri"/>
          <w:i/>
          <w:iCs/>
        </w:rPr>
        <w:t xml:space="preserve"> </w:t>
      </w:r>
      <w:r w:rsidR="00361A3B" w:rsidRPr="00AE320D">
        <w:rPr>
          <w:rFonts w:ascii="Calibri" w:hAnsi="Calibri" w:cs="Calibri"/>
        </w:rPr>
        <w:t xml:space="preserve">ergänzt. Bereits seit </w:t>
      </w:r>
      <w:r w:rsidR="008E3AA9" w:rsidRPr="00AE320D">
        <w:rPr>
          <w:rFonts w:ascii="Calibri" w:hAnsi="Calibri" w:cs="Calibri"/>
        </w:rPr>
        <w:t xml:space="preserve">Oktober </w:t>
      </w:r>
      <w:r w:rsidR="00361A3B" w:rsidRPr="00AE320D">
        <w:rPr>
          <w:rFonts w:ascii="Calibri" w:hAnsi="Calibri" w:cs="Calibri"/>
        </w:rPr>
        <w:t xml:space="preserve">2019 </w:t>
      </w:r>
      <w:r w:rsidR="002777F0" w:rsidRPr="00AE320D">
        <w:rPr>
          <w:rFonts w:ascii="Calibri" w:hAnsi="Calibri" w:cs="Calibri"/>
        </w:rPr>
        <w:t xml:space="preserve">zeigt hier das </w:t>
      </w:r>
      <w:r w:rsidR="002777F0" w:rsidRPr="00AE320D">
        <w:rPr>
          <w:rFonts w:ascii="Calibri" w:hAnsi="Calibri" w:cs="Calibri"/>
          <w:i/>
          <w:iCs/>
        </w:rPr>
        <w:t xml:space="preserve">Musée </w:t>
      </w:r>
      <w:proofErr w:type="spellStart"/>
      <w:r w:rsidR="002777F0" w:rsidRPr="00AE320D">
        <w:rPr>
          <w:rFonts w:ascii="Calibri" w:hAnsi="Calibri" w:cs="Calibri"/>
          <w:i/>
          <w:iCs/>
        </w:rPr>
        <w:t>cantonal</w:t>
      </w:r>
      <w:proofErr w:type="spellEnd"/>
      <w:r w:rsidR="002777F0" w:rsidRPr="00AE320D">
        <w:rPr>
          <w:rFonts w:ascii="Calibri" w:hAnsi="Calibri" w:cs="Calibri"/>
          <w:i/>
          <w:iCs/>
        </w:rPr>
        <w:t xml:space="preserve"> des Beaux-</w:t>
      </w:r>
      <w:proofErr w:type="spellStart"/>
      <w:r w:rsidR="002777F0" w:rsidRPr="00AE320D">
        <w:rPr>
          <w:rFonts w:ascii="Calibri" w:hAnsi="Calibri" w:cs="Calibri"/>
          <w:i/>
          <w:iCs/>
        </w:rPr>
        <w:t>arts</w:t>
      </w:r>
      <w:proofErr w:type="spellEnd"/>
      <w:r w:rsidR="002777F0" w:rsidRPr="00AE320D">
        <w:rPr>
          <w:rFonts w:ascii="Calibri" w:hAnsi="Calibri" w:cs="Calibri"/>
          <w:i/>
          <w:iCs/>
        </w:rPr>
        <w:t xml:space="preserve"> (</w:t>
      </w:r>
      <w:proofErr w:type="spellStart"/>
      <w:r w:rsidR="002777F0" w:rsidRPr="00AE320D">
        <w:rPr>
          <w:rFonts w:ascii="Calibri" w:hAnsi="Calibri" w:cs="Calibri"/>
          <w:i/>
          <w:iCs/>
        </w:rPr>
        <w:t>mcb</w:t>
      </w:r>
      <w:proofErr w:type="spellEnd"/>
      <w:r w:rsidR="002777F0" w:rsidRPr="00AE320D">
        <w:rPr>
          <w:rFonts w:ascii="Calibri" w:hAnsi="Calibri" w:cs="Calibri"/>
          <w:i/>
          <w:iCs/>
        </w:rPr>
        <w:t xml:space="preserve">-a) </w:t>
      </w:r>
      <w:r w:rsidR="002777F0" w:rsidRPr="00AE320D">
        <w:rPr>
          <w:rFonts w:ascii="Calibri" w:hAnsi="Calibri" w:cs="Calibri"/>
        </w:rPr>
        <w:t xml:space="preserve">seine aus über </w:t>
      </w:r>
      <w:r w:rsidR="008E3AA9" w:rsidRPr="00AE320D">
        <w:rPr>
          <w:rFonts w:ascii="Calibri" w:hAnsi="Calibri" w:cs="Calibri"/>
        </w:rPr>
        <w:t xml:space="preserve">300 Werken </w:t>
      </w:r>
      <w:r w:rsidR="000168FB" w:rsidRPr="00AE320D">
        <w:rPr>
          <w:rFonts w:ascii="Calibri" w:hAnsi="Calibri" w:cs="Calibri"/>
        </w:rPr>
        <w:t xml:space="preserve">(18. Jahrhundert bis zur Gegenwart) </w:t>
      </w:r>
      <w:r w:rsidR="008E3AA9" w:rsidRPr="00AE320D">
        <w:rPr>
          <w:rFonts w:ascii="Calibri" w:hAnsi="Calibri" w:cs="Calibri"/>
        </w:rPr>
        <w:t>bestehende Dauerausstellung „</w:t>
      </w:r>
      <w:r w:rsidR="000168FB" w:rsidRPr="00AE320D">
        <w:rPr>
          <w:rFonts w:ascii="Calibri" w:hAnsi="Calibri" w:cs="Calibri"/>
        </w:rPr>
        <w:t>Hier sehen, was sonst nirgendwo zu sehen ist!“</w:t>
      </w:r>
      <w:r w:rsidR="00550DDF" w:rsidRPr="00AE320D">
        <w:rPr>
          <w:rFonts w:ascii="Calibri" w:hAnsi="Calibri" w:cs="Calibri"/>
        </w:rPr>
        <w:t xml:space="preserve"> </w:t>
      </w:r>
      <w:r w:rsidR="00FB4C57" w:rsidRPr="00AE320D">
        <w:rPr>
          <w:rFonts w:ascii="Calibri" w:hAnsi="Calibri" w:cs="Calibri"/>
        </w:rPr>
        <w:t xml:space="preserve">www.mcba.ch; </w:t>
      </w:r>
      <w:hyperlink r:id="rId26" w:history="1">
        <w:r w:rsidR="00FB4C57" w:rsidRPr="00AE320D">
          <w:rPr>
            <w:rStyle w:val="Hyperlink"/>
            <w:rFonts w:ascii="Calibri" w:hAnsi="Calibri" w:cs="Calibri"/>
          </w:rPr>
          <w:t>www.plateforme10.ch</w:t>
        </w:r>
      </w:hyperlink>
    </w:p>
    <w:p w14:paraId="5801C4CE" w14:textId="7E3AC1DE" w:rsidR="00FB4C57" w:rsidRPr="00AE320D" w:rsidRDefault="008222F9" w:rsidP="004E00C8">
      <w:pPr>
        <w:autoSpaceDE w:val="0"/>
        <w:spacing w:after="60" w:line="300" w:lineRule="exact"/>
        <w:jc w:val="both"/>
        <w:rPr>
          <w:rFonts w:ascii="Calibri" w:hAnsi="Calibri" w:cs="Calibri"/>
          <w:b/>
          <w:bCs/>
        </w:rPr>
      </w:pPr>
      <w:r w:rsidRPr="00AE320D">
        <w:rPr>
          <w:rFonts w:ascii="Calibri" w:hAnsi="Calibri" w:cs="Calibri"/>
          <w:b/>
          <w:bCs/>
        </w:rPr>
        <w:t>Neuer Spaziergang auf den Spuren von Audrey Hepburn und Paderewski in Morges</w:t>
      </w:r>
    </w:p>
    <w:p w14:paraId="2F2C5484" w14:textId="0CDF7001" w:rsidR="00FA414E" w:rsidRPr="00AE320D" w:rsidRDefault="003A5177" w:rsidP="004E00C8">
      <w:pPr>
        <w:autoSpaceDE w:val="0"/>
        <w:spacing w:after="60" w:line="300" w:lineRule="exact"/>
        <w:jc w:val="both"/>
        <w:rPr>
          <w:rFonts w:ascii="Calibri" w:hAnsi="Calibri" w:cs="Calibri"/>
        </w:rPr>
      </w:pPr>
      <w:r w:rsidRPr="00AE320D">
        <w:rPr>
          <w:rFonts w:ascii="Calibri" w:hAnsi="Calibri" w:cs="Calibri"/>
        </w:rPr>
        <w:t xml:space="preserve">Schauspielerin </w:t>
      </w:r>
      <w:r w:rsidR="003857F9" w:rsidRPr="00AE320D">
        <w:rPr>
          <w:rFonts w:ascii="Calibri" w:hAnsi="Calibri" w:cs="Calibri"/>
        </w:rPr>
        <w:t xml:space="preserve">Audrey Hepburn </w:t>
      </w:r>
      <w:r w:rsidR="000E2B73" w:rsidRPr="00AE320D">
        <w:rPr>
          <w:rFonts w:ascii="Calibri" w:hAnsi="Calibri" w:cs="Calibri"/>
        </w:rPr>
        <w:t xml:space="preserve">(1929-1993) </w:t>
      </w:r>
      <w:r w:rsidR="003857F9" w:rsidRPr="00AE320D">
        <w:rPr>
          <w:rFonts w:ascii="Calibri" w:hAnsi="Calibri" w:cs="Calibri"/>
        </w:rPr>
        <w:t>lebte fast 30 Jahre am Genfersee</w:t>
      </w:r>
      <w:r w:rsidRPr="00AE320D">
        <w:rPr>
          <w:rFonts w:ascii="Calibri" w:hAnsi="Calibri" w:cs="Calibri"/>
        </w:rPr>
        <w:t xml:space="preserve">, der Pianist und Staatsmann Ignace Paderewski </w:t>
      </w:r>
      <w:r w:rsidR="000E2B73" w:rsidRPr="00AE320D">
        <w:rPr>
          <w:rFonts w:ascii="Calibri" w:hAnsi="Calibri" w:cs="Calibri"/>
        </w:rPr>
        <w:t>(1860-1941) mehr als die Hälfte seines Lebens</w:t>
      </w:r>
      <w:r w:rsidR="005654DB" w:rsidRPr="00AE320D">
        <w:rPr>
          <w:rFonts w:ascii="Calibri" w:hAnsi="Calibri" w:cs="Calibri"/>
        </w:rPr>
        <w:t xml:space="preserve">. </w:t>
      </w:r>
      <w:r w:rsidR="00A63F7E" w:rsidRPr="00AE320D">
        <w:rPr>
          <w:rFonts w:ascii="Calibri" w:hAnsi="Calibri" w:cs="Calibri"/>
        </w:rPr>
        <w:t xml:space="preserve">Besucher können ab diesem Frühling die vielen Spuren entdecken, die </w:t>
      </w:r>
      <w:r w:rsidR="00536ACB" w:rsidRPr="00AE320D">
        <w:rPr>
          <w:rFonts w:ascii="Calibri" w:hAnsi="Calibri" w:cs="Calibri"/>
        </w:rPr>
        <w:t xml:space="preserve">die beiden Persönlichkeiten im kleinen Dorf </w:t>
      </w:r>
      <w:proofErr w:type="spellStart"/>
      <w:r w:rsidR="00536ACB" w:rsidRPr="00AE320D">
        <w:rPr>
          <w:rFonts w:ascii="Calibri" w:hAnsi="Calibri" w:cs="Calibri"/>
        </w:rPr>
        <w:t>Tolochenaz</w:t>
      </w:r>
      <w:proofErr w:type="spellEnd"/>
      <w:r w:rsidR="00536ACB" w:rsidRPr="00AE320D">
        <w:rPr>
          <w:rFonts w:ascii="Calibri" w:hAnsi="Calibri" w:cs="Calibri"/>
        </w:rPr>
        <w:t xml:space="preserve"> nahe Morges hinterlassen haben. Dazu gehören </w:t>
      </w:r>
      <w:r w:rsidR="00D64FF5" w:rsidRPr="00AE320D">
        <w:rPr>
          <w:rFonts w:ascii="Calibri" w:hAnsi="Calibri" w:cs="Calibri"/>
        </w:rPr>
        <w:t>die Wohnhäuser, Gärten, die Parks, die sie liebten und einiges mehr. Die Route</w:t>
      </w:r>
      <w:r w:rsidR="004F746E" w:rsidRPr="00AE320D">
        <w:rPr>
          <w:rFonts w:ascii="Calibri" w:hAnsi="Calibri" w:cs="Calibri"/>
        </w:rPr>
        <w:t xml:space="preserve"> und viele Informationen sind </w:t>
      </w:r>
      <w:r w:rsidR="00D64FF5" w:rsidRPr="00AE320D">
        <w:rPr>
          <w:rFonts w:ascii="Calibri" w:hAnsi="Calibri" w:cs="Calibri"/>
        </w:rPr>
        <w:t xml:space="preserve">auf der App </w:t>
      </w:r>
      <w:proofErr w:type="spellStart"/>
      <w:proofErr w:type="gramStart"/>
      <w:r w:rsidR="00D64FF5" w:rsidRPr="00AE320D">
        <w:rPr>
          <w:rFonts w:ascii="Calibri" w:hAnsi="Calibri" w:cs="Calibri"/>
        </w:rPr>
        <w:t>Morges:Guide</w:t>
      </w:r>
      <w:proofErr w:type="spellEnd"/>
      <w:proofErr w:type="gramEnd"/>
      <w:r w:rsidR="00D64FF5" w:rsidRPr="00AE320D">
        <w:rPr>
          <w:rFonts w:ascii="Calibri" w:hAnsi="Calibri" w:cs="Calibri"/>
        </w:rPr>
        <w:t xml:space="preserve"> verfügbar</w:t>
      </w:r>
      <w:r w:rsidR="004F746E" w:rsidRPr="00AE320D">
        <w:rPr>
          <w:rFonts w:ascii="Calibri" w:hAnsi="Calibri" w:cs="Calibri"/>
        </w:rPr>
        <w:t xml:space="preserve">. </w:t>
      </w:r>
      <w:hyperlink r:id="rId27" w:history="1">
        <w:r w:rsidR="004A1A81" w:rsidRPr="00AE320D">
          <w:rPr>
            <w:rStyle w:val="Hyperlink"/>
            <w:rFonts w:ascii="Calibri" w:hAnsi="Calibri" w:cs="Calibri"/>
          </w:rPr>
          <w:t>www.morges-nyon-tourisme.ch</w:t>
        </w:r>
      </w:hyperlink>
    </w:p>
    <w:p w14:paraId="6DF92A67" w14:textId="6EC9AEC6" w:rsidR="004A1A81" w:rsidRPr="00AE320D" w:rsidRDefault="004A1A81" w:rsidP="004E00C8">
      <w:pPr>
        <w:autoSpaceDE w:val="0"/>
        <w:spacing w:after="60" w:line="300" w:lineRule="exact"/>
        <w:jc w:val="both"/>
        <w:rPr>
          <w:rFonts w:ascii="Calibri" w:hAnsi="Calibri" w:cs="Calibri"/>
          <w:b/>
          <w:bCs/>
        </w:rPr>
      </w:pPr>
      <w:r w:rsidRPr="00AE320D">
        <w:rPr>
          <w:rFonts w:ascii="Calibri" w:hAnsi="Calibri" w:cs="Calibri"/>
          <w:b/>
          <w:bCs/>
        </w:rPr>
        <w:t>Neue Auszeich</w:t>
      </w:r>
      <w:r w:rsidR="007A5B04" w:rsidRPr="00AE320D">
        <w:rPr>
          <w:rFonts w:ascii="Calibri" w:hAnsi="Calibri" w:cs="Calibri"/>
          <w:b/>
          <w:bCs/>
        </w:rPr>
        <w:t>n</w:t>
      </w:r>
      <w:r w:rsidRPr="00AE320D">
        <w:rPr>
          <w:rFonts w:ascii="Calibri" w:hAnsi="Calibri" w:cs="Calibri"/>
          <w:b/>
          <w:bCs/>
        </w:rPr>
        <w:t xml:space="preserve">ungen im </w:t>
      </w:r>
      <w:proofErr w:type="spellStart"/>
      <w:r w:rsidRPr="00AE320D">
        <w:rPr>
          <w:rFonts w:ascii="Calibri" w:hAnsi="Calibri" w:cs="Calibri"/>
          <w:b/>
          <w:bCs/>
        </w:rPr>
        <w:t>Gault</w:t>
      </w:r>
      <w:r w:rsidR="00AD616C">
        <w:rPr>
          <w:rFonts w:ascii="Calibri" w:hAnsi="Calibri" w:cs="Calibri"/>
          <w:b/>
          <w:bCs/>
        </w:rPr>
        <w:t>&amp;</w:t>
      </w:r>
      <w:r w:rsidRPr="00AE320D">
        <w:rPr>
          <w:rFonts w:ascii="Calibri" w:hAnsi="Calibri" w:cs="Calibri"/>
          <w:b/>
          <w:bCs/>
        </w:rPr>
        <w:t>Millau</w:t>
      </w:r>
      <w:proofErr w:type="spellEnd"/>
      <w:r w:rsidR="0005645A">
        <w:rPr>
          <w:rFonts w:ascii="Calibri" w:hAnsi="Calibri" w:cs="Calibri"/>
          <w:b/>
          <w:bCs/>
        </w:rPr>
        <w:t xml:space="preserve"> </w:t>
      </w:r>
      <w:r w:rsidRPr="00AE320D">
        <w:rPr>
          <w:rFonts w:ascii="Calibri" w:hAnsi="Calibri" w:cs="Calibri"/>
          <w:b/>
          <w:bCs/>
        </w:rPr>
        <w:t xml:space="preserve">2021 </w:t>
      </w:r>
      <w:r w:rsidR="0005645A">
        <w:rPr>
          <w:rFonts w:ascii="Calibri" w:hAnsi="Calibri" w:cs="Calibri"/>
          <w:b/>
          <w:bCs/>
        </w:rPr>
        <w:t>und im GUIDE Michelin 2021</w:t>
      </w:r>
    </w:p>
    <w:p w14:paraId="1B24DBD5" w14:textId="3B746EF2" w:rsidR="00351DA1" w:rsidRPr="00AE320D" w:rsidRDefault="00351DA1" w:rsidP="004E00C8">
      <w:pPr>
        <w:autoSpaceDE w:val="0"/>
        <w:spacing w:after="60" w:line="300" w:lineRule="exact"/>
        <w:jc w:val="both"/>
        <w:rPr>
          <w:rFonts w:ascii="Calibri" w:hAnsi="Calibri" w:cs="Calibri"/>
        </w:rPr>
      </w:pPr>
      <w:r w:rsidRPr="00AE320D">
        <w:rPr>
          <w:rFonts w:ascii="Calibri" w:hAnsi="Calibri" w:cs="Calibri"/>
        </w:rPr>
        <w:t xml:space="preserve">Elf neue Betriebe </w:t>
      </w:r>
      <w:r w:rsidR="008D6C19" w:rsidRPr="00AE320D">
        <w:rPr>
          <w:rFonts w:ascii="Calibri" w:hAnsi="Calibri" w:cs="Calibri"/>
        </w:rPr>
        <w:t xml:space="preserve">im Kanton Waadt </w:t>
      </w:r>
      <w:r w:rsidRPr="00AE320D">
        <w:rPr>
          <w:rFonts w:ascii="Calibri" w:hAnsi="Calibri" w:cs="Calibri"/>
        </w:rPr>
        <w:t xml:space="preserve">wurden in die aktuelle Ausgabe </w:t>
      </w:r>
      <w:proofErr w:type="gramStart"/>
      <w:r w:rsidR="0005645A">
        <w:rPr>
          <w:rFonts w:ascii="Calibri" w:hAnsi="Calibri" w:cs="Calibri"/>
        </w:rPr>
        <w:t>des</w:t>
      </w:r>
      <w:r w:rsidR="002676EF">
        <w:rPr>
          <w:rFonts w:ascii="Calibri" w:hAnsi="Calibri" w:cs="Calibri"/>
        </w:rPr>
        <w:t xml:space="preserve"> </w:t>
      </w:r>
      <w:proofErr w:type="spellStart"/>
      <w:r w:rsidR="0005645A">
        <w:rPr>
          <w:rFonts w:ascii="Calibri" w:hAnsi="Calibri" w:cs="Calibri"/>
        </w:rPr>
        <w:t>Gault</w:t>
      </w:r>
      <w:proofErr w:type="gramEnd"/>
      <w:r w:rsidR="00AD616C">
        <w:rPr>
          <w:rFonts w:ascii="Calibri" w:hAnsi="Calibri" w:cs="Calibri"/>
        </w:rPr>
        <w:t>&amp;</w:t>
      </w:r>
      <w:r w:rsidR="0005645A">
        <w:rPr>
          <w:rFonts w:ascii="Calibri" w:hAnsi="Calibri" w:cs="Calibri"/>
        </w:rPr>
        <w:t>Millau</w:t>
      </w:r>
      <w:proofErr w:type="spellEnd"/>
      <w:r w:rsidR="0005645A">
        <w:rPr>
          <w:rFonts w:ascii="Calibri" w:hAnsi="Calibri" w:cs="Calibri"/>
        </w:rPr>
        <w:t xml:space="preserve"> </w:t>
      </w:r>
      <w:r w:rsidRPr="00AE320D">
        <w:rPr>
          <w:rFonts w:ascii="Calibri" w:hAnsi="Calibri" w:cs="Calibri"/>
        </w:rPr>
        <w:t>aufgenommen</w:t>
      </w:r>
      <w:r w:rsidR="00D05F74" w:rsidRPr="00AE320D">
        <w:rPr>
          <w:rFonts w:ascii="Calibri" w:hAnsi="Calibri" w:cs="Calibri"/>
        </w:rPr>
        <w:t xml:space="preserve"> und zehn Restaurants konnten ihre Punktezahl verbessern, insgesamt </w:t>
      </w:r>
      <w:r w:rsidR="00393A89" w:rsidRPr="00AE320D">
        <w:rPr>
          <w:rFonts w:ascii="Calibri" w:hAnsi="Calibri" w:cs="Calibri"/>
        </w:rPr>
        <w:t xml:space="preserve">sind </w:t>
      </w:r>
      <w:r w:rsidR="002B3113">
        <w:rPr>
          <w:rFonts w:ascii="Calibri" w:hAnsi="Calibri" w:cs="Calibri"/>
        </w:rPr>
        <w:t xml:space="preserve">94 </w:t>
      </w:r>
      <w:r w:rsidR="00393A89" w:rsidRPr="00AE320D">
        <w:rPr>
          <w:rFonts w:ascii="Calibri" w:hAnsi="Calibri" w:cs="Calibri"/>
        </w:rPr>
        <w:t xml:space="preserve">Restaurants </w:t>
      </w:r>
      <w:r w:rsidR="002B3113">
        <w:rPr>
          <w:rFonts w:ascii="Calibri" w:hAnsi="Calibri" w:cs="Calibri"/>
        </w:rPr>
        <w:t xml:space="preserve">mit 1.310 Punkten </w:t>
      </w:r>
      <w:r w:rsidR="00393A89" w:rsidRPr="00AE320D">
        <w:rPr>
          <w:rFonts w:ascii="Calibri" w:hAnsi="Calibri" w:cs="Calibri"/>
        </w:rPr>
        <w:t xml:space="preserve">und mehrere Küchenchefs </w:t>
      </w:r>
      <w:r w:rsidR="008D6C19" w:rsidRPr="00AE320D">
        <w:rPr>
          <w:rFonts w:ascii="Calibri" w:hAnsi="Calibri" w:cs="Calibri"/>
        </w:rPr>
        <w:t xml:space="preserve">für herausragende Küchen gelistet. </w:t>
      </w:r>
      <w:r w:rsidR="0005645A" w:rsidRPr="00AE320D">
        <w:rPr>
          <w:rFonts w:ascii="Calibri" w:hAnsi="Calibri" w:cs="Calibri"/>
        </w:rPr>
        <w:t xml:space="preserve">Der Titel „Patissier des Jahres“ mit 18/20 Punkten </w:t>
      </w:r>
      <w:r w:rsidR="00B760D9">
        <w:rPr>
          <w:rFonts w:ascii="Calibri" w:hAnsi="Calibri" w:cs="Calibri"/>
        </w:rPr>
        <w:t xml:space="preserve">geht </w:t>
      </w:r>
      <w:r w:rsidR="0005645A" w:rsidRPr="00AE320D">
        <w:rPr>
          <w:rFonts w:ascii="Calibri" w:hAnsi="Calibri" w:cs="Calibri"/>
        </w:rPr>
        <w:t>an Christophe Loeffel im Restaurant Pont de Brent.</w:t>
      </w:r>
      <w:r w:rsidR="00384BD0">
        <w:rPr>
          <w:rFonts w:ascii="Calibri" w:hAnsi="Calibri" w:cs="Calibri"/>
        </w:rPr>
        <w:t xml:space="preserve"> Verliehen wurde auch d</w:t>
      </w:r>
      <w:r w:rsidR="008D6C19" w:rsidRPr="00AE320D">
        <w:rPr>
          <w:rFonts w:ascii="Calibri" w:hAnsi="Calibri" w:cs="Calibri"/>
        </w:rPr>
        <w:t xml:space="preserve">ie „Entdeckung des Jahres“ </w:t>
      </w:r>
      <w:r w:rsidR="00384BD0">
        <w:rPr>
          <w:rFonts w:ascii="Calibri" w:hAnsi="Calibri" w:cs="Calibri"/>
        </w:rPr>
        <w:t xml:space="preserve">im Kanton Waadt </w:t>
      </w:r>
      <w:r w:rsidR="00E44A5D" w:rsidRPr="00AE320D">
        <w:rPr>
          <w:rFonts w:ascii="Calibri" w:hAnsi="Calibri" w:cs="Calibri"/>
        </w:rPr>
        <w:t>mit 16/20 Punkten</w:t>
      </w:r>
      <w:r w:rsidR="000526BA" w:rsidRPr="00AE320D">
        <w:rPr>
          <w:rFonts w:ascii="Calibri" w:hAnsi="Calibri" w:cs="Calibri"/>
        </w:rPr>
        <w:t xml:space="preserve"> an </w:t>
      </w:r>
      <w:r w:rsidR="000526BA" w:rsidRPr="00AE320D">
        <w:rPr>
          <w:rFonts w:ascii="Calibri" w:hAnsi="Calibri" w:cs="Calibri"/>
          <w:i/>
          <w:iCs/>
        </w:rPr>
        <w:t>La Table</w:t>
      </w:r>
      <w:r w:rsidR="000526BA" w:rsidRPr="00AE320D">
        <w:rPr>
          <w:rFonts w:ascii="Calibri" w:hAnsi="Calibri" w:cs="Calibri"/>
        </w:rPr>
        <w:t xml:space="preserve"> im Lausanne Palace </w:t>
      </w:r>
      <w:r w:rsidR="00E44A5D" w:rsidRPr="00AE320D">
        <w:rPr>
          <w:rFonts w:ascii="Calibri" w:hAnsi="Calibri" w:cs="Calibri"/>
        </w:rPr>
        <w:t xml:space="preserve">unter der </w:t>
      </w:r>
      <w:r w:rsidR="00C556BD" w:rsidRPr="00AE320D">
        <w:rPr>
          <w:rFonts w:ascii="Calibri" w:hAnsi="Calibri" w:cs="Calibri"/>
        </w:rPr>
        <w:t xml:space="preserve">neuen </w:t>
      </w:r>
      <w:r w:rsidR="00E44A5D" w:rsidRPr="00AE320D">
        <w:rPr>
          <w:rFonts w:ascii="Calibri" w:hAnsi="Calibri" w:cs="Calibri"/>
        </w:rPr>
        <w:t xml:space="preserve">Leitung von Franck </w:t>
      </w:r>
      <w:proofErr w:type="spellStart"/>
      <w:r w:rsidR="00E44A5D" w:rsidRPr="00AE320D">
        <w:rPr>
          <w:rFonts w:ascii="Calibri" w:hAnsi="Calibri" w:cs="Calibri"/>
        </w:rPr>
        <w:t>Pelux</w:t>
      </w:r>
      <w:proofErr w:type="spellEnd"/>
      <w:r w:rsidR="00E44A5D" w:rsidRPr="00AE320D">
        <w:rPr>
          <w:rFonts w:ascii="Calibri" w:hAnsi="Calibri" w:cs="Calibri"/>
        </w:rPr>
        <w:t xml:space="preserve"> und Partnerin</w:t>
      </w:r>
      <w:r w:rsidR="0005645A">
        <w:rPr>
          <w:rFonts w:ascii="Calibri" w:hAnsi="Calibri" w:cs="Calibri"/>
        </w:rPr>
        <w:t xml:space="preserve">, </w:t>
      </w:r>
      <w:r w:rsidR="00B760D9">
        <w:rPr>
          <w:rFonts w:ascii="Calibri" w:hAnsi="Calibri" w:cs="Calibri"/>
        </w:rPr>
        <w:t>parallel</w:t>
      </w:r>
      <w:r w:rsidR="0005645A">
        <w:rPr>
          <w:rFonts w:ascii="Calibri" w:hAnsi="Calibri" w:cs="Calibri"/>
        </w:rPr>
        <w:t xml:space="preserve"> mit einem Stern im GUIDE Michelin ausgezeichnet</w:t>
      </w:r>
      <w:r w:rsidR="00E44A5D" w:rsidRPr="00AE320D">
        <w:rPr>
          <w:rFonts w:ascii="Calibri" w:hAnsi="Calibri" w:cs="Calibri"/>
        </w:rPr>
        <w:t>.</w:t>
      </w:r>
      <w:r w:rsidR="0005645A">
        <w:rPr>
          <w:rFonts w:ascii="Calibri" w:hAnsi="Calibri" w:cs="Calibri"/>
        </w:rPr>
        <w:t xml:space="preserve"> Ebenso erhielt das Restaurant </w:t>
      </w:r>
      <w:proofErr w:type="spellStart"/>
      <w:r w:rsidR="0005645A">
        <w:rPr>
          <w:rFonts w:ascii="Calibri" w:hAnsi="Calibri" w:cs="Calibri"/>
        </w:rPr>
        <w:t>Les</w:t>
      </w:r>
      <w:proofErr w:type="spellEnd"/>
      <w:r w:rsidR="0005645A">
        <w:rPr>
          <w:rFonts w:ascii="Calibri" w:hAnsi="Calibri" w:cs="Calibri"/>
        </w:rPr>
        <w:t xml:space="preserve"> Ateliers durch seine Brasserie-Gerichte einen MICHELIN-Stern verliehen. </w:t>
      </w:r>
      <w:r w:rsidR="00714E41">
        <w:rPr>
          <w:rFonts w:ascii="Calibri" w:hAnsi="Calibri" w:cs="Calibri"/>
        </w:rPr>
        <w:t>D</w:t>
      </w:r>
      <w:r w:rsidR="0005645A">
        <w:rPr>
          <w:rFonts w:ascii="Calibri" w:hAnsi="Calibri" w:cs="Calibri"/>
        </w:rPr>
        <w:t xml:space="preserve">ie </w:t>
      </w:r>
      <w:proofErr w:type="spellStart"/>
      <w:r w:rsidR="0005645A">
        <w:rPr>
          <w:rFonts w:ascii="Calibri" w:hAnsi="Calibri" w:cs="Calibri"/>
        </w:rPr>
        <w:t>Auberge</w:t>
      </w:r>
      <w:proofErr w:type="spellEnd"/>
      <w:r w:rsidR="0005645A">
        <w:rPr>
          <w:rFonts w:ascii="Calibri" w:hAnsi="Calibri" w:cs="Calibri"/>
        </w:rPr>
        <w:t xml:space="preserve"> De </w:t>
      </w:r>
      <w:proofErr w:type="spellStart"/>
      <w:r w:rsidR="0005645A">
        <w:rPr>
          <w:rFonts w:ascii="Calibri" w:hAnsi="Calibri" w:cs="Calibri"/>
        </w:rPr>
        <w:t>L’Abbaye</w:t>
      </w:r>
      <w:proofErr w:type="spellEnd"/>
      <w:r w:rsidR="0005645A">
        <w:rPr>
          <w:rFonts w:ascii="Calibri" w:hAnsi="Calibri" w:cs="Calibri"/>
        </w:rPr>
        <w:t xml:space="preserve"> de </w:t>
      </w:r>
      <w:proofErr w:type="spellStart"/>
      <w:r w:rsidR="0005645A">
        <w:rPr>
          <w:rFonts w:ascii="Calibri" w:hAnsi="Calibri" w:cs="Calibri"/>
        </w:rPr>
        <w:t>Montheron</w:t>
      </w:r>
      <w:proofErr w:type="spellEnd"/>
      <w:r w:rsidR="0005645A">
        <w:rPr>
          <w:rFonts w:ascii="Calibri" w:hAnsi="Calibri" w:cs="Calibri"/>
        </w:rPr>
        <w:t xml:space="preserve"> </w:t>
      </w:r>
      <w:r w:rsidR="00812E92">
        <w:rPr>
          <w:rFonts w:ascii="Calibri" w:hAnsi="Calibri" w:cs="Calibri"/>
        </w:rPr>
        <w:t xml:space="preserve">in </w:t>
      </w:r>
      <w:r w:rsidR="00AD616C">
        <w:rPr>
          <w:rFonts w:ascii="Calibri" w:hAnsi="Calibri" w:cs="Calibri"/>
        </w:rPr>
        <w:t>Lausanne</w:t>
      </w:r>
      <w:r w:rsidR="00812E92">
        <w:t xml:space="preserve"> </w:t>
      </w:r>
      <w:r w:rsidR="0005645A">
        <w:rPr>
          <w:rFonts w:ascii="Calibri" w:hAnsi="Calibri" w:cs="Calibri"/>
        </w:rPr>
        <w:t xml:space="preserve">mit Küchenchef Rafael Rodriquez </w:t>
      </w:r>
      <w:r w:rsidR="00B760D9">
        <w:rPr>
          <w:rFonts w:ascii="Calibri" w:hAnsi="Calibri" w:cs="Calibri"/>
        </w:rPr>
        <w:t>erhielt</w:t>
      </w:r>
      <w:r w:rsidR="0005645A">
        <w:rPr>
          <w:rFonts w:ascii="Calibri" w:hAnsi="Calibri" w:cs="Calibri"/>
        </w:rPr>
        <w:t xml:space="preserve"> erstmals </w:t>
      </w:r>
      <w:r w:rsidR="00D631D7">
        <w:rPr>
          <w:rFonts w:ascii="Calibri" w:hAnsi="Calibri" w:cs="Calibri"/>
        </w:rPr>
        <w:t xml:space="preserve">die Auszeichnung </w:t>
      </w:r>
      <w:r w:rsidR="0005645A">
        <w:rPr>
          <w:rFonts w:ascii="Calibri" w:hAnsi="Calibri" w:cs="Calibri"/>
        </w:rPr>
        <w:t xml:space="preserve">MICHELIN Green Star.  </w:t>
      </w:r>
      <w:hyperlink r:id="rId28" w:history="1">
        <w:r w:rsidR="0005645A" w:rsidRPr="004D306A">
          <w:rPr>
            <w:rStyle w:val="Hyperlink"/>
            <w:rFonts w:ascii="Calibri" w:hAnsi="Calibri" w:cs="Calibri"/>
          </w:rPr>
          <w:t>www.gaultmillau.ch/fr/restaurants</w:t>
        </w:r>
      </w:hyperlink>
      <w:r w:rsidR="00D631D7">
        <w:rPr>
          <w:rFonts w:ascii="Calibri" w:hAnsi="Calibri" w:cs="Calibri"/>
        </w:rPr>
        <w:t xml:space="preserve"> und </w:t>
      </w:r>
      <w:r w:rsidR="005B1011" w:rsidRPr="005B1011">
        <w:rPr>
          <w:rFonts w:ascii="Calibri" w:hAnsi="Calibri" w:cs="Calibri"/>
        </w:rPr>
        <w:t>https://guide.michelin.com/ch/de</w:t>
      </w:r>
    </w:p>
    <w:p w14:paraId="1C309A00" w14:textId="1D999687" w:rsidR="00B9103E" w:rsidRPr="00AE320D" w:rsidRDefault="00C46742" w:rsidP="004E00C8">
      <w:pPr>
        <w:autoSpaceDE w:val="0"/>
        <w:spacing w:after="60" w:line="300" w:lineRule="exact"/>
        <w:jc w:val="both"/>
        <w:rPr>
          <w:rFonts w:ascii="Calibri" w:hAnsi="Calibri" w:cs="Calibri"/>
          <w:b/>
          <w:bCs/>
        </w:rPr>
      </w:pPr>
      <w:r>
        <w:rPr>
          <w:rFonts w:ascii="Calibri" w:hAnsi="Calibri" w:cs="Calibri"/>
          <w:b/>
          <w:bCs/>
        </w:rPr>
        <w:br w:type="column"/>
      </w:r>
      <w:r w:rsidR="00B35013" w:rsidRPr="00AE320D">
        <w:rPr>
          <w:rFonts w:ascii="Calibri" w:hAnsi="Calibri" w:cs="Calibri"/>
          <w:b/>
          <w:bCs/>
        </w:rPr>
        <w:lastRenderedPageBreak/>
        <w:t>Online buchbare önotouristische Angebote</w:t>
      </w:r>
    </w:p>
    <w:p w14:paraId="45B6EB17" w14:textId="2FD42B92" w:rsidR="00A363CE" w:rsidRPr="00AE320D" w:rsidRDefault="00807D93" w:rsidP="004E00C8">
      <w:pPr>
        <w:autoSpaceDE w:val="0"/>
        <w:spacing w:after="60" w:line="300" w:lineRule="exact"/>
        <w:jc w:val="both"/>
        <w:rPr>
          <w:rFonts w:ascii="Calibri" w:hAnsi="Calibri" w:cs="Calibri"/>
        </w:rPr>
      </w:pPr>
      <w:r w:rsidRPr="00AE320D">
        <w:rPr>
          <w:rFonts w:ascii="Calibri" w:hAnsi="Calibri" w:cs="Calibri"/>
        </w:rPr>
        <w:t xml:space="preserve">Nicht nur bei einem Winzerbesuch mit </w:t>
      </w:r>
      <w:r w:rsidR="00EF0455" w:rsidRPr="00AE320D">
        <w:rPr>
          <w:rFonts w:ascii="Calibri" w:hAnsi="Calibri" w:cs="Calibri"/>
        </w:rPr>
        <w:t xml:space="preserve">Besichtigung und Degustation, beispielsweise in der </w:t>
      </w:r>
      <w:r w:rsidR="00EF0455" w:rsidRPr="00AE320D">
        <w:rPr>
          <w:rFonts w:ascii="Calibri" w:hAnsi="Calibri" w:cs="Calibri"/>
          <w:i/>
          <w:iCs/>
        </w:rPr>
        <w:t xml:space="preserve">Domaine de </w:t>
      </w:r>
      <w:proofErr w:type="spellStart"/>
      <w:r w:rsidR="00EF0455" w:rsidRPr="00AE320D">
        <w:rPr>
          <w:rFonts w:ascii="Calibri" w:hAnsi="Calibri" w:cs="Calibri"/>
          <w:i/>
          <w:iCs/>
        </w:rPr>
        <w:t>Luissalet</w:t>
      </w:r>
      <w:proofErr w:type="spellEnd"/>
      <w:r w:rsidR="00A4235C" w:rsidRPr="00AE320D">
        <w:rPr>
          <w:rFonts w:ascii="Calibri" w:hAnsi="Calibri" w:cs="Calibri"/>
        </w:rPr>
        <w:t xml:space="preserve">, sondern auch bei der Käseherstellung in </w:t>
      </w:r>
      <w:proofErr w:type="spellStart"/>
      <w:r w:rsidR="00A4235C" w:rsidRPr="00AE320D">
        <w:rPr>
          <w:rFonts w:ascii="Calibri" w:hAnsi="Calibri" w:cs="Calibri"/>
          <w:i/>
          <w:iCs/>
        </w:rPr>
        <w:t>L</w:t>
      </w:r>
      <w:r w:rsidR="0093462D" w:rsidRPr="00AE320D">
        <w:rPr>
          <w:rFonts w:ascii="Calibri" w:hAnsi="Calibri" w:cs="Calibri"/>
          <w:i/>
          <w:iCs/>
        </w:rPr>
        <w:t>’</w:t>
      </w:r>
      <w:r w:rsidR="00A4235C" w:rsidRPr="00AE320D">
        <w:rPr>
          <w:rFonts w:ascii="Calibri" w:hAnsi="Calibri" w:cs="Calibri"/>
          <w:i/>
          <w:iCs/>
        </w:rPr>
        <w:t>Etivaz</w:t>
      </w:r>
      <w:proofErr w:type="spellEnd"/>
      <w:r w:rsidR="00276226" w:rsidRPr="00AE320D">
        <w:rPr>
          <w:rFonts w:ascii="Calibri" w:hAnsi="Calibri" w:cs="Calibri"/>
          <w:i/>
          <w:iCs/>
        </w:rPr>
        <w:t xml:space="preserve"> </w:t>
      </w:r>
      <w:r w:rsidR="008B1A60">
        <w:rPr>
          <w:rFonts w:ascii="Calibri" w:hAnsi="Calibri" w:cs="Calibri"/>
        </w:rPr>
        <w:t>lernt man</w:t>
      </w:r>
      <w:r w:rsidR="008B1A60" w:rsidRPr="00AE320D">
        <w:rPr>
          <w:rFonts w:ascii="Calibri" w:hAnsi="Calibri" w:cs="Calibri"/>
        </w:rPr>
        <w:t xml:space="preserve"> </w:t>
      </w:r>
      <w:r w:rsidR="00405B7D" w:rsidRPr="00AE320D">
        <w:rPr>
          <w:rFonts w:ascii="Calibri" w:hAnsi="Calibri" w:cs="Calibri"/>
        </w:rPr>
        <w:t xml:space="preserve">Land und Leute bestens kennen. </w:t>
      </w:r>
      <w:r w:rsidR="00342899" w:rsidRPr="00AE320D">
        <w:rPr>
          <w:rFonts w:ascii="Calibri" w:hAnsi="Calibri" w:cs="Calibri"/>
        </w:rPr>
        <w:t>R</w:t>
      </w:r>
      <w:r w:rsidR="0093462D" w:rsidRPr="00AE320D">
        <w:rPr>
          <w:rFonts w:ascii="Calibri" w:hAnsi="Calibri" w:cs="Calibri"/>
        </w:rPr>
        <w:t>und 15</w:t>
      </w:r>
      <w:r w:rsidR="00342899" w:rsidRPr="00AE320D">
        <w:rPr>
          <w:rFonts w:ascii="Calibri" w:hAnsi="Calibri" w:cs="Calibri"/>
        </w:rPr>
        <w:t>0</w:t>
      </w:r>
      <w:r w:rsidR="0093462D" w:rsidRPr="00AE320D">
        <w:rPr>
          <w:rFonts w:ascii="Calibri" w:hAnsi="Calibri" w:cs="Calibri"/>
        </w:rPr>
        <w:t xml:space="preserve"> thematische Aktivitäten im ganzen Kanton </w:t>
      </w:r>
      <w:r w:rsidR="008B1A60">
        <w:rPr>
          <w:rFonts w:ascii="Calibri" w:hAnsi="Calibri" w:cs="Calibri"/>
        </w:rPr>
        <w:t>sind</w:t>
      </w:r>
      <w:r w:rsidR="008B1A60" w:rsidRPr="00AE320D">
        <w:rPr>
          <w:rFonts w:ascii="Calibri" w:hAnsi="Calibri" w:cs="Calibri"/>
        </w:rPr>
        <w:t xml:space="preserve"> </w:t>
      </w:r>
      <w:r w:rsidR="00342899" w:rsidRPr="00AE320D">
        <w:rPr>
          <w:rFonts w:ascii="Calibri" w:hAnsi="Calibri" w:cs="Calibri"/>
        </w:rPr>
        <w:t xml:space="preserve">online </w:t>
      </w:r>
      <w:r w:rsidR="008B1A60">
        <w:rPr>
          <w:rFonts w:ascii="Calibri" w:hAnsi="Calibri" w:cs="Calibri"/>
        </w:rPr>
        <w:t>buchbar</w:t>
      </w:r>
      <w:r w:rsidR="00342899" w:rsidRPr="00AE320D">
        <w:rPr>
          <w:rFonts w:ascii="Calibri" w:hAnsi="Calibri" w:cs="Calibri"/>
        </w:rPr>
        <w:t>, darunter auch Gastrofahrten, spielerische Workshops, Gourmetwanderungen und vieles mehr: myvaud.ch/</w:t>
      </w:r>
      <w:proofErr w:type="spellStart"/>
      <w:r w:rsidR="00342899" w:rsidRPr="00AE320D">
        <w:rPr>
          <w:rFonts w:ascii="Calibri" w:hAnsi="Calibri" w:cs="Calibri"/>
        </w:rPr>
        <w:t>angebote</w:t>
      </w:r>
      <w:proofErr w:type="spellEnd"/>
    </w:p>
    <w:p w14:paraId="741068A0" w14:textId="4BF540E3" w:rsidR="00276226" w:rsidRPr="00AE320D" w:rsidRDefault="00C82D65" w:rsidP="004E00C8">
      <w:pPr>
        <w:autoSpaceDE w:val="0"/>
        <w:spacing w:after="60" w:line="300" w:lineRule="exact"/>
        <w:jc w:val="both"/>
        <w:rPr>
          <w:rFonts w:ascii="Calibri" w:hAnsi="Calibri" w:cs="Calibri"/>
          <w:b/>
          <w:bCs/>
        </w:rPr>
      </w:pPr>
      <w:r w:rsidRPr="00AE320D">
        <w:rPr>
          <w:rFonts w:ascii="Calibri" w:hAnsi="Calibri" w:cs="Calibri"/>
          <w:b/>
          <w:bCs/>
        </w:rPr>
        <w:t xml:space="preserve">Paradies für Radfahrer </w:t>
      </w:r>
    </w:p>
    <w:p w14:paraId="1AC71AEF" w14:textId="769C5DEC" w:rsidR="00512F67" w:rsidRPr="00AE320D" w:rsidRDefault="00A26CC0" w:rsidP="004E00C8">
      <w:pPr>
        <w:autoSpaceDE w:val="0"/>
        <w:spacing w:after="60" w:line="300" w:lineRule="exact"/>
        <w:jc w:val="both"/>
        <w:rPr>
          <w:rFonts w:ascii="Calibri" w:hAnsi="Calibri" w:cs="Calibri"/>
        </w:rPr>
      </w:pPr>
      <w:r w:rsidRPr="00AE320D">
        <w:rPr>
          <w:rFonts w:ascii="Calibri" w:hAnsi="Calibri" w:cs="Calibri"/>
        </w:rPr>
        <w:t xml:space="preserve">Das </w:t>
      </w:r>
      <w:proofErr w:type="spellStart"/>
      <w:r w:rsidRPr="00AE320D">
        <w:rPr>
          <w:rFonts w:ascii="Calibri" w:hAnsi="Calibri" w:cs="Calibri"/>
        </w:rPr>
        <w:t>Genferseegebiet</w:t>
      </w:r>
      <w:proofErr w:type="spellEnd"/>
      <w:r w:rsidRPr="00AE320D">
        <w:rPr>
          <w:rFonts w:ascii="Calibri" w:hAnsi="Calibri" w:cs="Calibri"/>
        </w:rPr>
        <w:t xml:space="preserve"> ist ein Mekka für den Weltradsport</w:t>
      </w:r>
      <w:r w:rsidR="00F13ADF" w:rsidRPr="00AE320D">
        <w:rPr>
          <w:rFonts w:ascii="Calibri" w:hAnsi="Calibri" w:cs="Calibri"/>
        </w:rPr>
        <w:t xml:space="preserve"> mit Sitz des Internation</w:t>
      </w:r>
      <w:r w:rsidR="00453E48" w:rsidRPr="00AE320D">
        <w:rPr>
          <w:rFonts w:ascii="Calibri" w:hAnsi="Calibri" w:cs="Calibri"/>
        </w:rPr>
        <w:t>a</w:t>
      </w:r>
      <w:r w:rsidR="00F13ADF" w:rsidRPr="00AE320D">
        <w:rPr>
          <w:rFonts w:ascii="Calibri" w:hAnsi="Calibri" w:cs="Calibri"/>
        </w:rPr>
        <w:t>len Radsportverbandes (UCI)</w:t>
      </w:r>
      <w:r w:rsidR="00453E48" w:rsidRPr="00AE320D">
        <w:rPr>
          <w:rFonts w:ascii="Calibri" w:hAnsi="Calibri" w:cs="Calibri"/>
        </w:rPr>
        <w:t>, aber auch für Hobby-Radfahrer und Mountainbike</w:t>
      </w:r>
      <w:r w:rsidR="008B1A60">
        <w:rPr>
          <w:rFonts w:ascii="Calibri" w:hAnsi="Calibri" w:cs="Calibri"/>
        </w:rPr>
        <w:t>r</w:t>
      </w:r>
      <w:r w:rsidR="00453E48" w:rsidRPr="00AE320D">
        <w:rPr>
          <w:rFonts w:ascii="Calibri" w:hAnsi="Calibri" w:cs="Calibri"/>
        </w:rPr>
        <w:t xml:space="preserve">. </w:t>
      </w:r>
      <w:r w:rsidR="00372905" w:rsidRPr="00AE320D">
        <w:rPr>
          <w:rFonts w:ascii="Calibri" w:hAnsi="Calibri" w:cs="Calibri"/>
        </w:rPr>
        <w:t>Vom 25. bis 27. Juni 2021 wird</w:t>
      </w:r>
      <w:r w:rsidR="008322EE" w:rsidRPr="00AE320D">
        <w:rPr>
          <w:rFonts w:ascii="Calibri" w:hAnsi="Calibri" w:cs="Calibri"/>
        </w:rPr>
        <w:t xml:space="preserve"> hier</w:t>
      </w:r>
      <w:r w:rsidR="00372905" w:rsidRPr="00AE320D">
        <w:rPr>
          <w:rFonts w:ascii="Calibri" w:hAnsi="Calibri" w:cs="Calibri"/>
        </w:rPr>
        <w:t xml:space="preserve"> der Gran </w:t>
      </w:r>
      <w:proofErr w:type="spellStart"/>
      <w:r w:rsidR="00372905" w:rsidRPr="00AE320D">
        <w:rPr>
          <w:rFonts w:ascii="Calibri" w:hAnsi="Calibri" w:cs="Calibri"/>
        </w:rPr>
        <w:t>Fondo</w:t>
      </w:r>
      <w:proofErr w:type="spellEnd"/>
      <w:r w:rsidR="00372905" w:rsidRPr="00AE320D">
        <w:rPr>
          <w:rFonts w:ascii="Calibri" w:hAnsi="Calibri" w:cs="Calibri"/>
        </w:rPr>
        <w:t xml:space="preserve"> Suisse </w:t>
      </w:r>
      <w:r w:rsidR="00CE7E04" w:rsidRPr="00AE320D">
        <w:rPr>
          <w:rFonts w:ascii="Calibri" w:hAnsi="Calibri" w:cs="Calibri"/>
        </w:rPr>
        <w:t>UCI als Qualifikationsrennen für die Weltmeis</w:t>
      </w:r>
      <w:r w:rsidR="008322EE" w:rsidRPr="00AE320D">
        <w:rPr>
          <w:rFonts w:ascii="Calibri" w:hAnsi="Calibri" w:cs="Calibri"/>
        </w:rPr>
        <w:t>t</w:t>
      </w:r>
      <w:r w:rsidR="00CE7E04" w:rsidRPr="00AE320D">
        <w:rPr>
          <w:rFonts w:ascii="Calibri" w:hAnsi="Calibri" w:cs="Calibri"/>
        </w:rPr>
        <w:t>erschaft mit 108 km Länge und 2.591 Höhenmetern ausgetragen (</w:t>
      </w:r>
      <w:hyperlink r:id="rId29" w:history="1">
        <w:r w:rsidR="00CE7E04" w:rsidRPr="00AE320D">
          <w:rPr>
            <w:rStyle w:val="Hyperlink"/>
            <w:rFonts w:ascii="Calibri" w:hAnsi="Calibri" w:cs="Calibri"/>
          </w:rPr>
          <w:t>www.ucigranfondosuisse.ch</w:t>
        </w:r>
      </w:hyperlink>
      <w:r w:rsidR="00CE7E04" w:rsidRPr="00AE320D">
        <w:rPr>
          <w:rFonts w:ascii="Calibri" w:hAnsi="Calibri" w:cs="Calibri"/>
        </w:rPr>
        <w:t>)</w:t>
      </w:r>
      <w:r w:rsidR="008322EE" w:rsidRPr="00AE320D">
        <w:rPr>
          <w:rFonts w:ascii="Calibri" w:hAnsi="Calibri" w:cs="Calibri"/>
        </w:rPr>
        <w:t xml:space="preserve">. </w:t>
      </w:r>
      <w:r w:rsidR="00F95FCC" w:rsidRPr="00AE320D">
        <w:rPr>
          <w:rFonts w:ascii="Calibri" w:hAnsi="Calibri" w:cs="Calibri"/>
        </w:rPr>
        <w:t xml:space="preserve">In Leysin, vom Gipfel der </w:t>
      </w:r>
      <w:proofErr w:type="spellStart"/>
      <w:r w:rsidR="00F95FCC" w:rsidRPr="00AE320D">
        <w:rPr>
          <w:rFonts w:ascii="Calibri" w:hAnsi="Calibri" w:cs="Calibri"/>
        </w:rPr>
        <w:t>Berneuse</w:t>
      </w:r>
      <w:proofErr w:type="spellEnd"/>
      <w:r w:rsidR="00F95FCC" w:rsidRPr="00AE320D">
        <w:rPr>
          <w:rFonts w:ascii="Calibri" w:hAnsi="Calibri" w:cs="Calibri"/>
        </w:rPr>
        <w:t xml:space="preserve"> bis hinunter ins Dorf</w:t>
      </w:r>
      <w:r w:rsidR="00FC6302" w:rsidRPr="00AE320D">
        <w:rPr>
          <w:rFonts w:ascii="Calibri" w:hAnsi="Calibri" w:cs="Calibri"/>
        </w:rPr>
        <w:t xml:space="preserve">, lockt der Downhill-Bikepark auf einer Strecke </w:t>
      </w:r>
      <w:r w:rsidR="0077326B" w:rsidRPr="00AE320D">
        <w:rPr>
          <w:rFonts w:ascii="Calibri" w:hAnsi="Calibri" w:cs="Calibri"/>
        </w:rPr>
        <w:t>mit</w:t>
      </w:r>
      <w:r w:rsidR="00FC6302" w:rsidRPr="00AE320D">
        <w:rPr>
          <w:rFonts w:ascii="Calibri" w:hAnsi="Calibri" w:cs="Calibri"/>
        </w:rPr>
        <w:t xml:space="preserve"> 700 Höhenmetern </w:t>
      </w:r>
      <w:r w:rsidR="0077326B" w:rsidRPr="00AE320D">
        <w:rPr>
          <w:rFonts w:ascii="Calibri" w:hAnsi="Calibri" w:cs="Calibri"/>
        </w:rPr>
        <w:t xml:space="preserve">Unterschied sowohl zu Cross-Country, </w:t>
      </w:r>
      <w:r w:rsidR="00C34CAF" w:rsidRPr="00AE320D">
        <w:rPr>
          <w:rFonts w:ascii="Calibri" w:hAnsi="Calibri" w:cs="Calibri"/>
        </w:rPr>
        <w:t xml:space="preserve">Abfahrt, Enduro oder </w:t>
      </w:r>
      <w:proofErr w:type="spellStart"/>
      <w:r w:rsidR="00C34CAF" w:rsidRPr="00AE320D">
        <w:rPr>
          <w:rFonts w:ascii="Calibri" w:hAnsi="Calibri" w:cs="Calibri"/>
        </w:rPr>
        <w:t>Dirt</w:t>
      </w:r>
      <w:proofErr w:type="spellEnd"/>
      <w:r w:rsidR="00C34CAF" w:rsidRPr="00AE320D">
        <w:rPr>
          <w:rFonts w:ascii="Calibri" w:hAnsi="Calibri" w:cs="Calibri"/>
        </w:rPr>
        <w:t xml:space="preserve"> (</w:t>
      </w:r>
      <w:hyperlink r:id="rId30" w:history="1">
        <w:r w:rsidR="00C34CAF" w:rsidRPr="00AE320D">
          <w:rPr>
            <w:rStyle w:val="Hyperlink"/>
            <w:rFonts w:ascii="Calibri" w:hAnsi="Calibri" w:cs="Calibri"/>
          </w:rPr>
          <w:t>www.aigle-leysin-lesmosses.ch</w:t>
        </w:r>
      </w:hyperlink>
      <w:r w:rsidR="00C34CAF" w:rsidRPr="00AE320D">
        <w:rPr>
          <w:rFonts w:ascii="Calibri" w:hAnsi="Calibri" w:cs="Calibri"/>
        </w:rPr>
        <w:t xml:space="preserve">). </w:t>
      </w:r>
      <w:r w:rsidR="00DF5AA4" w:rsidRPr="00AE320D">
        <w:rPr>
          <w:rFonts w:ascii="Calibri" w:hAnsi="Calibri" w:cs="Calibri"/>
        </w:rPr>
        <w:t>Verschiedene Pausch</w:t>
      </w:r>
      <w:r w:rsidR="000D654B" w:rsidRPr="00AE320D">
        <w:rPr>
          <w:rFonts w:ascii="Calibri" w:hAnsi="Calibri" w:cs="Calibri"/>
        </w:rPr>
        <w:t>al</w:t>
      </w:r>
      <w:r w:rsidR="00DF5AA4" w:rsidRPr="00AE320D">
        <w:rPr>
          <w:rFonts w:ascii="Calibri" w:hAnsi="Calibri" w:cs="Calibri"/>
        </w:rPr>
        <w:t>angebote</w:t>
      </w:r>
      <w:r w:rsidR="000D654B" w:rsidRPr="00AE320D">
        <w:rPr>
          <w:rFonts w:ascii="Calibri" w:hAnsi="Calibri" w:cs="Calibri"/>
        </w:rPr>
        <w:t xml:space="preserve"> ab </w:t>
      </w:r>
      <w:r w:rsidR="00AB3EC1" w:rsidRPr="00AE320D">
        <w:rPr>
          <w:rFonts w:ascii="Calibri" w:hAnsi="Calibri" w:cs="Calibri"/>
        </w:rPr>
        <w:t>vier</w:t>
      </w:r>
      <w:r w:rsidR="000D654B" w:rsidRPr="00AE320D">
        <w:rPr>
          <w:rFonts w:ascii="Calibri" w:hAnsi="Calibri" w:cs="Calibri"/>
        </w:rPr>
        <w:t xml:space="preserve"> Tagen Aufenthalt sind buchbar </w:t>
      </w:r>
      <w:r w:rsidR="00AB3EC1" w:rsidRPr="00AE320D">
        <w:rPr>
          <w:rFonts w:ascii="Calibri" w:hAnsi="Calibri" w:cs="Calibri"/>
        </w:rPr>
        <w:t>ab 415 CHF (rund 383 Euro)</w:t>
      </w:r>
      <w:r w:rsidR="002719D8" w:rsidRPr="00AE320D">
        <w:rPr>
          <w:rFonts w:ascii="Calibri" w:hAnsi="Calibri" w:cs="Calibri"/>
        </w:rPr>
        <w:t xml:space="preserve"> unter </w:t>
      </w:r>
      <w:hyperlink r:id="rId31" w:history="1">
        <w:r w:rsidR="002719D8" w:rsidRPr="00AE320D">
          <w:rPr>
            <w:rStyle w:val="Hyperlink"/>
            <w:rFonts w:ascii="Calibri" w:hAnsi="Calibri" w:cs="Calibri"/>
          </w:rPr>
          <w:t>www.villars-diablerets.ch</w:t>
        </w:r>
      </w:hyperlink>
      <w:r w:rsidR="002719D8" w:rsidRPr="00AE320D">
        <w:rPr>
          <w:rFonts w:ascii="Calibri" w:hAnsi="Calibri" w:cs="Calibri"/>
        </w:rPr>
        <w:t xml:space="preserve"> und </w:t>
      </w:r>
      <w:hyperlink r:id="rId32" w:history="1">
        <w:r w:rsidR="002719D8" w:rsidRPr="00AE320D">
          <w:rPr>
            <w:rStyle w:val="Hyperlink"/>
            <w:rFonts w:ascii="Calibri" w:hAnsi="Calibri" w:cs="Calibri"/>
          </w:rPr>
          <w:t>www.eurotrek.ch</w:t>
        </w:r>
      </w:hyperlink>
      <w:r w:rsidR="002719D8" w:rsidRPr="00AE320D">
        <w:rPr>
          <w:rFonts w:ascii="Calibri" w:hAnsi="Calibri" w:cs="Calibri"/>
        </w:rPr>
        <w:t xml:space="preserve">. Die brandneue </w:t>
      </w:r>
      <w:r w:rsidR="002719D8" w:rsidRPr="00AE320D">
        <w:rPr>
          <w:rFonts w:ascii="Calibri" w:hAnsi="Calibri" w:cs="Calibri"/>
          <w:i/>
          <w:iCs/>
        </w:rPr>
        <w:t>Route Verte</w:t>
      </w:r>
      <w:r w:rsidR="002719D8" w:rsidRPr="00AE320D">
        <w:rPr>
          <w:rFonts w:ascii="Calibri" w:hAnsi="Calibri" w:cs="Calibri"/>
        </w:rPr>
        <w:t xml:space="preserve"> </w:t>
      </w:r>
      <w:r w:rsidR="00D516C1" w:rsidRPr="00AE320D">
        <w:rPr>
          <w:rFonts w:ascii="Calibri" w:hAnsi="Calibri" w:cs="Calibri"/>
        </w:rPr>
        <w:t xml:space="preserve">bietet sieben Etappen durch sechs regionale Naturparks des Jurabogens, </w:t>
      </w:r>
      <w:r w:rsidR="00145665" w:rsidRPr="00AE320D">
        <w:rPr>
          <w:rFonts w:ascii="Calibri" w:hAnsi="Calibri" w:cs="Calibri"/>
        </w:rPr>
        <w:t xml:space="preserve">alle </w:t>
      </w:r>
      <w:r w:rsidR="00D516C1" w:rsidRPr="00AE320D">
        <w:rPr>
          <w:rFonts w:ascii="Calibri" w:hAnsi="Calibri" w:cs="Calibri"/>
        </w:rPr>
        <w:t>individuell anpassbar</w:t>
      </w:r>
      <w:r w:rsidR="00145665" w:rsidRPr="00AE320D">
        <w:rPr>
          <w:rFonts w:ascii="Calibri" w:hAnsi="Calibri" w:cs="Calibri"/>
        </w:rPr>
        <w:t xml:space="preserve"> (</w:t>
      </w:r>
      <w:hyperlink r:id="rId33" w:history="1">
        <w:r w:rsidR="00145665" w:rsidRPr="00AE320D">
          <w:rPr>
            <w:rStyle w:val="Hyperlink"/>
            <w:rFonts w:ascii="Calibri" w:hAnsi="Calibri" w:cs="Calibri"/>
          </w:rPr>
          <w:t>www.larouteverte.ch</w:t>
        </w:r>
      </w:hyperlink>
      <w:r w:rsidR="00145665" w:rsidRPr="00AE320D">
        <w:rPr>
          <w:rFonts w:ascii="Calibri" w:hAnsi="Calibri" w:cs="Calibri"/>
        </w:rPr>
        <w:t xml:space="preserve">). </w:t>
      </w:r>
    </w:p>
    <w:p w14:paraId="380931BF" w14:textId="77777777" w:rsidR="007304C4" w:rsidRPr="00AE320D" w:rsidRDefault="007304C4">
      <w:pPr>
        <w:spacing w:line="288" w:lineRule="auto"/>
        <w:jc w:val="both"/>
        <w:rPr>
          <w:rFonts w:ascii="Calibri" w:hAnsi="Calibri" w:cs="Calibri"/>
          <w:color w:val="0000FF"/>
          <w:sz w:val="20"/>
          <w:szCs w:val="20"/>
        </w:rPr>
      </w:pPr>
      <w:r w:rsidRPr="00AE320D">
        <w:rPr>
          <w:rFonts w:ascii="Calibri" w:hAnsi="Calibri" w:cs="Calibri"/>
          <w:b/>
          <w:sz w:val="20"/>
          <w:szCs w:val="20"/>
          <w:u w:val="single"/>
        </w:rPr>
        <w:t>Weitere Informationen zum schweizerischen Kanton Waadt sind abrufbar unter</w:t>
      </w:r>
    </w:p>
    <w:p w14:paraId="53C63B6F" w14:textId="77777777" w:rsidR="007304C4" w:rsidRPr="00AE320D" w:rsidRDefault="007304C4">
      <w:pPr>
        <w:autoSpaceDE w:val="0"/>
        <w:rPr>
          <w:rFonts w:ascii="Calibri" w:hAnsi="Calibri" w:cs="Calibri"/>
          <w:color w:val="0000FF"/>
          <w:sz w:val="20"/>
          <w:szCs w:val="20"/>
        </w:rPr>
      </w:pPr>
      <w:r w:rsidRPr="00AE320D">
        <w:rPr>
          <w:rFonts w:ascii="Calibri" w:hAnsi="Calibri" w:cs="Calibri"/>
          <w:color w:val="0000FF"/>
          <w:sz w:val="20"/>
          <w:szCs w:val="20"/>
        </w:rPr>
        <w:t>www.genferseegebiet.ch</w:t>
      </w:r>
    </w:p>
    <w:p w14:paraId="7E04F227" w14:textId="77777777" w:rsidR="007304C4" w:rsidRPr="00AE320D" w:rsidRDefault="007304C4">
      <w:pPr>
        <w:spacing w:after="60" w:line="264" w:lineRule="auto"/>
        <w:jc w:val="both"/>
        <w:rPr>
          <w:rFonts w:ascii="Calibri" w:hAnsi="Calibri" w:cs="Calibri"/>
          <w:b/>
          <w:sz w:val="20"/>
          <w:szCs w:val="20"/>
          <w:u w:val="single"/>
        </w:rPr>
      </w:pPr>
      <w:r w:rsidRPr="00AE320D">
        <w:rPr>
          <w:rFonts w:ascii="Calibri" w:hAnsi="Calibri" w:cs="Calibri"/>
          <w:color w:val="0000FF"/>
          <w:sz w:val="20"/>
          <w:szCs w:val="20"/>
        </w:rPr>
        <w:t xml:space="preserve">Kommunikation auf </w:t>
      </w:r>
      <w:proofErr w:type="spellStart"/>
      <w:r w:rsidRPr="00AE320D">
        <w:rPr>
          <w:rFonts w:ascii="Calibri" w:hAnsi="Calibri" w:cs="Calibri"/>
          <w:color w:val="0000FF"/>
          <w:sz w:val="20"/>
          <w:szCs w:val="20"/>
        </w:rPr>
        <w:t>Social</w:t>
      </w:r>
      <w:proofErr w:type="spellEnd"/>
      <w:r w:rsidRPr="00AE320D">
        <w:rPr>
          <w:rFonts w:ascii="Calibri" w:hAnsi="Calibri" w:cs="Calibri"/>
          <w:color w:val="0000FF"/>
          <w:sz w:val="20"/>
          <w:szCs w:val="20"/>
        </w:rPr>
        <w:t xml:space="preserve"> Media: #MyVaud</w:t>
      </w:r>
    </w:p>
    <w:p w14:paraId="1ECACD9D" w14:textId="77777777" w:rsidR="007304C4" w:rsidRPr="00AE320D" w:rsidRDefault="007304C4">
      <w:pPr>
        <w:spacing w:line="288" w:lineRule="auto"/>
        <w:jc w:val="both"/>
        <w:rPr>
          <w:rFonts w:ascii="Calibri" w:hAnsi="Calibri" w:cs="Calibri"/>
          <w:sz w:val="20"/>
          <w:szCs w:val="20"/>
        </w:rPr>
      </w:pPr>
      <w:r w:rsidRPr="00AE320D">
        <w:rPr>
          <w:rFonts w:ascii="Calibri" w:hAnsi="Calibri" w:cs="Calibri"/>
          <w:b/>
          <w:sz w:val="20"/>
          <w:szCs w:val="20"/>
          <w:u w:val="single"/>
        </w:rPr>
        <w:t xml:space="preserve">Hintergrundinformation </w:t>
      </w:r>
      <w:proofErr w:type="spellStart"/>
      <w:r w:rsidRPr="00AE320D">
        <w:rPr>
          <w:rFonts w:ascii="Calibri" w:hAnsi="Calibri" w:cs="Calibri"/>
          <w:b/>
          <w:sz w:val="20"/>
          <w:szCs w:val="20"/>
          <w:u w:val="single"/>
        </w:rPr>
        <w:t>Genferseegebiet</w:t>
      </w:r>
      <w:proofErr w:type="spellEnd"/>
      <w:r w:rsidRPr="00AE320D">
        <w:rPr>
          <w:rFonts w:ascii="Calibri" w:hAnsi="Calibri" w:cs="Calibri"/>
          <w:b/>
          <w:sz w:val="20"/>
          <w:szCs w:val="20"/>
          <w:u w:val="single"/>
        </w:rPr>
        <w:t>:</w:t>
      </w:r>
    </w:p>
    <w:p w14:paraId="653EB4DC" w14:textId="77777777" w:rsidR="007304C4" w:rsidRPr="00AE320D" w:rsidRDefault="007304C4">
      <w:pPr>
        <w:spacing w:after="60"/>
        <w:jc w:val="both"/>
        <w:rPr>
          <w:rFonts w:ascii="Calibri" w:hAnsi="Calibri" w:cs="Calibri"/>
          <w:b/>
          <w:sz w:val="20"/>
          <w:szCs w:val="20"/>
          <w:u w:val="single"/>
        </w:rPr>
      </w:pPr>
      <w:r w:rsidRPr="00AE320D">
        <w:rPr>
          <w:rFonts w:ascii="Calibri" w:hAnsi="Calibri" w:cs="Calibri"/>
          <w:sz w:val="20"/>
          <w:szCs w:val="20"/>
        </w:rPr>
        <w:t xml:space="preserve">Der mitten im </w:t>
      </w:r>
      <w:proofErr w:type="spellStart"/>
      <w:r w:rsidRPr="00AE320D">
        <w:rPr>
          <w:rFonts w:ascii="Calibri" w:hAnsi="Calibri" w:cs="Calibri"/>
          <w:sz w:val="20"/>
          <w:szCs w:val="20"/>
        </w:rPr>
        <w:t>Genferseegebiet</w:t>
      </w:r>
      <w:proofErr w:type="spellEnd"/>
      <w:r w:rsidRPr="00AE320D">
        <w:rPr>
          <w:rFonts w:ascii="Calibri" w:hAnsi="Calibri" w:cs="Calibri"/>
          <w:sz w:val="20"/>
          <w:szCs w:val="20"/>
        </w:rPr>
        <w:t xml:space="preserve"> gelegene Kanton Waadt erstreckt sich vom friedlichen Jura bis zu den faszinierenden und authentischen Alpen-Destinationen Diablerets, Villars, Leysin sowie Château-</w:t>
      </w:r>
      <w:proofErr w:type="spellStart"/>
      <w:r w:rsidRPr="00AE320D">
        <w:rPr>
          <w:rFonts w:ascii="Calibri" w:hAnsi="Calibri" w:cs="Calibri"/>
          <w:sz w:val="20"/>
          <w:szCs w:val="20"/>
        </w:rPr>
        <w:t>d‘Oex</w:t>
      </w:r>
      <w:proofErr w:type="spellEnd"/>
      <w:r w:rsidRPr="00AE320D">
        <w:rPr>
          <w:rFonts w:ascii="Calibri" w:hAnsi="Calibri" w:cs="Calibri"/>
          <w:sz w:val="20"/>
          <w:szCs w:val="20"/>
        </w:rPr>
        <w:t xml:space="preserve"> und zählt mit einer Fläche von 3.212 Quadratkilometern zu den größten Kantonen in der Schweiz. Vom Palmen-Ambiente in Montreux bis hin zum Altstadt-Flair </w:t>
      </w:r>
      <w:proofErr w:type="gramStart"/>
      <w:r w:rsidRPr="00AE320D">
        <w:rPr>
          <w:rFonts w:ascii="Calibri" w:hAnsi="Calibri" w:cs="Calibri"/>
          <w:sz w:val="20"/>
          <w:szCs w:val="20"/>
        </w:rPr>
        <w:t>des trendigen Lausanne</w:t>
      </w:r>
      <w:proofErr w:type="gramEnd"/>
      <w:r w:rsidRPr="00AE320D">
        <w:rPr>
          <w:rFonts w:ascii="Calibri" w:hAnsi="Calibri" w:cs="Calibri"/>
          <w:sz w:val="20"/>
          <w:szCs w:val="20"/>
        </w:rPr>
        <w:t xml:space="preserve"> bietet die Region abwechslungsreiche Eindrücke. Das Waadtland verkörpert mit seiner wunderschönen Natur, der Landschaftsvielfalt, den majestätischen Seen, dem atemberaubenden Bergpanorama, den traumhaften Alpenregionen, den terrassierten Weinbergen des UNESCO Welterbe Lavaux, der exquisiten Gastronomie, den kulturellen Highlights sowie den vielfältigen Ausflugs- und Sportmöglichkeiten eine der abwechslungsreichsten Urlaubsdestinationen in der Schweiz für alle Jahreszeiten. Die Region bringt Naturschönheiten, Lebensfreude, Gastfreundschaft und Gaumenfreuden auf einen Nenner und gilt noch als Geheimtipp.</w:t>
      </w:r>
      <w:r w:rsidRPr="00AE320D">
        <w:rPr>
          <w:rFonts w:ascii="Calibri" w:hAnsi="Calibri" w:cs="Calibri"/>
          <w:color w:val="000000"/>
          <w:sz w:val="20"/>
          <w:szCs w:val="20"/>
        </w:rPr>
        <w:t xml:space="preserve"> </w:t>
      </w:r>
    </w:p>
    <w:p w14:paraId="31AD37EF" w14:textId="77777777" w:rsidR="007304C4" w:rsidRPr="00AE320D" w:rsidRDefault="007304C4">
      <w:pPr>
        <w:spacing w:line="264" w:lineRule="auto"/>
        <w:jc w:val="both"/>
        <w:rPr>
          <w:rFonts w:ascii="Calibri" w:hAnsi="Calibri" w:cs="Calibri"/>
          <w:b/>
          <w:sz w:val="20"/>
          <w:szCs w:val="20"/>
          <w:u w:val="single"/>
        </w:rPr>
      </w:pPr>
      <w:r w:rsidRPr="00AE320D">
        <w:rPr>
          <w:rFonts w:ascii="Calibri" w:hAnsi="Calibri" w:cs="Calibri"/>
          <w:b/>
          <w:sz w:val="20"/>
          <w:szCs w:val="20"/>
          <w:u w:val="single"/>
        </w:rPr>
        <w:t>Foto-Hinweis:</w:t>
      </w:r>
    </w:p>
    <w:p w14:paraId="5D47A7C3" w14:textId="77777777" w:rsidR="007304C4" w:rsidRPr="00AE320D" w:rsidRDefault="00AC1A8E" w:rsidP="00DC05DE">
      <w:pPr>
        <w:spacing w:after="120"/>
        <w:jc w:val="both"/>
        <w:rPr>
          <w:rFonts w:ascii="Calibri" w:eastAsia="Calibri" w:hAnsi="Calibri" w:cs="Calibri"/>
          <w:sz w:val="16"/>
          <w:szCs w:val="16"/>
        </w:rPr>
      </w:pPr>
      <w:r w:rsidRPr="00AE320D">
        <w:rPr>
          <w:rFonts w:ascii="Calibri" w:eastAsia="Calibri" w:hAnsi="Calibri" w:cs="Calibri"/>
          <w:sz w:val="16"/>
          <w:szCs w:val="16"/>
        </w:rPr>
        <w:t xml:space="preserve">Foto-Download per hinterlegtem Hyperlink oder über  </w:t>
      </w:r>
      <w:hyperlink r:id="rId34" w:history="1">
        <w:r w:rsidR="00DC05DE" w:rsidRPr="00AE320D">
          <w:rPr>
            <w:rStyle w:val="Hyperlink"/>
            <w:rFonts w:ascii="Calibri" w:eastAsia="Calibri" w:hAnsi="Calibri" w:cs="Calibri"/>
            <w:sz w:val="16"/>
            <w:szCs w:val="16"/>
          </w:rPr>
          <w:t>http://www.primo-pr.com/de/bildarchiv/bildarchiv.html?dir=kantonwaadt</w:t>
        </w:r>
      </w:hyperlink>
      <w:r w:rsidR="00DC05DE" w:rsidRPr="00AE320D">
        <w:rPr>
          <w:rFonts w:ascii="Calibri" w:eastAsia="Calibri" w:hAnsi="Calibri" w:cs="Calibri"/>
          <w:sz w:val="16"/>
          <w:szCs w:val="16"/>
        </w:rPr>
        <w:t xml:space="preserve">, auch auf Anfrage per </w:t>
      </w:r>
      <w:r w:rsidR="007304C4" w:rsidRPr="00AE320D">
        <w:rPr>
          <w:rFonts w:ascii="Calibri" w:eastAsia="Calibri" w:hAnsi="Calibri" w:cs="Calibri"/>
          <w:sz w:val="16"/>
          <w:szCs w:val="16"/>
        </w:rPr>
        <w:t xml:space="preserve">E-Mail unter </w:t>
      </w:r>
      <w:hyperlink r:id="rId35" w:history="1">
        <w:r w:rsidR="00DC05DE" w:rsidRPr="00AE320D">
          <w:rPr>
            <w:rFonts w:ascii="Calibri" w:eastAsia="Calibri" w:hAnsi="Calibri" w:cs="Calibri"/>
            <w:sz w:val="16"/>
            <w:szCs w:val="16"/>
          </w:rPr>
          <w:t>info@primo-pr.com</w:t>
        </w:r>
      </w:hyperlink>
      <w:r w:rsidR="007304C4" w:rsidRPr="00AE320D">
        <w:rPr>
          <w:rFonts w:ascii="Calibri" w:eastAsia="Calibri" w:hAnsi="Calibri" w:cs="Calibri"/>
          <w:sz w:val="16"/>
          <w:szCs w:val="16"/>
        </w:rPr>
        <w:t xml:space="preserve">. Zudem sind zahlreiche Fotos zum honorarfreien Abdruck nach kurzem Login in der Bilddatenbank des </w:t>
      </w:r>
      <w:proofErr w:type="spellStart"/>
      <w:r w:rsidR="007304C4" w:rsidRPr="00AE320D">
        <w:rPr>
          <w:rFonts w:ascii="Calibri" w:eastAsia="Calibri" w:hAnsi="Calibri" w:cs="Calibri"/>
          <w:sz w:val="16"/>
          <w:szCs w:val="16"/>
        </w:rPr>
        <w:t>Genferseegebiets</w:t>
      </w:r>
      <w:proofErr w:type="spellEnd"/>
      <w:r w:rsidR="007304C4" w:rsidRPr="00AE320D">
        <w:rPr>
          <w:rFonts w:ascii="Calibri" w:eastAsia="Calibri" w:hAnsi="Calibri" w:cs="Calibri"/>
          <w:sz w:val="16"/>
          <w:szCs w:val="16"/>
        </w:rPr>
        <w:t xml:space="preserve"> abrufbar unter </w:t>
      </w:r>
      <w:hyperlink r:id="rId36" w:history="1">
        <w:r w:rsidR="007304C4" w:rsidRPr="00AE320D">
          <w:rPr>
            <w:rFonts w:ascii="Calibri" w:eastAsia="Calibri" w:hAnsi="Calibri" w:cs="Calibri"/>
            <w:color w:val="0070C0"/>
            <w:sz w:val="16"/>
            <w:szCs w:val="16"/>
            <w:u w:val="single"/>
          </w:rPr>
          <w:t>http://medialibrary.lake-geneva-region.ch/</w:t>
        </w:r>
      </w:hyperlink>
      <w:bookmarkEnd w:id="0"/>
    </w:p>
    <w:sectPr w:rsidR="007304C4" w:rsidRPr="00AE320D">
      <w:headerReference w:type="default" r:id="rId37"/>
      <w:footerReference w:type="default" r:id="rId38"/>
      <w:pgSz w:w="11906" w:h="16838"/>
      <w:pgMar w:top="1417" w:right="1416" w:bottom="1134" w:left="1417" w:header="708" w:footer="708"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2BD8FE" w14:textId="77777777" w:rsidR="00DF367E" w:rsidRDefault="00DF367E">
      <w:r>
        <w:separator/>
      </w:r>
    </w:p>
  </w:endnote>
  <w:endnote w:type="continuationSeparator" w:id="0">
    <w:p w14:paraId="6EA33CA7" w14:textId="77777777" w:rsidR="00DF367E" w:rsidRDefault="00DF3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1CB28E" w14:textId="77777777" w:rsidR="007304C4" w:rsidRDefault="007304C4" w:rsidP="002676EF">
    <w:pPr>
      <w:pStyle w:val="Fuzeile"/>
      <w:jc w:val="center"/>
      <w:rPr>
        <w:rFonts w:ascii="Arial" w:hAnsi="Arial" w:cs="Arial"/>
        <w:i/>
        <w:sz w:val="20"/>
        <w:szCs w:val="20"/>
      </w:rPr>
    </w:pPr>
    <w:r>
      <w:rPr>
        <w:rFonts w:ascii="Arial" w:hAnsi="Arial" w:cs="Arial"/>
        <w:b/>
        <w:sz w:val="20"/>
        <w:szCs w:val="20"/>
      </w:rPr>
      <w:t>Pressekontakt in Deutschland:</w:t>
    </w:r>
  </w:p>
  <w:p w14:paraId="12FAB2C7" w14:textId="52A68952" w:rsidR="007304C4" w:rsidRDefault="007304C4" w:rsidP="002676EF">
    <w:pPr>
      <w:pStyle w:val="Fuzeile"/>
      <w:jc w:val="center"/>
      <w:rPr>
        <w:rFonts w:ascii="Arial" w:hAnsi="Arial" w:cs="Arial"/>
        <w:sz w:val="20"/>
        <w:szCs w:val="20"/>
      </w:rPr>
    </w:pPr>
    <w:proofErr w:type="spellStart"/>
    <w:r>
      <w:rPr>
        <w:rFonts w:ascii="Arial" w:hAnsi="Arial" w:cs="Arial"/>
        <w:i/>
        <w:sz w:val="20"/>
        <w:szCs w:val="20"/>
      </w:rPr>
      <w:t>primo</w:t>
    </w:r>
    <w:proofErr w:type="spellEnd"/>
    <w:r>
      <w:rPr>
        <w:rFonts w:ascii="Arial" w:hAnsi="Arial" w:cs="Arial"/>
        <w:i/>
        <w:sz w:val="20"/>
        <w:szCs w:val="20"/>
      </w:rPr>
      <w:t xml:space="preserve"> PR</w:t>
    </w:r>
    <w:r>
      <w:rPr>
        <w:rFonts w:ascii="Arial" w:hAnsi="Arial" w:cs="Arial"/>
        <w:sz w:val="20"/>
        <w:szCs w:val="20"/>
      </w:rPr>
      <w:t xml:space="preserve"> Nuray Güler &amp; Anne </w:t>
    </w:r>
    <w:proofErr w:type="spellStart"/>
    <w:r>
      <w:rPr>
        <w:rFonts w:ascii="Arial" w:hAnsi="Arial" w:cs="Arial"/>
        <w:sz w:val="20"/>
        <w:szCs w:val="20"/>
      </w:rPr>
      <w:t>Heußner</w:t>
    </w:r>
    <w:proofErr w:type="spellEnd"/>
    <w:r>
      <w:rPr>
        <w:rFonts w:ascii="Arial" w:hAnsi="Arial" w:cs="Arial"/>
        <w:sz w:val="20"/>
        <w:szCs w:val="20"/>
      </w:rPr>
      <w:t>, Am Borsdorfer 13, 60435 Frankfurt</w:t>
    </w:r>
  </w:p>
  <w:p w14:paraId="36A930D2" w14:textId="77777777" w:rsidR="007304C4" w:rsidRDefault="007304C4" w:rsidP="002676EF">
    <w:pPr>
      <w:pStyle w:val="Fuzeile"/>
      <w:jc w:val="center"/>
    </w:pPr>
    <w:r>
      <w:rPr>
        <w:rFonts w:ascii="Arial" w:hAnsi="Arial" w:cs="Arial"/>
        <w:sz w:val="20"/>
        <w:szCs w:val="20"/>
      </w:rPr>
      <w:t>Tel: + 49 (0)69/530 546 50 oder</w:t>
    </w:r>
    <w:r>
      <w:rPr>
        <w:rStyle w:val="spinner"/>
      </w:rPr>
      <w:t xml:space="preserve"> </w:t>
    </w:r>
    <w:r>
      <w:rPr>
        <w:rFonts w:ascii="Arial" w:hAnsi="Arial" w:cs="Arial"/>
        <w:sz w:val="20"/>
        <w:szCs w:val="20"/>
      </w:rPr>
      <w:t xml:space="preserve">+ 49 (0)6154/80 19 364, </w:t>
    </w:r>
    <w:hyperlink r:id="rId1" w:history="1">
      <w:r>
        <w:rPr>
          <w:rStyle w:val="Hyperlink"/>
          <w:rFonts w:ascii="Arial" w:hAnsi="Arial" w:cs="Arial"/>
          <w:sz w:val="20"/>
          <w:szCs w:val="20"/>
        </w:rPr>
        <w:t>info@primo-pr.com</w:t>
      </w:r>
    </w:hyperlink>
    <w:r>
      <w:rPr>
        <w:rFonts w:ascii="Arial" w:hAnsi="Arial" w:cs="Arial"/>
        <w:sz w:val="20"/>
        <w:szCs w:val="20"/>
      </w:rPr>
      <w:t xml:space="preserve">; </w:t>
    </w:r>
    <w:hyperlink r:id="rId2" w:history="1">
      <w:r>
        <w:rPr>
          <w:rStyle w:val="Hyperlink"/>
          <w:rFonts w:ascii="Arial" w:hAnsi="Arial" w:cs="Arial"/>
          <w:sz w:val="20"/>
          <w:szCs w:val="20"/>
        </w:rPr>
        <w:t>www.primo-pr.com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8BB508" w14:textId="77777777" w:rsidR="00DF367E" w:rsidRDefault="00DF367E">
      <w:r>
        <w:separator/>
      </w:r>
    </w:p>
  </w:footnote>
  <w:footnote w:type="continuationSeparator" w:id="0">
    <w:p w14:paraId="71F9FC9F" w14:textId="77777777" w:rsidR="00DF367E" w:rsidRDefault="00DF36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E54E3" w14:textId="77777777" w:rsidR="007304C4" w:rsidRDefault="007304C4">
    <w:pPr>
      <w:pStyle w:val="Kopfzeile"/>
      <w:jc w:val="center"/>
    </w:pPr>
  </w:p>
  <w:p w14:paraId="323B7915" w14:textId="77777777" w:rsidR="007304C4" w:rsidRDefault="007304C4">
    <w:pPr>
      <w:pStyle w:val="Kopfzeile"/>
      <w:spacing w:after="120"/>
      <w:rPr>
        <w:rFonts w:ascii="Arial" w:hAnsi="Arial" w:cs="Arial"/>
        <w:bCs/>
        <w:sz w:val="28"/>
        <w:szCs w:val="28"/>
      </w:rPr>
    </w:pPr>
  </w:p>
  <w:p w14:paraId="2EA0F4B2" w14:textId="70DC589C" w:rsidR="007304C4" w:rsidRDefault="00DF3D9E">
    <w:pPr>
      <w:pStyle w:val="Kopfzeile"/>
      <w:spacing w:after="120"/>
      <w:rPr>
        <w:rFonts w:ascii="Calibri" w:hAnsi="Calibri" w:cs="Calibri"/>
        <w:b/>
        <w:color w:val="808080"/>
        <w:sz w:val="22"/>
        <w:szCs w:val="22"/>
      </w:rPr>
    </w:pPr>
    <w:bookmarkStart w:id="1" w:name="_Hlk46914986"/>
    <w:r>
      <w:rPr>
        <w:noProof/>
        <w:lang w:val="fr-CH" w:eastAsia="fr-CH"/>
      </w:rPr>
      <w:drawing>
        <wp:inline distT="0" distB="0" distL="0" distR="0" wp14:anchorId="01A444A7" wp14:editId="33EB9C6A">
          <wp:extent cx="1752600" cy="704850"/>
          <wp:effectExtent l="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704850"/>
                  </a:xfrm>
                  <a:prstGeom prst="rect">
                    <a:avLst/>
                  </a:prstGeom>
                  <a:solidFill>
                    <a:srgbClr val="FFFFFF"/>
                  </a:solidFill>
                  <a:ln>
                    <a:noFill/>
                  </a:ln>
                </pic:spPr>
              </pic:pic>
            </a:graphicData>
          </a:graphic>
        </wp:inline>
      </w:drawing>
    </w:r>
    <w:bookmarkEnd w:id="1"/>
  </w:p>
  <w:p w14:paraId="6FD810E0" w14:textId="77777777" w:rsidR="007304C4" w:rsidRDefault="007304C4">
    <w:pPr>
      <w:pStyle w:val="Kopfzeile"/>
      <w:spacing w:after="120"/>
      <w:jc w:val="right"/>
    </w:pPr>
    <w:r>
      <w:rPr>
        <w:rFonts w:ascii="Calibri" w:hAnsi="Calibri" w:cs="Calibri"/>
        <w:b/>
        <w:color w:val="808080"/>
        <w:sz w:val="22"/>
        <w:szCs w:val="22"/>
      </w:rPr>
      <w:t>Presse-Newsletter Nr. 0</w:t>
    </w:r>
    <w:r w:rsidR="003A0F3F">
      <w:rPr>
        <w:rFonts w:ascii="Calibri" w:hAnsi="Calibri" w:cs="Calibri"/>
        <w:b/>
        <w:color w:val="808080"/>
        <w:sz w:val="22"/>
        <w:szCs w:val="22"/>
      </w:rPr>
      <w:t>2</w:t>
    </w:r>
    <w:r>
      <w:rPr>
        <w:rFonts w:ascii="Calibri" w:hAnsi="Calibri" w:cs="Calibri"/>
        <w:b/>
        <w:color w:val="808080"/>
        <w:sz w:val="22"/>
        <w:szCs w:val="22"/>
      </w:rPr>
      <w:t>/20</w:t>
    </w:r>
    <w:r w:rsidR="00697129">
      <w:rPr>
        <w:rFonts w:ascii="Calibri" w:hAnsi="Calibri" w:cs="Calibri"/>
        <w:b/>
        <w:color w:val="808080"/>
        <w:sz w:val="22"/>
        <w:szCs w:val="22"/>
      </w:rPr>
      <w:t>2</w:t>
    </w:r>
    <w:r w:rsidR="0010771E">
      <w:rPr>
        <w:rFonts w:ascii="Calibri" w:hAnsi="Calibri" w:cs="Calibri"/>
        <w:b/>
        <w:color w:val="808080"/>
        <w:sz w:val="22"/>
        <w:szCs w:val="22"/>
      </w:rPr>
      <w:t>1</w:t>
    </w:r>
    <w:r>
      <w:rPr>
        <w:rFonts w:ascii="Calibri" w:hAnsi="Calibri" w:cs="Calibri"/>
        <w:b/>
        <w:color w:val="808080"/>
        <w:sz w:val="22"/>
        <w:szCs w:val="22"/>
      </w:rPr>
      <w:t xml:space="preserve"> vom </w:t>
    </w:r>
    <w:r w:rsidR="003A0F3F">
      <w:rPr>
        <w:rFonts w:ascii="Calibri" w:hAnsi="Calibri" w:cs="Calibri"/>
        <w:b/>
        <w:color w:val="808080"/>
        <w:sz w:val="22"/>
        <w:szCs w:val="22"/>
      </w:rPr>
      <w:t>23</w:t>
    </w:r>
    <w:r>
      <w:rPr>
        <w:rFonts w:ascii="Calibri" w:hAnsi="Calibri" w:cs="Calibri"/>
        <w:b/>
        <w:color w:val="808080"/>
        <w:sz w:val="22"/>
        <w:szCs w:val="22"/>
      </w:rPr>
      <w:t xml:space="preserve">. </w:t>
    </w:r>
    <w:r w:rsidR="003A0F3F">
      <w:rPr>
        <w:rFonts w:ascii="Calibri" w:hAnsi="Calibri" w:cs="Calibri"/>
        <w:b/>
        <w:color w:val="808080"/>
        <w:sz w:val="22"/>
        <w:szCs w:val="22"/>
      </w:rPr>
      <w:t>Februar</w:t>
    </w:r>
    <w:r>
      <w:rPr>
        <w:rFonts w:ascii="Calibri" w:hAnsi="Calibri" w:cs="Calibri"/>
        <w:b/>
        <w:color w:val="808080"/>
        <w:sz w:val="22"/>
        <w:szCs w:val="22"/>
      </w:rPr>
      <w:t xml:space="preserve"> 20</w:t>
    </w:r>
    <w:r w:rsidR="00697129">
      <w:rPr>
        <w:rFonts w:ascii="Calibri" w:hAnsi="Calibri" w:cs="Calibri"/>
        <w:b/>
        <w:color w:val="808080"/>
        <w:sz w:val="22"/>
        <w:szCs w:val="22"/>
      </w:rPr>
      <w:t>2</w:t>
    </w:r>
    <w:r w:rsidR="0010771E">
      <w:rPr>
        <w:rFonts w:ascii="Calibri" w:hAnsi="Calibri" w:cs="Calibri"/>
        <w:b/>
        <w:color w:val="808080"/>
        <w:sz w:val="22"/>
        <w:szCs w:val="22"/>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sz w:val="20"/>
        <w:szCs w:val="20"/>
      </w:rPr>
    </w:lvl>
  </w:abstractNum>
  <w:abstractNum w:abstractNumId="2" w15:restartNumberingAfterBreak="0">
    <w:nsid w:val="128F34FE"/>
    <w:multiLevelType w:val="multilevel"/>
    <w:tmpl w:val="577EE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CB1E12"/>
    <w:multiLevelType w:val="hybridMultilevel"/>
    <w:tmpl w:val="3C90E608"/>
    <w:lvl w:ilvl="0" w:tplc="AB3CCF66">
      <w:numFmt w:val="bullet"/>
      <w:lvlText w:val="-"/>
      <w:lvlJc w:val="left"/>
      <w:pPr>
        <w:ind w:left="720" w:hanging="360"/>
      </w:pPr>
      <w:rPr>
        <w:rFonts w:ascii="Calibri" w:eastAsia="Calibr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4" w15:restartNumberingAfterBreak="0">
    <w:nsid w:val="2044135F"/>
    <w:multiLevelType w:val="hybridMultilevel"/>
    <w:tmpl w:val="14901BF8"/>
    <w:lvl w:ilvl="0" w:tplc="3F786C86">
      <w:start w:val="1"/>
      <w:numFmt w:val="decimal"/>
      <w:pStyle w:val="Style1"/>
      <w:lvlText w:val="%1."/>
      <w:lvlJc w:val="left"/>
      <w:pPr>
        <w:ind w:left="786" w:hanging="360"/>
      </w:pPr>
      <w:rPr>
        <w:b/>
        <w:color w:val="C00000"/>
        <w:sz w:val="32"/>
      </w:rPr>
    </w:lvl>
    <w:lvl w:ilvl="1" w:tplc="100C0019">
      <w:start w:val="1"/>
      <w:numFmt w:val="lowerLetter"/>
      <w:lvlText w:val="%2."/>
      <w:lvlJc w:val="left"/>
      <w:pPr>
        <w:ind w:left="1506" w:hanging="360"/>
      </w:pPr>
    </w:lvl>
    <w:lvl w:ilvl="2" w:tplc="100C001B">
      <w:start w:val="1"/>
      <w:numFmt w:val="lowerRoman"/>
      <w:lvlText w:val="%3."/>
      <w:lvlJc w:val="right"/>
      <w:pPr>
        <w:ind w:left="2226" w:hanging="180"/>
      </w:pPr>
    </w:lvl>
    <w:lvl w:ilvl="3" w:tplc="100C000F">
      <w:start w:val="1"/>
      <w:numFmt w:val="decimal"/>
      <w:lvlText w:val="%4."/>
      <w:lvlJc w:val="left"/>
      <w:pPr>
        <w:ind w:left="2946" w:hanging="360"/>
      </w:pPr>
    </w:lvl>
    <w:lvl w:ilvl="4" w:tplc="100C0019">
      <w:start w:val="1"/>
      <w:numFmt w:val="lowerLetter"/>
      <w:lvlText w:val="%5."/>
      <w:lvlJc w:val="left"/>
      <w:pPr>
        <w:ind w:left="3666" w:hanging="360"/>
      </w:pPr>
    </w:lvl>
    <w:lvl w:ilvl="5" w:tplc="100C001B">
      <w:start w:val="1"/>
      <w:numFmt w:val="lowerRoman"/>
      <w:lvlText w:val="%6."/>
      <w:lvlJc w:val="right"/>
      <w:pPr>
        <w:ind w:left="4386" w:hanging="180"/>
      </w:pPr>
    </w:lvl>
    <w:lvl w:ilvl="6" w:tplc="100C000F">
      <w:start w:val="1"/>
      <w:numFmt w:val="decimal"/>
      <w:lvlText w:val="%7."/>
      <w:lvlJc w:val="left"/>
      <w:pPr>
        <w:ind w:left="5106" w:hanging="360"/>
      </w:pPr>
    </w:lvl>
    <w:lvl w:ilvl="7" w:tplc="100C0019">
      <w:start w:val="1"/>
      <w:numFmt w:val="lowerLetter"/>
      <w:lvlText w:val="%8."/>
      <w:lvlJc w:val="left"/>
      <w:pPr>
        <w:ind w:left="5826" w:hanging="360"/>
      </w:pPr>
    </w:lvl>
    <w:lvl w:ilvl="8" w:tplc="100C001B">
      <w:start w:val="1"/>
      <w:numFmt w:val="lowerRoman"/>
      <w:lvlText w:val="%9."/>
      <w:lvlJc w:val="right"/>
      <w:pPr>
        <w:ind w:left="6546" w:hanging="180"/>
      </w:pPr>
    </w:lvl>
  </w:abstractNum>
  <w:abstractNum w:abstractNumId="5" w15:restartNumberingAfterBreak="0">
    <w:nsid w:val="426602EC"/>
    <w:multiLevelType w:val="hybridMultilevel"/>
    <w:tmpl w:val="FA16A6C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913"/>
    <w:rsid w:val="00013FA9"/>
    <w:rsid w:val="000168FB"/>
    <w:rsid w:val="00033D77"/>
    <w:rsid w:val="00040C98"/>
    <w:rsid w:val="000475D9"/>
    <w:rsid w:val="000526BA"/>
    <w:rsid w:val="0005645A"/>
    <w:rsid w:val="00060B61"/>
    <w:rsid w:val="00087898"/>
    <w:rsid w:val="0009179B"/>
    <w:rsid w:val="000C1521"/>
    <w:rsid w:val="000D3CD6"/>
    <w:rsid w:val="000D654B"/>
    <w:rsid w:val="000E2B73"/>
    <w:rsid w:val="0010583B"/>
    <w:rsid w:val="0010771E"/>
    <w:rsid w:val="00110CDF"/>
    <w:rsid w:val="0013278A"/>
    <w:rsid w:val="00145665"/>
    <w:rsid w:val="00165351"/>
    <w:rsid w:val="0016617C"/>
    <w:rsid w:val="00167F72"/>
    <w:rsid w:val="00177116"/>
    <w:rsid w:val="001955BB"/>
    <w:rsid w:val="00196B7E"/>
    <w:rsid w:val="001A1917"/>
    <w:rsid w:val="001A668F"/>
    <w:rsid w:val="001B1EC7"/>
    <w:rsid w:val="001D1563"/>
    <w:rsid w:val="001E024C"/>
    <w:rsid w:val="001E35E8"/>
    <w:rsid w:val="00200864"/>
    <w:rsid w:val="00200DDB"/>
    <w:rsid w:val="0021343C"/>
    <w:rsid w:val="0021574F"/>
    <w:rsid w:val="0022062D"/>
    <w:rsid w:val="002530E7"/>
    <w:rsid w:val="002642C8"/>
    <w:rsid w:val="002676EF"/>
    <w:rsid w:val="002719D8"/>
    <w:rsid w:val="002723ED"/>
    <w:rsid w:val="002741D9"/>
    <w:rsid w:val="00276226"/>
    <w:rsid w:val="002777F0"/>
    <w:rsid w:val="00295870"/>
    <w:rsid w:val="002B3113"/>
    <w:rsid w:val="002C5A17"/>
    <w:rsid w:val="002E5E42"/>
    <w:rsid w:val="002F0A8C"/>
    <w:rsid w:val="00304C6F"/>
    <w:rsid w:val="0030636D"/>
    <w:rsid w:val="003127CB"/>
    <w:rsid w:val="00316526"/>
    <w:rsid w:val="00327BE7"/>
    <w:rsid w:val="00331F85"/>
    <w:rsid w:val="00332230"/>
    <w:rsid w:val="00336245"/>
    <w:rsid w:val="00342899"/>
    <w:rsid w:val="00346494"/>
    <w:rsid w:val="00351DA1"/>
    <w:rsid w:val="00356B36"/>
    <w:rsid w:val="00361A3B"/>
    <w:rsid w:val="00372905"/>
    <w:rsid w:val="00384BD0"/>
    <w:rsid w:val="003857F9"/>
    <w:rsid w:val="00393A89"/>
    <w:rsid w:val="003A0408"/>
    <w:rsid w:val="003A0F3F"/>
    <w:rsid w:val="003A329D"/>
    <w:rsid w:val="003A5177"/>
    <w:rsid w:val="003B398D"/>
    <w:rsid w:val="003B3C42"/>
    <w:rsid w:val="00405B23"/>
    <w:rsid w:val="00405B7D"/>
    <w:rsid w:val="00453E48"/>
    <w:rsid w:val="0047110E"/>
    <w:rsid w:val="00491420"/>
    <w:rsid w:val="004A1A81"/>
    <w:rsid w:val="004B413D"/>
    <w:rsid w:val="004B6EC5"/>
    <w:rsid w:val="004C1E40"/>
    <w:rsid w:val="004C26C0"/>
    <w:rsid w:val="004D4B92"/>
    <w:rsid w:val="004E00C8"/>
    <w:rsid w:val="004E0C84"/>
    <w:rsid w:val="004E7D5C"/>
    <w:rsid w:val="004F68CC"/>
    <w:rsid w:val="004F746E"/>
    <w:rsid w:val="005024EB"/>
    <w:rsid w:val="00511AD6"/>
    <w:rsid w:val="00512F67"/>
    <w:rsid w:val="00520F38"/>
    <w:rsid w:val="00521A80"/>
    <w:rsid w:val="005240F0"/>
    <w:rsid w:val="00536ACB"/>
    <w:rsid w:val="00550DDF"/>
    <w:rsid w:val="005654DB"/>
    <w:rsid w:val="00586048"/>
    <w:rsid w:val="00593FC2"/>
    <w:rsid w:val="00594F9B"/>
    <w:rsid w:val="005B1011"/>
    <w:rsid w:val="005B520C"/>
    <w:rsid w:val="005D76F1"/>
    <w:rsid w:val="00601239"/>
    <w:rsid w:val="0060514E"/>
    <w:rsid w:val="00617552"/>
    <w:rsid w:val="006204D9"/>
    <w:rsid w:val="00642BC6"/>
    <w:rsid w:val="00644C69"/>
    <w:rsid w:val="006635A9"/>
    <w:rsid w:val="00664C06"/>
    <w:rsid w:val="00672A55"/>
    <w:rsid w:val="00674C77"/>
    <w:rsid w:val="00697129"/>
    <w:rsid w:val="006B7A28"/>
    <w:rsid w:val="006F3FD2"/>
    <w:rsid w:val="006F4949"/>
    <w:rsid w:val="00701BCA"/>
    <w:rsid w:val="00714E41"/>
    <w:rsid w:val="00724EFD"/>
    <w:rsid w:val="007304C4"/>
    <w:rsid w:val="00731C4A"/>
    <w:rsid w:val="007431AB"/>
    <w:rsid w:val="00755A17"/>
    <w:rsid w:val="00756F13"/>
    <w:rsid w:val="007661DA"/>
    <w:rsid w:val="0077326B"/>
    <w:rsid w:val="00780949"/>
    <w:rsid w:val="0079363E"/>
    <w:rsid w:val="007A532B"/>
    <w:rsid w:val="007A5B04"/>
    <w:rsid w:val="007A6F3F"/>
    <w:rsid w:val="007B17E7"/>
    <w:rsid w:val="007C1DD9"/>
    <w:rsid w:val="007E78CC"/>
    <w:rsid w:val="00807D93"/>
    <w:rsid w:val="0081048E"/>
    <w:rsid w:val="00812E92"/>
    <w:rsid w:val="008222F9"/>
    <w:rsid w:val="00830499"/>
    <w:rsid w:val="008322EE"/>
    <w:rsid w:val="0084445B"/>
    <w:rsid w:val="00870054"/>
    <w:rsid w:val="0087729D"/>
    <w:rsid w:val="008A26A4"/>
    <w:rsid w:val="008A27A9"/>
    <w:rsid w:val="008B1A60"/>
    <w:rsid w:val="008D1CD6"/>
    <w:rsid w:val="008D6C19"/>
    <w:rsid w:val="008E3AA9"/>
    <w:rsid w:val="008F2F59"/>
    <w:rsid w:val="00907375"/>
    <w:rsid w:val="0093462D"/>
    <w:rsid w:val="00960B85"/>
    <w:rsid w:val="00977638"/>
    <w:rsid w:val="009777A6"/>
    <w:rsid w:val="009B346F"/>
    <w:rsid w:val="009B4A06"/>
    <w:rsid w:val="009C3AE3"/>
    <w:rsid w:val="009D4EA7"/>
    <w:rsid w:val="009E20D6"/>
    <w:rsid w:val="009E532D"/>
    <w:rsid w:val="009F0180"/>
    <w:rsid w:val="009F71BD"/>
    <w:rsid w:val="00A076D8"/>
    <w:rsid w:val="00A22E1D"/>
    <w:rsid w:val="00A268A3"/>
    <w:rsid w:val="00A26CC0"/>
    <w:rsid w:val="00A363CE"/>
    <w:rsid w:val="00A4235C"/>
    <w:rsid w:val="00A55441"/>
    <w:rsid w:val="00A5662B"/>
    <w:rsid w:val="00A63F7E"/>
    <w:rsid w:val="00A70F96"/>
    <w:rsid w:val="00A762E4"/>
    <w:rsid w:val="00A92E1F"/>
    <w:rsid w:val="00A96FE0"/>
    <w:rsid w:val="00AA7F28"/>
    <w:rsid w:val="00AB1B2C"/>
    <w:rsid w:val="00AB3EC1"/>
    <w:rsid w:val="00AC1A8E"/>
    <w:rsid w:val="00AD616C"/>
    <w:rsid w:val="00AD6BC0"/>
    <w:rsid w:val="00AE02FE"/>
    <w:rsid w:val="00AE320D"/>
    <w:rsid w:val="00B00C35"/>
    <w:rsid w:val="00B2527B"/>
    <w:rsid w:val="00B35013"/>
    <w:rsid w:val="00B40EC5"/>
    <w:rsid w:val="00B4296D"/>
    <w:rsid w:val="00B47B2A"/>
    <w:rsid w:val="00B75A26"/>
    <w:rsid w:val="00B760D9"/>
    <w:rsid w:val="00B84E5E"/>
    <w:rsid w:val="00B9103E"/>
    <w:rsid w:val="00B91091"/>
    <w:rsid w:val="00B93059"/>
    <w:rsid w:val="00BA46DC"/>
    <w:rsid w:val="00BA4AF7"/>
    <w:rsid w:val="00BF0971"/>
    <w:rsid w:val="00BF0BA1"/>
    <w:rsid w:val="00BF40AA"/>
    <w:rsid w:val="00BF5991"/>
    <w:rsid w:val="00BF6696"/>
    <w:rsid w:val="00C104E5"/>
    <w:rsid w:val="00C31465"/>
    <w:rsid w:val="00C34CAF"/>
    <w:rsid w:val="00C46742"/>
    <w:rsid w:val="00C556BD"/>
    <w:rsid w:val="00C65B47"/>
    <w:rsid w:val="00C70EFB"/>
    <w:rsid w:val="00C82D65"/>
    <w:rsid w:val="00C8386F"/>
    <w:rsid w:val="00C92E0D"/>
    <w:rsid w:val="00C97C5F"/>
    <w:rsid w:val="00CA15D8"/>
    <w:rsid w:val="00CA6048"/>
    <w:rsid w:val="00CD7E73"/>
    <w:rsid w:val="00CE7E04"/>
    <w:rsid w:val="00CF033C"/>
    <w:rsid w:val="00D05F74"/>
    <w:rsid w:val="00D274F7"/>
    <w:rsid w:val="00D2764F"/>
    <w:rsid w:val="00D36582"/>
    <w:rsid w:val="00D42740"/>
    <w:rsid w:val="00D47FAB"/>
    <w:rsid w:val="00D516C1"/>
    <w:rsid w:val="00D631D7"/>
    <w:rsid w:val="00D64FF5"/>
    <w:rsid w:val="00D801C2"/>
    <w:rsid w:val="00DC05DE"/>
    <w:rsid w:val="00DE3913"/>
    <w:rsid w:val="00DE5DE0"/>
    <w:rsid w:val="00DF367E"/>
    <w:rsid w:val="00DF3D9E"/>
    <w:rsid w:val="00DF5AA4"/>
    <w:rsid w:val="00E12C52"/>
    <w:rsid w:val="00E17E70"/>
    <w:rsid w:val="00E44A5D"/>
    <w:rsid w:val="00E5672B"/>
    <w:rsid w:val="00E60BEC"/>
    <w:rsid w:val="00E62240"/>
    <w:rsid w:val="00E641CA"/>
    <w:rsid w:val="00E66E32"/>
    <w:rsid w:val="00EB3A23"/>
    <w:rsid w:val="00EC1774"/>
    <w:rsid w:val="00EC224F"/>
    <w:rsid w:val="00ED24BC"/>
    <w:rsid w:val="00ED24F2"/>
    <w:rsid w:val="00ED6DC8"/>
    <w:rsid w:val="00EE357E"/>
    <w:rsid w:val="00EF0455"/>
    <w:rsid w:val="00F06FFB"/>
    <w:rsid w:val="00F13ADF"/>
    <w:rsid w:val="00F1473F"/>
    <w:rsid w:val="00F201CF"/>
    <w:rsid w:val="00F362C9"/>
    <w:rsid w:val="00F51F58"/>
    <w:rsid w:val="00F56DC3"/>
    <w:rsid w:val="00F87880"/>
    <w:rsid w:val="00F95FCC"/>
    <w:rsid w:val="00F96F6A"/>
    <w:rsid w:val="00FA414E"/>
    <w:rsid w:val="00FB0BAE"/>
    <w:rsid w:val="00FB1919"/>
    <w:rsid w:val="00FB4C57"/>
    <w:rsid w:val="00FB65CB"/>
    <w:rsid w:val="00FC6302"/>
    <w:rsid w:val="00FC6B08"/>
    <w:rsid w:val="00FE0048"/>
    <w:rsid w:val="00FE732D"/>
    <w:rsid w:val="00FF63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98F8313"/>
  <w15:chartTrackingRefBased/>
  <w15:docId w15:val="{998A76A7-C602-4F90-9446-40D3026BE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sz w:val="24"/>
      <w:szCs w:val="24"/>
      <w:lang w:eastAsia="ar-SA"/>
    </w:rPr>
  </w:style>
  <w:style w:type="paragraph" w:styleId="berschrift1">
    <w:name w:val="heading 1"/>
    <w:basedOn w:val="Standard"/>
    <w:next w:val="Textkrper"/>
    <w:qFormat/>
    <w:pPr>
      <w:numPr>
        <w:numId w:val="1"/>
      </w:numPr>
      <w:spacing w:before="280" w:after="280"/>
      <w:outlineLvl w:val="0"/>
    </w:pPr>
    <w:rPr>
      <w:b/>
      <w:bCs/>
      <w:kern w:val="1"/>
      <w:sz w:val="48"/>
      <w:szCs w:val="48"/>
      <w:lang w:val="en-US"/>
    </w:rPr>
  </w:style>
  <w:style w:type="paragraph" w:styleId="berschrift3">
    <w:name w:val="heading 3"/>
    <w:basedOn w:val="Standard"/>
    <w:next w:val="Standard"/>
    <w:link w:val="berschrift3Zchn"/>
    <w:uiPriority w:val="9"/>
    <w:semiHidden/>
    <w:unhideWhenUsed/>
    <w:qFormat/>
    <w:rsid w:val="00200864"/>
    <w:pPr>
      <w:keepNext/>
      <w:spacing w:before="240" w:after="60"/>
      <w:outlineLvl w:val="2"/>
    </w:pPr>
    <w:rPr>
      <w:rFonts w:ascii="Calibri Light" w:hAnsi="Calibri Light"/>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sz w:val="20"/>
      <w:szCs w:val="20"/>
    </w:rPr>
  </w:style>
  <w:style w:type="character" w:customStyle="1" w:styleId="WW8Num2z2">
    <w:name w:val="WW8Num2z2"/>
    <w:rPr>
      <w:rFonts w:ascii="Wingdings" w:hAnsi="Wingdings" w:cs="Wingdings" w:hint="default"/>
    </w:rPr>
  </w:style>
  <w:style w:type="character" w:customStyle="1" w:styleId="WW8Num2z4">
    <w:name w:val="WW8Num2z4"/>
    <w:rPr>
      <w:rFonts w:ascii="Courier New" w:hAnsi="Courier New" w:cs="Courier New" w:hint="default"/>
    </w:rPr>
  </w:style>
  <w:style w:type="character" w:customStyle="1" w:styleId="Absatz-Standardschriftart1">
    <w:name w:val="Absatz-Standardschriftart1"/>
  </w:style>
  <w:style w:type="character" w:styleId="Fett">
    <w:name w:val="Strong"/>
    <w:qFormat/>
    <w:rPr>
      <w:b/>
      <w:bCs/>
    </w:rPr>
  </w:style>
  <w:style w:type="character" w:styleId="Hyperlink">
    <w:name w:val="Hyperlink"/>
    <w:uiPriority w:val="99"/>
    <w:rPr>
      <w:color w:val="0000FF"/>
      <w:u w:val="single"/>
    </w:rPr>
  </w:style>
  <w:style w:type="character" w:customStyle="1" w:styleId="SprechblasentextZchn">
    <w:name w:val="Sprechblasentext Zchn"/>
    <w:rPr>
      <w:rFonts w:ascii="Tahoma" w:hAnsi="Tahoma" w:cs="Tahoma"/>
      <w:sz w:val="16"/>
      <w:szCs w:val="16"/>
    </w:rPr>
  </w:style>
  <w:style w:type="character" w:customStyle="1" w:styleId="BesuchterHyperlink">
    <w:name w:val="BesuchterHyperlink"/>
    <w:rPr>
      <w:color w:val="800080"/>
      <w:u w:val="single"/>
    </w:rPr>
  </w:style>
  <w:style w:type="character" w:customStyle="1" w:styleId="spinner">
    <w:name w:val="spinner"/>
  </w:style>
  <w:style w:type="character" w:customStyle="1" w:styleId="TextkrperZchn">
    <w:name w:val="Textkörper Zchn"/>
    <w:rPr>
      <w:rFonts w:ascii="Arial" w:hAnsi="Arial" w:cs="Arial"/>
      <w:sz w:val="22"/>
      <w:lang w:val="x-none"/>
    </w:rPr>
  </w:style>
  <w:style w:type="character" w:customStyle="1" w:styleId="Kommentarzeichen1">
    <w:name w:val="Kommentarzeichen1"/>
    <w:rPr>
      <w:sz w:val="16"/>
      <w:szCs w:val="16"/>
    </w:rPr>
  </w:style>
  <w:style w:type="character" w:customStyle="1" w:styleId="KommentartextZchn">
    <w:name w:val="Kommentartext Zchn"/>
    <w:basedOn w:val="Absatz-Standardschriftart1"/>
  </w:style>
  <w:style w:type="character" w:customStyle="1" w:styleId="KommentarthemaZchn">
    <w:name w:val="Kommentarthema Zchn"/>
    <w:rPr>
      <w:b/>
      <w:bCs/>
    </w:rPr>
  </w:style>
  <w:style w:type="character" w:customStyle="1" w:styleId="Datum1">
    <w:name w:val="Datum1"/>
  </w:style>
  <w:style w:type="character" w:customStyle="1" w:styleId="tlid-translation">
    <w:name w:val="tlid-translation"/>
  </w:style>
  <w:style w:type="character" w:customStyle="1" w:styleId="tp-price-value">
    <w:name w:val="tp-price-value"/>
  </w:style>
  <w:style w:type="character" w:customStyle="1" w:styleId="tp-price-amount">
    <w:name w:val="tp-price-amount"/>
  </w:style>
  <w:style w:type="character" w:customStyle="1" w:styleId="tp-price-postfix">
    <w:name w:val="tp-price-postfix"/>
  </w:style>
  <w:style w:type="character" w:customStyle="1" w:styleId="berschrift1Zchn">
    <w:name w:val="Überschrift 1 Zchn"/>
    <w:rPr>
      <w:b/>
      <w:bCs/>
      <w:kern w:val="1"/>
      <w:sz w:val="48"/>
      <w:szCs w:val="48"/>
    </w:rPr>
  </w:style>
  <w:style w:type="character" w:customStyle="1" w:styleId="city">
    <w:name w:val="city"/>
  </w:style>
  <w:style w:type="character" w:customStyle="1" w:styleId="type">
    <w:name w:val="type"/>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line="336" w:lineRule="auto"/>
    </w:pPr>
    <w:rPr>
      <w:rFonts w:ascii="Arial" w:hAnsi="Arial" w:cs="Arial"/>
      <w:sz w:val="22"/>
      <w:szCs w:val="20"/>
      <w:lang w:val="x-none"/>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cs="Tahoma"/>
      <w:sz w:val="16"/>
      <w:szCs w:val="16"/>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rPr>
  </w:style>
  <w:style w:type="paragraph" w:customStyle="1" w:styleId="Default">
    <w:name w:val="Default"/>
    <w:pPr>
      <w:suppressAutoHyphens/>
      <w:autoSpaceDE w:val="0"/>
    </w:pPr>
    <w:rPr>
      <w:rFonts w:ascii="Calibri" w:eastAsia="Calibri" w:hAnsi="Calibri" w:cs="Calibri"/>
      <w:color w:val="000000"/>
      <w:sz w:val="24"/>
      <w:szCs w:val="24"/>
      <w:lang w:val="fr-CH" w:eastAsia="ar-SA"/>
    </w:rPr>
  </w:style>
  <w:style w:type="paragraph" w:customStyle="1" w:styleId="hometext">
    <w:name w:val="hometext"/>
    <w:basedOn w:val="Standard"/>
    <w:pPr>
      <w:spacing w:before="280" w:after="280"/>
    </w:pPr>
    <w:rPr>
      <w:lang w:val="en-US"/>
    </w:rPr>
  </w:style>
  <w:style w:type="paragraph" w:customStyle="1" w:styleId="bodytext">
    <w:name w:val="bodytext"/>
    <w:basedOn w:val="Standard"/>
    <w:pPr>
      <w:spacing w:before="280" w:after="280"/>
    </w:pPr>
    <w:rPr>
      <w:lang w:val="en-US"/>
    </w:rPr>
  </w:style>
  <w:style w:type="paragraph" w:customStyle="1" w:styleId="infos">
    <w:name w:val="infos"/>
    <w:basedOn w:val="Standard"/>
    <w:pPr>
      <w:spacing w:before="280" w:after="280"/>
    </w:pPr>
    <w:rPr>
      <w:lang w:val="en-US"/>
    </w:rPr>
  </w:style>
  <w:style w:type="paragraph" w:styleId="Listenabsatz">
    <w:name w:val="List Paragraph"/>
    <w:basedOn w:val="Standard"/>
    <w:uiPriority w:val="34"/>
    <w:qFormat/>
    <w:pPr>
      <w:ind w:left="720"/>
    </w:pPr>
    <w:rPr>
      <w:rFonts w:ascii="Calibri" w:eastAsia="Calibri" w:hAnsi="Calibri" w:cs="Calibri"/>
      <w:sz w:val="22"/>
      <w:szCs w:val="22"/>
      <w:lang w:val="en-US"/>
    </w:rPr>
  </w:style>
  <w:style w:type="paragraph" w:styleId="StandardWeb">
    <w:name w:val="Normal (Web)"/>
    <w:basedOn w:val="Standard"/>
    <w:uiPriority w:val="99"/>
    <w:pPr>
      <w:spacing w:before="280" w:after="280"/>
    </w:pPr>
    <w:rPr>
      <w:lang w:val="fr-CH"/>
    </w:rPr>
  </w:style>
  <w:style w:type="paragraph" w:customStyle="1" w:styleId="Style2">
    <w:name w:val="Style2"/>
    <w:basedOn w:val="Standard"/>
    <w:qFormat/>
    <w:rsid w:val="005D76F1"/>
    <w:pPr>
      <w:suppressAutoHyphens w:val="0"/>
      <w:spacing w:after="240"/>
      <w:jc w:val="both"/>
    </w:pPr>
    <w:rPr>
      <w:rFonts w:ascii="Calibri" w:eastAsia="Calibri" w:hAnsi="Calibri"/>
      <w:b/>
      <w:sz w:val="28"/>
      <w:szCs w:val="26"/>
      <w:lang w:val="fr-CH" w:eastAsia="en-US"/>
    </w:rPr>
  </w:style>
  <w:style w:type="paragraph" w:customStyle="1" w:styleId="Style3">
    <w:name w:val="Style3"/>
    <w:basedOn w:val="Standard"/>
    <w:qFormat/>
    <w:rsid w:val="005D76F1"/>
    <w:pPr>
      <w:suppressAutoHyphens w:val="0"/>
      <w:jc w:val="both"/>
    </w:pPr>
    <w:rPr>
      <w:rFonts w:ascii="Calibri" w:eastAsia="Calibri" w:hAnsi="Calibri"/>
      <w:sz w:val="22"/>
      <w:szCs w:val="22"/>
      <w:lang w:val="fr-FR" w:eastAsia="en-US"/>
    </w:rPr>
  </w:style>
  <w:style w:type="paragraph" w:customStyle="1" w:styleId="Style1">
    <w:name w:val="Style1"/>
    <w:basedOn w:val="Listenabsatz"/>
    <w:qFormat/>
    <w:rsid w:val="005D76F1"/>
    <w:pPr>
      <w:numPr>
        <w:numId w:val="3"/>
      </w:numPr>
      <w:tabs>
        <w:tab w:val="num" w:pos="0"/>
        <w:tab w:val="num" w:pos="360"/>
      </w:tabs>
      <w:suppressAutoHyphens w:val="0"/>
      <w:spacing w:after="120"/>
      <w:ind w:left="720" w:firstLine="0"/>
      <w:contextualSpacing/>
      <w:jc w:val="both"/>
    </w:pPr>
    <w:rPr>
      <w:rFonts w:cs="Times New Roman"/>
      <w:b/>
      <w:color w:val="C00000"/>
      <w:sz w:val="36"/>
      <w:szCs w:val="36"/>
      <w:lang w:val="fr-FR" w:eastAsia="en-US"/>
    </w:rPr>
  </w:style>
  <w:style w:type="character" w:customStyle="1" w:styleId="NichtaufgelsteErwhnung1">
    <w:name w:val="Nicht aufgelöste Erwähnung1"/>
    <w:uiPriority w:val="99"/>
    <w:semiHidden/>
    <w:unhideWhenUsed/>
    <w:rsid w:val="003A0408"/>
    <w:rPr>
      <w:color w:val="605E5C"/>
      <w:shd w:val="clear" w:color="auto" w:fill="E1DFDD"/>
    </w:rPr>
  </w:style>
  <w:style w:type="character" w:customStyle="1" w:styleId="berschrift3Zchn">
    <w:name w:val="Überschrift 3 Zchn"/>
    <w:link w:val="berschrift3"/>
    <w:uiPriority w:val="9"/>
    <w:semiHidden/>
    <w:rsid w:val="00200864"/>
    <w:rPr>
      <w:rFonts w:ascii="Calibri Light" w:eastAsia="Times New Roman" w:hAnsi="Calibri Light" w:cs="Times New Roman"/>
      <w:b/>
      <w:bCs/>
      <w:sz w:val="26"/>
      <w:szCs w:val="26"/>
      <w:lang w:eastAsia="ar-SA"/>
    </w:rPr>
  </w:style>
  <w:style w:type="character" w:styleId="Kommentarzeichen">
    <w:name w:val="annotation reference"/>
    <w:uiPriority w:val="99"/>
    <w:semiHidden/>
    <w:unhideWhenUsed/>
    <w:rsid w:val="009B346F"/>
    <w:rPr>
      <w:sz w:val="16"/>
      <w:szCs w:val="16"/>
    </w:rPr>
  </w:style>
  <w:style w:type="paragraph" w:styleId="Kommentartext">
    <w:name w:val="annotation text"/>
    <w:basedOn w:val="Standard"/>
    <w:link w:val="KommentartextZchn1"/>
    <w:uiPriority w:val="99"/>
    <w:semiHidden/>
    <w:unhideWhenUsed/>
    <w:rsid w:val="009B346F"/>
    <w:rPr>
      <w:sz w:val="20"/>
      <w:szCs w:val="20"/>
    </w:rPr>
  </w:style>
  <w:style w:type="character" w:customStyle="1" w:styleId="KommentartextZchn1">
    <w:name w:val="Kommentartext Zchn1"/>
    <w:link w:val="Kommentartext"/>
    <w:uiPriority w:val="99"/>
    <w:semiHidden/>
    <w:rsid w:val="009B346F"/>
    <w:rPr>
      <w:lang w:eastAsia="ar-SA"/>
    </w:rPr>
  </w:style>
  <w:style w:type="character" w:customStyle="1" w:styleId="copyright">
    <w:name w:val="copyright"/>
    <w:basedOn w:val="Absatz-Standardschriftart"/>
    <w:rsid w:val="00F87880"/>
  </w:style>
  <w:style w:type="character" w:styleId="BesuchterLink">
    <w:name w:val="FollowedHyperlink"/>
    <w:basedOn w:val="Absatz-Standardschriftart"/>
    <w:uiPriority w:val="99"/>
    <w:semiHidden/>
    <w:unhideWhenUsed/>
    <w:rsid w:val="006B7A28"/>
    <w:rPr>
      <w:color w:val="954F72" w:themeColor="followedHyperlink"/>
      <w:u w:val="single"/>
    </w:rPr>
  </w:style>
  <w:style w:type="character" w:styleId="NichtaufgelsteErwhnung">
    <w:name w:val="Unresolved Mention"/>
    <w:basedOn w:val="Absatz-Standardschriftart"/>
    <w:uiPriority w:val="99"/>
    <w:semiHidden/>
    <w:unhideWhenUsed/>
    <w:rsid w:val="000564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781044">
      <w:bodyDiv w:val="1"/>
      <w:marLeft w:val="0"/>
      <w:marRight w:val="0"/>
      <w:marTop w:val="0"/>
      <w:marBottom w:val="0"/>
      <w:divBdr>
        <w:top w:val="none" w:sz="0" w:space="0" w:color="auto"/>
        <w:left w:val="none" w:sz="0" w:space="0" w:color="auto"/>
        <w:bottom w:val="none" w:sz="0" w:space="0" w:color="auto"/>
        <w:right w:val="none" w:sz="0" w:space="0" w:color="auto"/>
      </w:divBdr>
    </w:div>
    <w:div w:id="237861471">
      <w:bodyDiv w:val="1"/>
      <w:marLeft w:val="0"/>
      <w:marRight w:val="0"/>
      <w:marTop w:val="0"/>
      <w:marBottom w:val="0"/>
      <w:divBdr>
        <w:top w:val="none" w:sz="0" w:space="0" w:color="auto"/>
        <w:left w:val="none" w:sz="0" w:space="0" w:color="auto"/>
        <w:bottom w:val="none" w:sz="0" w:space="0" w:color="auto"/>
        <w:right w:val="none" w:sz="0" w:space="0" w:color="auto"/>
      </w:divBdr>
    </w:div>
    <w:div w:id="271059660">
      <w:bodyDiv w:val="1"/>
      <w:marLeft w:val="0"/>
      <w:marRight w:val="0"/>
      <w:marTop w:val="0"/>
      <w:marBottom w:val="0"/>
      <w:divBdr>
        <w:top w:val="none" w:sz="0" w:space="0" w:color="auto"/>
        <w:left w:val="none" w:sz="0" w:space="0" w:color="auto"/>
        <w:bottom w:val="none" w:sz="0" w:space="0" w:color="auto"/>
        <w:right w:val="none" w:sz="0" w:space="0" w:color="auto"/>
      </w:divBdr>
    </w:div>
    <w:div w:id="280767177">
      <w:bodyDiv w:val="1"/>
      <w:marLeft w:val="0"/>
      <w:marRight w:val="0"/>
      <w:marTop w:val="0"/>
      <w:marBottom w:val="0"/>
      <w:divBdr>
        <w:top w:val="none" w:sz="0" w:space="0" w:color="auto"/>
        <w:left w:val="none" w:sz="0" w:space="0" w:color="auto"/>
        <w:bottom w:val="none" w:sz="0" w:space="0" w:color="auto"/>
        <w:right w:val="none" w:sz="0" w:space="0" w:color="auto"/>
      </w:divBdr>
    </w:div>
    <w:div w:id="425658169">
      <w:bodyDiv w:val="1"/>
      <w:marLeft w:val="0"/>
      <w:marRight w:val="0"/>
      <w:marTop w:val="0"/>
      <w:marBottom w:val="0"/>
      <w:divBdr>
        <w:top w:val="none" w:sz="0" w:space="0" w:color="auto"/>
        <w:left w:val="none" w:sz="0" w:space="0" w:color="auto"/>
        <w:bottom w:val="none" w:sz="0" w:space="0" w:color="auto"/>
        <w:right w:val="none" w:sz="0" w:space="0" w:color="auto"/>
      </w:divBdr>
    </w:div>
    <w:div w:id="479808082">
      <w:bodyDiv w:val="1"/>
      <w:marLeft w:val="0"/>
      <w:marRight w:val="0"/>
      <w:marTop w:val="0"/>
      <w:marBottom w:val="0"/>
      <w:divBdr>
        <w:top w:val="none" w:sz="0" w:space="0" w:color="auto"/>
        <w:left w:val="none" w:sz="0" w:space="0" w:color="auto"/>
        <w:bottom w:val="none" w:sz="0" w:space="0" w:color="auto"/>
        <w:right w:val="none" w:sz="0" w:space="0" w:color="auto"/>
      </w:divBdr>
    </w:div>
    <w:div w:id="832717388">
      <w:bodyDiv w:val="1"/>
      <w:marLeft w:val="0"/>
      <w:marRight w:val="0"/>
      <w:marTop w:val="0"/>
      <w:marBottom w:val="0"/>
      <w:divBdr>
        <w:top w:val="none" w:sz="0" w:space="0" w:color="auto"/>
        <w:left w:val="none" w:sz="0" w:space="0" w:color="auto"/>
        <w:bottom w:val="none" w:sz="0" w:space="0" w:color="auto"/>
        <w:right w:val="none" w:sz="0" w:space="0" w:color="auto"/>
      </w:divBdr>
    </w:div>
    <w:div w:id="1093472577">
      <w:bodyDiv w:val="1"/>
      <w:marLeft w:val="0"/>
      <w:marRight w:val="0"/>
      <w:marTop w:val="0"/>
      <w:marBottom w:val="0"/>
      <w:divBdr>
        <w:top w:val="none" w:sz="0" w:space="0" w:color="auto"/>
        <w:left w:val="none" w:sz="0" w:space="0" w:color="auto"/>
        <w:bottom w:val="none" w:sz="0" w:space="0" w:color="auto"/>
        <w:right w:val="none" w:sz="0" w:space="0" w:color="auto"/>
      </w:divBdr>
    </w:div>
    <w:div w:id="1196961761">
      <w:bodyDiv w:val="1"/>
      <w:marLeft w:val="0"/>
      <w:marRight w:val="0"/>
      <w:marTop w:val="0"/>
      <w:marBottom w:val="0"/>
      <w:divBdr>
        <w:top w:val="none" w:sz="0" w:space="0" w:color="auto"/>
        <w:left w:val="none" w:sz="0" w:space="0" w:color="auto"/>
        <w:bottom w:val="none" w:sz="0" w:space="0" w:color="auto"/>
        <w:right w:val="none" w:sz="0" w:space="0" w:color="auto"/>
      </w:divBdr>
    </w:div>
    <w:div w:id="172309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www.icomos.ch" TargetMode="External"/><Relationship Id="rId26" Type="http://schemas.openxmlformats.org/officeDocument/2006/relationships/hyperlink" Target="http://www.plateforme10.ch" TargetMode="External"/><Relationship Id="rId39" Type="http://schemas.openxmlformats.org/officeDocument/2006/relationships/fontTable" Target="fontTable.xml"/><Relationship Id="rId21" Type="http://schemas.openxmlformats.org/officeDocument/2006/relationships/hyperlink" Target="http://www.musees.ch" TargetMode="External"/><Relationship Id="rId34" Type="http://schemas.openxmlformats.org/officeDocument/2006/relationships/hyperlink" Target="http://www.primo-pr.com/de/bildarchiv/bildarchiv.html?dir=kantonwaadt" TargetMode="External"/><Relationship Id="rId7" Type="http://schemas.openxmlformats.org/officeDocument/2006/relationships/webSettings" Target="webSettings.xml"/><Relationship Id="rId12" Type="http://schemas.openxmlformats.org/officeDocument/2006/relationships/hyperlink" Target="https://www.primo-pr.com/cms/upload/bildarchiv/kantonwaadt/GrandTourcMaude_Rion-2_80_Prozent.jpg" TargetMode="External"/><Relationship Id="rId17" Type="http://schemas.openxmlformats.org/officeDocument/2006/relationships/hyperlink" Target="http://www.fortdechillon.ch" TargetMode="External"/><Relationship Id="rId25" Type="http://schemas.openxmlformats.org/officeDocument/2006/relationships/hyperlink" Target="http://www.abbatiale-payerne.ch" TargetMode="External"/><Relationship Id="rId33" Type="http://schemas.openxmlformats.org/officeDocument/2006/relationships/hyperlink" Target="http://www.larouteverte.ch"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rimoprcom.sharepoint.com/sites/primoPR-Kunden/Freigegebene%20Dokumente/Kanton%20Waadt/PR-Work/Pressemeldungen/2021/www.ailyos.com" TargetMode="External"/><Relationship Id="rId20" Type="http://schemas.openxmlformats.org/officeDocument/2006/relationships/hyperlink" Target="http://www.region-du-leman.ch/etoile" TargetMode="External"/><Relationship Id="rId29" Type="http://schemas.openxmlformats.org/officeDocument/2006/relationships/hyperlink" Target="http://www.ucigranfondosuisse.ch"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yperlink" Target="http://www.freddie-tours.com" TargetMode="External"/><Relationship Id="rId32" Type="http://schemas.openxmlformats.org/officeDocument/2006/relationships/hyperlink" Target="http://www.eurotrek.ch"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hyperlink" Target="http://www.museeatelier-audemarspiguet.com/de/home.html" TargetMode="External"/><Relationship Id="rId28" Type="http://schemas.openxmlformats.org/officeDocument/2006/relationships/hyperlink" Target="http://www.gaultmillau.ch/fr/restaurants" TargetMode="External"/><Relationship Id="rId36" Type="http://schemas.openxmlformats.org/officeDocument/2006/relationships/hyperlink" Target="http://medialibrary.lake-geneva-region.ch/" TargetMode="External"/><Relationship Id="rId10" Type="http://schemas.openxmlformats.org/officeDocument/2006/relationships/hyperlink" Target="https://www.primo-pr.com/cms/upload/bildarchiv/kantonwaadt/Musee_Atelier_Le_Brassus_2019_01_Iwan_Baan_JPEG_cIwan_Baan.jpeg" TargetMode="External"/><Relationship Id="rId19" Type="http://schemas.openxmlformats.org/officeDocument/2006/relationships/hyperlink" Target="http://www.meineoffenenweinkeller.ch" TargetMode="External"/><Relationship Id="rId31" Type="http://schemas.openxmlformats.org/officeDocument/2006/relationships/hyperlink" Target="http://www.villars-diablerets.c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rimo-pr.com/cms/upload/bildarchiv/kantonwaadt/Freddie_Mercury__Montreux-Vevey_Tourisme.JPG" TargetMode="External"/><Relationship Id="rId22" Type="http://schemas.openxmlformats.org/officeDocument/2006/relationships/hyperlink" Target="https://www.primo-pr.com/de/newsroom/pressemitteilungen/neu-im-genferseegebiet-uhrmacherhandwerk-und-kunstmechanik-sind-jetzt-unesco-kulturerbe.html" TargetMode="External"/><Relationship Id="rId27" Type="http://schemas.openxmlformats.org/officeDocument/2006/relationships/hyperlink" Target="http://www.morges-nyon-tourisme.ch" TargetMode="External"/><Relationship Id="rId30" Type="http://schemas.openxmlformats.org/officeDocument/2006/relationships/hyperlink" Target="http://www.aigle-leysin-lesmosses.ch" TargetMode="External"/><Relationship Id="rId35" Type="http://schemas.openxmlformats.org/officeDocument/2006/relationships/hyperlink" Target="mailto:info@primo-pr.com" TargetMode="External"/><Relationship Id="rId8" Type="http://schemas.openxmlformats.org/officeDocument/2006/relationships/footnotes" Target="footnote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2" ma:contentTypeDescription="Ein neues Dokument erstellen." ma:contentTypeScope="" ma:versionID="76f71b79124305f9427d85acb65f53e1">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140b0d091ca98c70302e42c5d3695e3d"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98A0B5-F168-4356-BC3A-774533D660F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6F40A78-A6F7-4CB6-8FF2-26FCEEC109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CFE95-B380-43A3-BCF0-213352A6C3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1677</Words>
  <Characters>10570</Characters>
  <Application>Microsoft Office Word</Application>
  <DocSecurity>0</DocSecurity>
  <Lines>88</Lines>
  <Paragraphs>24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Neue PR-Agentur für Hotellerie und Tourismus</vt:lpstr>
      <vt:lpstr>Neue PR-Agentur für Hotellerie und Tourismus</vt:lpstr>
    </vt:vector>
  </TitlesOfParts>
  <Company/>
  <LinksUpToDate>false</LinksUpToDate>
  <CharactersWithSpaces>12223</CharactersWithSpaces>
  <SharedDoc>false</SharedDoc>
  <HLinks>
    <vt:vector size="54" baseType="variant">
      <vt:variant>
        <vt:i4>8126564</vt:i4>
      </vt:variant>
      <vt:variant>
        <vt:i4>27</vt:i4>
      </vt:variant>
      <vt:variant>
        <vt:i4>0</vt:i4>
      </vt:variant>
      <vt:variant>
        <vt:i4>5</vt:i4>
      </vt:variant>
      <vt:variant>
        <vt:lpwstr>http://medialibrary.lake-geneva-region.ch/</vt:lpwstr>
      </vt:variant>
      <vt:variant>
        <vt:lpwstr/>
      </vt:variant>
      <vt:variant>
        <vt:i4>6488076</vt:i4>
      </vt:variant>
      <vt:variant>
        <vt:i4>24</vt:i4>
      </vt:variant>
      <vt:variant>
        <vt:i4>0</vt:i4>
      </vt:variant>
      <vt:variant>
        <vt:i4>5</vt:i4>
      </vt:variant>
      <vt:variant>
        <vt:lpwstr>mailto:info@primo-pr.com</vt:lpwstr>
      </vt:variant>
      <vt:variant>
        <vt:lpwstr/>
      </vt:variant>
      <vt:variant>
        <vt:i4>1900557</vt:i4>
      </vt:variant>
      <vt:variant>
        <vt:i4>21</vt:i4>
      </vt:variant>
      <vt:variant>
        <vt:i4>0</vt:i4>
      </vt:variant>
      <vt:variant>
        <vt:i4>5</vt:i4>
      </vt:variant>
      <vt:variant>
        <vt:lpwstr>http://www.primo-pr.com/de/bildarchiv/bildarchiv.html?dir=kantonwaadt</vt:lpwstr>
      </vt:variant>
      <vt:variant>
        <vt:lpwstr/>
      </vt:variant>
      <vt:variant>
        <vt:i4>3407907</vt:i4>
      </vt:variant>
      <vt:variant>
        <vt:i4>18</vt:i4>
      </vt:variant>
      <vt:variant>
        <vt:i4>0</vt:i4>
      </vt:variant>
      <vt:variant>
        <vt:i4>5</vt:i4>
      </vt:variant>
      <vt:variant>
        <vt:lpwstr>www.ailyos.com</vt:lpwstr>
      </vt:variant>
      <vt:variant>
        <vt:lpwstr/>
      </vt:variant>
      <vt:variant>
        <vt:i4>6226042</vt:i4>
      </vt:variant>
      <vt:variant>
        <vt:i4>12</vt:i4>
      </vt:variant>
      <vt:variant>
        <vt:i4>0</vt:i4>
      </vt:variant>
      <vt:variant>
        <vt:i4>5</vt:i4>
      </vt:variant>
      <vt:variant>
        <vt:lpwstr>https://www.primo-pr.com/cms/upload/bildarchiv/kantonwaadt/Musee_Atelier_Le_Brassus_2020_27_Iwan_Baan_JPEG_c_Iwan_Baan.jpeg</vt:lpwstr>
      </vt:variant>
      <vt:variant>
        <vt:lpwstr/>
      </vt:variant>
      <vt:variant>
        <vt:i4>6881304</vt:i4>
      </vt:variant>
      <vt:variant>
        <vt:i4>6</vt:i4>
      </vt:variant>
      <vt:variant>
        <vt:i4>0</vt:i4>
      </vt:variant>
      <vt:variant>
        <vt:i4>5</vt:i4>
      </vt:variant>
      <vt:variant>
        <vt:lpwstr>https://www.primo-pr.com/cms/upload/bildarchiv/kantonwaadt/RS7181_1512_-_Audemars_Piguet7279_08190065_S_GE.jpg</vt:lpwstr>
      </vt:variant>
      <vt:variant>
        <vt:lpwstr/>
      </vt:variant>
      <vt:variant>
        <vt:i4>5374060</vt:i4>
      </vt:variant>
      <vt:variant>
        <vt:i4>0</vt:i4>
      </vt:variant>
      <vt:variant>
        <vt:i4>0</vt:i4>
      </vt:variant>
      <vt:variant>
        <vt:i4>5</vt:i4>
      </vt:variant>
      <vt:variant>
        <vt:lpwstr>https://www.primo-pr.com/cms/upload/bildarchiv/kantonwaadt/YlBR_Ste_Croix_CIMA_12__Catherine_Gailloud.jpg</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 PR-Agentur für Hotellerie und Tourismus</dc:title>
  <dc:subject/>
  <dc:creator>pr00315</dc:creator>
  <cp:keywords/>
  <cp:lastModifiedBy>Anne Heussner</cp:lastModifiedBy>
  <cp:revision>5</cp:revision>
  <cp:lastPrinted>2021-02-23T14:36:00Z</cp:lastPrinted>
  <dcterms:created xsi:type="dcterms:W3CDTF">2021-02-22T17:34:00Z</dcterms:created>
  <dcterms:modified xsi:type="dcterms:W3CDTF">2021-02-23T14:58:00Z</dcterms:modified>
</cp:coreProperties>
</file>