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1FBDA" w14:textId="05BD091B" w:rsidR="002944D8" w:rsidRPr="00804B77" w:rsidRDefault="00B73EB3" w:rsidP="002944D8">
      <w:pPr>
        <w:spacing w:line="360" w:lineRule="exact"/>
        <w:ind w:right="-709"/>
        <w:rPr>
          <w:rFonts w:ascii="Arial" w:hAnsi="Arial" w:cs="Arial"/>
          <w:color w:val="C00000"/>
          <w:sz w:val="22"/>
          <w:szCs w:val="22"/>
        </w:rPr>
      </w:pPr>
      <w:r w:rsidRPr="00804B77">
        <w:rPr>
          <w:rFonts w:ascii="Arial" w:hAnsi="Arial" w:cs="Arial"/>
          <w:color w:val="C00000"/>
          <w:sz w:val="22"/>
          <w:szCs w:val="22"/>
        </w:rPr>
        <w:t xml:space="preserve">„New Normal“ bei </w:t>
      </w:r>
      <w:r w:rsidR="000469C5" w:rsidRPr="00804B77">
        <w:rPr>
          <w:rFonts w:ascii="Arial" w:hAnsi="Arial" w:cs="Arial"/>
          <w:color w:val="C00000"/>
          <w:sz w:val="22"/>
          <w:szCs w:val="22"/>
        </w:rPr>
        <w:t>Leonardo Hotels</w:t>
      </w:r>
      <w:r w:rsidRPr="00804B77">
        <w:rPr>
          <w:rFonts w:ascii="Arial" w:hAnsi="Arial" w:cs="Arial"/>
          <w:color w:val="C00000"/>
          <w:sz w:val="22"/>
          <w:szCs w:val="22"/>
        </w:rPr>
        <w:t xml:space="preserve"> - mit neuen MICE-Formaten</w:t>
      </w:r>
      <w:r w:rsidR="00620AC2" w:rsidRPr="00804B77">
        <w:rPr>
          <w:rFonts w:ascii="Arial" w:hAnsi="Arial" w:cs="Arial"/>
          <w:color w:val="C00000"/>
          <w:sz w:val="22"/>
          <w:szCs w:val="22"/>
        </w:rPr>
        <w:t xml:space="preserve"> und </w:t>
      </w:r>
      <w:r w:rsidR="00ED2A34" w:rsidRPr="00804B77">
        <w:rPr>
          <w:rFonts w:ascii="Arial" w:hAnsi="Arial" w:cs="Arial"/>
          <w:color w:val="C00000"/>
          <w:sz w:val="22"/>
          <w:szCs w:val="22"/>
        </w:rPr>
        <w:t>Konz</w:t>
      </w:r>
      <w:r w:rsidR="00FF40D7" w:rsidRPr="00804B77">
        <w:rPr>
          <w:rFonts w:ascii="Arial" w:hAnsi="Arial" w:cs="Arial"/>
          <w:color w:val="C00000"/>
          <w:sz w:val="22"/>
          <w:szCs w:val="22"/>
        </w:rPr>
        <w:t>epten</w:t>
      </w:r>
    </w:p>
    <w:p w14:paraId="75978AE5" w14:textId="7DFAF58C" w:rsidR="008D3660" w:rsidRDefault="004925BA" w:rsidP="00626BB4">
      <w:pPr>
        <w:spacing w:after="120" w:line="360" w:lineRule="exact"/>
        <w:ind w:right="-709"/>
        <w:rPr>
          <w:rFonts w:ascii="Arial" w:hAnsi="Arial" w:cs="Arial"/>
          <w:b/>
          <w:bCs/>
          <w:color w:val="C00000"/>
          <w:sz w:val="28"/>
          <w:szCs w:val="32"/>
        </w:rPr>
      </w:pPr>
      <w:r>
        <w:rPr>
          <w:rFonts w:ascii="Arial" w:hAnsi="Arial" w:cs="Arial"/>
          <w:b/>
          <w:bCs/>
          <w:color w:val="C00000"/>
          <w:sz w:val="28"/>
          <w:szCs w:val="32"/>
        </w:rPr>
        <w:t xml:space="preserve">Mit </w:t>
      </w:r>
      <w:r w:rsidR="005752E9">
        <w:rPr>
          <w:rFonts w:ascii="Arial" w:hAnsi="Arial" w:cs="Arial"/>
          <w:b/>
          <w:bCs/>
          <w:color w:val="C00000"/>
          <w:sz w:val="28"/>
          <w:szCs w:val="32"/>
        </w:rPr>
        <w:t xml:space="preserve">Sicherheit </w:t>
      </w:r>
      <w:r>
        <w:rPr>
          <w:rFonts w:ascii="Arial" w:hAnsi="Arial" w:cs="Arial"/>
          <w:b/>
          <w:bCs/>
          <w:color w:val="C00000"/>
          <w:sz w:val="28"/>
          <w:szCs w:val="32"/>
        </w:rPr>
        <w:t>zurück zu persönlichen Veranstaltungen</w:t>
      </w:r>
    </w:p>
    <w:p w14:paraId="51B875F1" w14:textId="731AFCB1" w:rsidR="00AA481A" w:rsidRPr="00443129" w:rsidRDefault="007911DD" w:rsidP="00626BB4">
      <w:pPr>
        <w:ind w:right="-1134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651B83D8" wp14:editId="3AE5EDD9">
            <wp:extent cx="1890000" cy="1260000"/>
            <wp:effectExtent l="0" t="0" r="0" b="0"/>
            <wp:docPr id="1" name="Grafik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>
                      <a:hlinkClick r:id="rId11"/>
                    </pic:cNvPr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50F0">
        <w:rPr>
          <w:rFonts w:ascii="Arial" w:hAnsi="Arial" w:cs="Arial"/>
          <w:b/>
          <w:sz w:val="22"/>
          <w:szCs w:val="22"/>
        </w:rPr>
        <w:t xml:space="preserve"> </w:t>
      </w:r>
      <w:r w:rsidR="009350F0">
        <w:rPr>
          <w:noProof/>
        </w:rPr>
        <w:drawing>
          <wp:inline distT="0" distB="0" distL="0" distR="0" wp14:anchorId="5687B0A2" wp14:editId="6F1CAA8B">
            <wp:extent cx="2244206" cy="1260000"/>
            <wp:effectExtent l="0" t="0" r="3810" b="0"/>
            <wp:docPr id="3" name="Grafik 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206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576" w:rsidRPr="00B47576">
        <w:t xml:space="preserve"> </w:t>
      </w:r>
      <w:r w:rsidR="00036019">
        <w:rPr>
          <w:noProof/>
        </w:rPr>
        <w:drawing>
          <wp:inline distT="0" distB="0" distL="0" distR="0" wp14:anchorId="613AFDBD" wp14:editId="75AEEBA9">
            <wp:extent cx="2208119" cy="1260000"/>
            <wp:effectExtent l="0" t="0" r="1905" b="0"/>
            <wp:docPr id="6" name="Grafik 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119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D64DC" w14:textId="6ABAD982" w:rsidR="00286D4D" w:rsidRPr="009350F0" w:rsidRDefault="009350F0" w:rsidP="00626BB4">
      <w:pPr>
        <w:ind w:right="-851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9350F0">
        <w:rPr>
          <w:rFonts w:ascii="Arial" w:hAnsi="Arial" w:cs="Arial"/>
          <w:b/>
          <w:i/>
          <w:iCs/>
          <w:sz w:val="16"/>
          <w:szCs w:val="16"/>
        </w:rPr>
        <w:t xml:space="preserve">In Zukunft </w:t>
      </w:r>
      <w:r>
        <w:rPr>
          <w:rFonts w:ascii="Arial" w:hAnsi="Arial" w:cs="Arial"/>
          <w:b/>
          <w:i/>
          <w:iCs/>
          <w:sz w:val="16"/>
          <w:szCs w:val="16"/>
        </w:rPr>
        <w:t>wieder</w:t>
      </w:r>
      <w:r w:rsidRPr="009350F0">
        <w:rPr>
          <w:rFonts w:ascii="Arial" w:hAnsi="Arial" w:cs="Arial"/>
          <w:b/>
          <w:i/>
          <w:iCs/>
          <w:sz w:val="16"/>
          <w:szCs w:val="16"/>
        </w:rPr>
        <w:t xml:space="preserve"> persönlich </w:t>
      </w:r>
      <w:r w:rsidR="00CF3FD6">
        <w:rPr>
          <w:rFonts w:ascii="Arial" w:hAnsi="Arial" w:cs="Arial"/>
          <w:b/>
          <w:i/>
          <w:iCs/>
          <w:sz w:val="16"/>
          <w:szCs w:val="16"/>
        </w:rPr>
        <w:t xml:space="preserve">                 Meetingraum im Leonardo Dortmund                  Meetingraum im Leonardo Royal Munich</w:t>
      </w:r>
    </w:p>
    <w:p w14:paraId="56D31F04" w14:textId="44A79D43" w:rsidR="00286D4D" w:rsidRPr="00CF3FD6" w:rsidRDefault="00286D4D" w:rsidP="00626BB4">
      <w:pPr>
        <w:ind w:right="-1416"/>
        <w:jc w:val="both"/>
        <w:rPr>
          <w:rFonts w:ascii="Arial" w:hAnsi="Arial" w:cs="Arial"/>
          <w:b/>
          <w:i/>
          <w:iCs/>
          <w:sz w:val="16"/>
          <w:szCs w:val="16"/>
          <w:lang w:val="en-US"/>
        </w:rPr>
      </w:pPr>
      <w:r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>©Foto:</w:t>
      </w:r>
      <w:r w:rsidRPr="00CF3FD6">
        <w:rPr>
          <w:lang w:val="en-US"/>
        </w:rPr>
        <w:t xml:space="preserve"> </w:t>
      </w:r>
      <w:r w:rsidR="009350F0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iStock </w:t>
      </w:r>
      <w:r w:rsidR="00626BB4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                               </w:t>
      </w:r>
      <w:r w:rsidR="00036019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       </w:t>
      </w:r>
      <w:r w:rsidR="00626BB4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>©Foto:</w:t>
      </w:r>
      <w:r w:rsidR="00626BB4" w:rsidRPr="00CF3FD6">
        <w:rPr>
          <w:lang w:val="en-US"/>
        </w:rPr>
        <w:t xml:space="preserve"> </w:t>
      </w:r>
      <w:r w:rsidR="00626BB4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>L</w:t>
      </w:r>
      <w:r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>eonardo Hotels Central Europe</w:t>
      </w:r>
      <w:r w:rsidR="00036019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           ©Foto:</w:t>
      </w:r>
      <w:r w:rsidR="00036019" w:rsidRPr="00CF3FD6">
        <w:rPr>
          <w:lang w:val="en-US"/>
        </w:rPr>
        <w:t xml:space="preserve"> </w:t>
      </w:r>
      <w:r w:rsidR="00036019"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>Leonardo Hotels Central Europe</w:t>
      </w:r>
      <w:r w:rsidRPr="00CF3FD6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</w:t>
      </w:r>
    </w:p>
    <w:p w14:paraId="7C59C726" w14:textId="1FDB2580" w:rsidR="00286D4D" w:rsidRDefault="00286D4D" w:rsidP="00626BB4">
      <w:pPr>
        <w:spacing w:after="120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7957F4">
        <w:rPr>
          <w:rFonts w:ascii="Arial" w:hAnsi="Arial" w:cs="Arial"/>
          <w:b/>
          <w:i/>
          <w:iCs/>
          <w:sz w:val="16"/>
          <w:szCs w:val="16"/>
        </w:rPr>
        <w:t xml:space="preserve">Foto-Download per Hyperlink oder </w:t>
      </w:r>
      <w:hyperlink r:id="rId17" w:history="1">
        <w:r w:rsidRPr="007957F4">
          <w:rPr>
            <w:rStyle w:val="Hyperlink"/>
            <w:rFonts w:ascii="Arial" w:hAnsi="Arial" w:cs="Arial"/>
            <w:b/>
            <w:i/>
            <w:iCs/>
            <w:sz w:val="16"/>
            <w:szCs w:val="16"/>
          </w:rPr>
          <w:t>hier</w:t>
        </w:r>
      </w:hyperlink>
      <w:r w:rsidRPr="007957F4">
        <w:rPr>
          <w:rFonts w:ascii="Arial" w:hAnsi="Arial" w:cs="Arial"/>
          <w:b/>
          <w:i/>
          <w:iCs/>
          <w:sz w:val="16"/>
          <w:szCs w:val="16"/>
        </w:rPr>
        <w:t>.</w:t>
      </w:r>
    </w:p>
    <w:p w14:paraId="1B39EFD2" w14:textId="4A177A66" w:rsidR="00B33CD8" w:rsidRDefault="00AA1BCB" w:rsidP="00626BB4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8549C">
        <w:rPr>
          <w:rFonts w:ascii="Arial" w:hAnsi="Arial" w:cs="Arial"/>
          <w:b/>
          <w:sz w:val="22"/>
          <w:szCs w:val="22"/>
        </w:rPr>
        <w:t>Berlin</w:t>
      </w:r>
      <w:r w:rsidR="00D76A21" w:rsidRPr="00E8549C">
        <w:rPr>
          <w:rFonts w:ascii="Arial" w:hAnsi="Arial" w:cs="Arial"/>
          <w:b/>
          <w:sz w:val="22"/>
          <w:szCs w:val="22"/>
        </w:rPr>
        <w:t xml:space="preserve">, </w:t>
      </w:r>
      <w:r w:rsidR="00CB6FBD">
        <w:rPr>
          <w:rFonts w:ascii="Arial" w:hAnsi="Arial" w:cs="Arial"/>
          <w:b/>
          <w:sz w:val="22"/>
          <w:szCs w:val="22"/>
        </w:rPr>
        <w:t>11</w:t>
      </w:r>
      <w:r w:rsidR="00D76A21" w:rsidRPr="00E8549C">
        <w:rPr>
          <w:rFonts w:ascii="Arial" w:hAnsi="Arial" w:cs="Arial"/>
          <w:b/>
          <w:sz w:val="22"/>
          <w:szCs w:val="22"/>
        </w:rPr>
        <w:t xml:space="preserve">. </w:t>
      </w:r>
      <w:r w:rsidR="00BC38FB">
        <w:rPr>
          <w:rFonts w:ascii="Arial" w:hAnsi="Arial" w:cs="Arial"/>
          <w:b/>
          <w:sz w:val="22"/>
          <w:szCs w:val="22"/>
        </w:rPr>
        <w:t>November</w:t>
      </w:r>
      <w:r w:rsidR="00C047BF" w:rsidRPr="00E8549C">
        <w:rPr>
          <w:rFonts w:ascii="Arial" w:hAnsi="Arial" w:cs="Arial"/>
          <w:b/>
          <w:sz w:val="22"/>
          <w:szCs w:val="22"/>
        </w:rPr>
        <w:t xml:space="preserve"> </w:t>
      </w:r>
      <w:r w:rsidR="00D76A21" w:rsidRPr="00E8549C">
        <w:rPr>
          <w:rFonts w:ascii="Arial" w:hAnsi="Arial" w:cs="Arial"/>
          <w:b/>
          <w:sz w:val="22"/>
          <w:szCs w:val="22"/>
        </w:rPr>
        <w:t>2020</w:t>
      </w:r>
      <w:r w:rsidR="00D76A21" w:rsidRPr="008C520A">
        <w:rPr>
          <w:rFonts w:ascii="Arial" w:hAnsi="Arial" w:cs="Arial"/>
          <w:b/>
          <w:sz w:val="22"/>
          <w:szCs w:val="22"/>
        </w:rPr>
        <w:t>.</w:t>
      </w:r>
      <w:r w:rsidR="00B73EB3" w:rsidRPr="008C520A">
        <w:rPr>
          <w:rFonts w:ascii="Arial" w:hAnsi="Arial" w:cs="Arial"/>
          <w:b/>
          <w:sz w:val="22"/>
          <w:szCs w:val="22"/>
        </w:rPr>
        <w:t xml:space="preserve"> </w:t>
      </w:r>
      <w:r w:rsidR="008C520A" w:rsidRPr="008C520A">
        <w:rPr>
          <w:rFonts w:ascii="Arial" w:hAnsi="Arial" w:cs="Arial"/>
          <w:b/>
          <w:sz w:val="22"/>
          <w:szCs w:val="22"/>
        </w:rPr>
        <w:t>D</w:t>
      </w:r>
      <w:r w:rsidR="000F0020" w:rsidRPr="008C520A">
        <w:rPr>
          <w:rFonts w:ascii="Arial" w:hAnsi="Arial" w:cs="Arial"/>
          <w:b/>
          <w:sz w:val="22"/>
          <w:szCs w:val="22"/>
        </w:rPr>
        <w:t xml:space="preserve">urch smarte </w:t>
      </w:r>
      <w:r w:rsidR="00BF3B2B">
        <w:rPr>
          <w:rFonts w:ascii="Arial" w:hAnsi="Arial" w:cs="Arial"/>
          <w:b/>
          <w:sz w:val="22"/>
          <w:szCs w:val="22"/>
        </w:rPr>
        <w:t>Raumanpassungen</w:t>
      </w:r>
      <w:r w:rsidR="000F0020" w:rsidRPr="008C520A">
        <w:rPr>
          <w:rFonts w:ascii="Arial" w:hAnsi="Arial" w:cs="Arial"/>
          <w:b/>
          <w:sz w:val="22"/>
          <w:szCs w:val="22"/>
        </w:rPr>
        <w:t>,</w:t>
      </w:r>
      <w:r w:rsidR="00BF3B2B">
        <w:rPr>
          <w:rFonts w:ascii="Arial" w:hAnsi="Arial" w:cs="Arial"/>
          <w:b/>
          <w:sz w:val="22"/>
          <w:szCs w:val="22"/>
        </w:rPr>
        <w:t xml:space="preserve"> große</w:t>
      </w:r>
      <w:r w:rsidR="000F0020" w:rsidRPr="008C520A">
        <w:rPr>
          <w:rFonts w:ascii="Arial" w:hAnsi="Arial" w:cs="Arial"/>
          <w:b/>
          <w:sz w:val="22"/>
          <w:szCs w:val="22"/>
        </w:rPr>
        <w:t xml:space="preserve"> </w:t>
      </w:r>
      <w:r w:rsidR="00BF3B2B">
        <w:rPr>
          <w:rFonts w:ascii="Arial" w:hAnsi="Arial" w:cs="Arial"/>
          <w:b/>
          <w:sz w:val="22"/>
          <w:szCs w:val="22"/>
        </w:rPr>
        <w:t xml:space="preserve">Flexibilität bei Buchungen und Stornierungen sowie </w:t>
      </w:r>
      <w:r w:rsidR="00273DB9">
        <w:rPr>
          <w:rFonts w:ascii="Arial" w:hAnsi="Arial" w:cs="Arial"/>
          <w:b/>
          <w:sz w:val="22"/>
          <w:szCs w:val="22"/>
        </w:rPr>
        <w:t>die</w:t>
      </w:r>
      <w:r w:rsidR="00BF3B2B">
        <w:rPr>
          <w:rFonts w:ascii="Arial" w:hAnsi="Arial" w:cs="Arial"/>
          <w:b/>
          <w:sz w:val="22"/>
          <w:szCs w:val="22"/>
        </w:rPr>
        <w:t xml:space="preserve"> Etablierung eines </w:t>
      </w:r>
      <w:r w:rsidR="00BC38FB">
        <w:rPr>
          <w:rFonts w:ascii="Arial" w:hAnsi="Arial" w:cs="Arial"/>
          <w:b/>
          <w:sz w:val="22"/>
          <w:szCs w:val="22"/>
        </w:rPr>
        <w:t xml:space="preserve">extern zertifizierten und </w:t>
      </w:r>
      <w:r w:rsidR="00BF3B2B">
        <w:rPr>
          <w:rFonts w:ascii="Arial" w:hAnsi="Arial" w:cs="Arial"/>
          <w:b/>
          <w:sz w:val="22"/>
          <w:szCs w:val="22"/>
        </w:rPr>
        <w:t xml:space="preserve">weit über den Standard </w:t>
      </w:r>
      <w:r w:rsidR="00B304B1">
        <w:rPr>
          <w:rFonts w:ascii="Arial" w:hAnsi="Arial" w:cs="Arial"/>
          <w:b/>
          <w:sz w:val="22"/>
          <w:szCs w:val="22"/>
        </w:rPr>
        <w:t xml:space="preserve">hinaus </w:t>
      </w:r>
      <w:r w:rsidR="00BF3B2B">
        <w:rPr>
          <w:rFonts w:ascii="Arial" w:hAnsi="Arial" w:cs="Arial"/>
          <w:b/>
          <w:sz w:val="22"/>
          <w:szCs w:val="22"/>
        </w:rPr>
        <w:t xml:space="preserve">gehenden Sicherheits- und Hygienekonzeptes </w:t>
      </w:r>
      <w:r w:rsidR="008C520A" w:rsidRPr="008C520A">
        <w:rPr>
          <w:rFonts w:ascii="Arial" w:hAnsi="Arial" w:cs="Arial"/>
          <w:b/>
          <w:sz w:val="22"/>
          <w:szCs w:val="22"/>
        </w:rPr>
        <w:t>hat sich</w:t>
      </w:r>
      <w:r w:rsidR="00BF3B2B">
        <w:rPr>
          <w:rFonts w:ascii="Arial" w:hAnsi="Arial" w:cs="Arial"/>
          <w:bCs/>
          <w:sz w:val="22"/>
          <w:szCs w:val="22"/>
        </w:rPr>
        <w:t xml:space="preserve"> </w:t>
      </w:r>
      <w:r w:rsidR="00B304B1">
        <w:rPr>
          <w:rFonts w:ascii="Arial" w:hAnsi="Arial" w:cs="Arial"/>
          <w:bCs/>
          <w:sz w:val="22"/>
          <w:szCs w:val="22"/>
        </w:rPr>
        <w:t xml:space="preserve">                 </w:t>
      </w:r>
      <w:r w:rsidR="00895040" w:rsidRPr="00C069EA">
        <w:rPr>
          <w:rFonts w:ascii="Arial" w:hAnsi="Arial" w:cs="Arial"/>
          <w:b/>
          <w:bCs/>
          <w:color w:val="C00000"/>
          <w:sz w:val="22"/>
          <w:szCs w:val="22"/>
        </w:rPr>
        <w:t>Leonardo</w:t>
      </w:r>
      <w:r w:rsidR="00895040">
        <w:rPr>
          <w:rFonts w:ascii="Arial" w:hAnsi="Arial" w:cs="Arial"/>
          <w:b/>
          <w:bCs/>
          <w:color w:val="C00000"/>
          <w:sz w:val="22"/>
          <w:szCs w:val="22"/>
        </w:rPr>
        <w:t xml:space="preserve"> </w:t>
      </w:r>
      <w:r w:rsidR="00BC38FB">
        <w:rPr>
          <w:rFonts w:ascii="Arial" w:hAnsi="Arial" w:cs="Arial"/>
          <w:b/>
          <w:bCs/>
          <w:color w:val="C00000"/>
          <w:sz w:val="22"/>
          <w:szCs w:val="22"/>
        </w:rPr>
        <w:t xml:space="preserve"> </w:t>
      </w:r>
      <w:r w:rsidR="00895040" w:rsidRPr="00C069EA">
        <w:rPr>
          <w:rFonts w:ascii="Arial" w:hAnsi="Arial" w:cs="Arial"/>
          <w:b/>
          <w:bCs/>
          <w:color w:val="C00000"/>
          <w:sz w:val="22"/>
          <w:szCs w:val="22"/>
        </w:rPr>
        <w:t>Hotels</w:t>
      </w:r>
      <w:r w:rsidR="00895040">
        <w:rPr>
          <w:rFonts w:ascii="Arial" w:hAnsi="Arial" w:cs="Arial"/>
          <w:b/>
          <w:sz w:val="22"/>
          <w:szCs w:val="22"/>
        </w:rPr>
        <w:t xml:space="preserve"> umfassend auf das „</w:t>
      </w:r>
      <w:r w:rsidR="00B73EB3">
        <w:rPr>
          <w:rFonts w:ascii="Arial" w:hAnsi="Arial" w:cs="Arial"/>
          <w:b/>
          <w:sz w:val="22"/>
          <w:szCs w:val="22"/>
        </w:rPr>
        <w:t>N</w:t>
      </w:r>
      <w:r w:rsidR="00895040">
        <w:rPr>
          <w:rFonts w:ascii="Arial" w:hAnsi="Arial" w:cs="Arial"/>
          <w:b/>
          <w:sz w:val="22"/>
          <w:szCs w:val="22"/>
        </w:rPr>
        <w:t xml:space="preserve">ew </w:t>
      </w:r>
      <w:r w:rsidR="00B73EB3">
        <w:rPr>
          <w:rFonts w:ascii="Arial" w:hAnsi="Arial" w:cs="Arial"/>
          <w:b/>
          <w:sz w:val="22"/>
          <w:szCs w:val="22"/>
        </w:rPr>
        <w:t>N</w:t>
      </w:r>
      <w:r w:rsidR="00895040">
        <w:rPr>
          <w:rFonts w:ascii="Arial" w:hAnsi="Arial" w:cs="Arial"/>
          <w:b/>
          <w:sz w:val="22"/>
          <w:szCs w:val="22"/>
        </w:rPr>
        <w:t xml:space="preserve">ormal“ </w:t>
      </w:r>
      <w:r w:rsidR="00BF3B2B">
        <w:rPr>
          <w:rFonts w:ascii="Arial" w:hAnsi="Arial" w:cs="Arial"/>
          <w:b/>
          <w:sz w:val="22"/>
          <w:szCs w:val="22"/>
        </w:rPr>
        <w:t xml:space="preserve">und </w:t>
      </w:r>
      <w:r w:rsidR="004925BA">
        <w:rPr>
          <w:rFonts w:ascii="Arial" w:hAnsi="Arial" w:cs="Arial"/>
          <w:b/>
          <w:sz w:val="22"/>
          <w:szCs w:val="22"/>
        </w:rPr>
        <w:t>die</w:t>
      </w:r>
      <w:r w:rsidR="00BF3B2B">
        <w:rPr>
          <w:rFonts w:ascii="Arial" w:hAnsi="Arial" w:cs="Arial"/>
          <w:b/>
          <w:sz w:val="22"/>
          <w:szCs w:val="22"/>
        </w:rPr>
        <w:t xml:space="preserve"> geänderten</w:t>
      </w:r>
      <w:r w:rsidR="00BF3B2B" w:rsidRPr="00895040">
        <w:rPr>
          <w:rFonts w:ascii="Arial" w:hAnsi="Arial" w:cs="Arial"/>
          <w:b/>
          <w:sz w:val="22"/>
          <w:szCs w:val="22"/>
        </w:rPr>
        <w:t xml:space="preserve"> </w:t>
      </w:r>
      <w:r w:rsidR="00BF3B2B">
        <w:rPr>
          <w:rFonts w:ascii="Arial" w:hAnsi="Arial" w:cs="Arial"/>
          <w:b/>
          <w:sz w:val="22"/>
          <w:szCs w:val="22"/>
        </w:rPr>
        <w:t xml:space="preserve">Anforderungen ihrer MICE-Kunden </w:t>
      </w:r>
      <w:r w:rsidR="00BF3B2B" w:rsidRPr="00B848F7">
        <w:rPr>
          <w:rFonts w:ascii="Arial" w:hAnsi="Arial" w:cs="Arial"/>
          <w:b/>
          <w:sz w:val="22"/>
          <w:szCs w:val="22"/>
        </w:rPr>
        <w:t xml:space="preserve">an </w:t>
      </w:r>
      <w:r w:rsidR="00BC38FB">
        <w:rPr>
          <w:rFonts w:ascii="Arial" w:hAnsi="Arial" w:cs="Arial"/>
          <w:b/>
          <w:sz w:val="22"/>
          <w:szCs w:val="22"/>
        </w:rPr>
        <w:t>zukunftsfähigen</w:t>
      </w:r>
      <w:r w:rsidR="00BF3B2B" w:rsidRPr="00B848F7">
        <w:rPr>
          <w:rFonts w:ascii="Arial" w:hAnsi="Arial" w:cs="Arial"/>
          <w:b/>
          <w:sz w:val="22"/>
          <w:szCs w:val="22"/>
        </w:rPr>
        <w:t xml:space="preserve"> Veranstaltungsformate</w:t>
      </w:r>
      <w:r w:rsidR="00BC38FB">
        <w:rPr>
          <w:rFonts w:ascii="Arial" w:hAnsi="Arial" w:cs="Arial"/>
          <w:b/>
          <w:sz w:val="22"/>
          <w:szCs w:val="22"/>
        </w:rPr>
        <w:t>n</w:t>
      </w:r>
      <w:r w:rsidR="00BF3B2B">
        <w:rPr>
          <w:rFonts w:ascii="Arial" w:hAnsi="Arial" w:cs="Arial"/>
          <w:b/>
          <w:sz w:val="22"/>
          <w:szCs w:val="22"/>
        </w:rPr>
        <w:t xml:space="preserve"> </w:t>
      </w:r>
      <w:r w:rsidR="00895040">
        <w:rPr>
          <w:rFonts w:ascii="Arial" w:hAnsi="Arial" w:cs="Arial"/>
          <w:b/>
          <w:sz w:val="22"/>
          <w:szCs w:val="22"/>
        </w:rPr>
        <w:t>eingestellt</w:t>
      </w:r>
      <w:r w:rsidR="008C520A">
        <w:rPr>
          <w:rFonts w:ascii="Arial" w:hAnsi="Arial" w:cs="Arial"/>
          <w:b/>
          <w:sz w:val="22"/>
          <w:szCs w:val="22"/>
        </w:rPr>
        <w:t xml:space="preserve">. </w:t>
      </w:r>
      <w:r w:rsidR="00001F97">
        <w:rPr>
          <w:rFonts w:ascii="Arial" w:hAnsi="Arial" w:cs="Arial"/>
          <w:b/>
          <w:sz w:val="22"/>
          <w:szCs w:val="22"/>
        </w:rPr>
        <w:t>N</w:t>
      </w:r>
      <w:r w:rsidR="00BF3B2B">
        <w:rPr>
          <w:rFonts w:ascii="Arial" w:hAnsi="Arial" w:cs="Arial"/>
          <w:b/>
          <w:sz w:val="22"/>
          <w:szCs w:val="22"/>
        </w:rPr>
        <w:t xml:space="preserve">eue Pausenkonzepte, digitale </w:t>
      </w:r>
      <w:r w:rsidR="00626BB4">
        <w:rPr>
          <w:rFonts w:ascii="Arial" w:hAnsi="Arial" w:cs="Arial"/>
          <w:b/>
          <w:sz w:val="22"/>
          <w:szCs w:val="22"/>
        </w:rPr>
        <w:t>Helfer, verlässliche</w:t>
      </w:r>
      <w:r w:rsidR="00891A02">
        <w:rPr>
          <w:rFonts w:ascii="Arial" w:hAnsi="Arial" w:cs="Arial"/>
          <w:b/>
          <w:sz w:val="22"/>
          <w:szCs w:val="22"/>
        </w:rPr>
        <w:t xml:space="preserve"> Partner</w:t>
      </w:r>
      <w:r w:rsidR="00BF3B2B">
        <w:rPr>
          <w:rFonts w:ascii="Arial" w:hAnsi="Arial" w:cs="Arial"/>
          <w:b/>
          <w:sz w:val="22"/>
          <w:szCs w:val="22"/>
        </w:rPr>
        <w:t xml:space="preserve"> sowie </w:t>
      </w:r>
      <w:r w:rsidR="00672CE7">
        <w:rPr>
          <w:rFonts w:ascii="Arial" w:hAnsi="Arial" w:cs="Arial"/>
          <w:b/>
          <w:sz w:val="22"/>
          <w:szCs w:val="22"/>
        </w:rPr>
        <w:t>virtuelle und hybride Veranstaltungs</w:t>
      </w:r>
      <w:r w:rsidR="00001F97">
        <w:rPr>
          <w:rFonts w:ascii="Arial" w:hAnsi="Arial" w:cs="Arial"/>
          <w:b/>
          <w:sz w:val="22"/>
          <w:szCs w:val="22"/>
        </w:rPr>
        <w:t>formate</w:t>
      </w:r>
      <w:r w:rsidR="00BF3B2B">
        <w:rPr>
          <w:rFonts w:ascii="Arial" w:hAnsi="Arial" w:cs="Arial"/>
          <w:b/>
          <w:sz w:val="22"/>
          <w:szCs w:val="22"/>
        </w:rPr>
        <w:t xml:space="preserve"> </w:t>
      </w:r>
      <w:r w:rsidR="00001F97">
        <w:rPr>
          <w:rFonts w:ascii="Arial" w:hAnsi="Arial" w:cs="Arial"/>
          <w:b/>
          <w:sz w:val="22"/>
          <w:szCs w:val="22"/>
        </w:rPr>
        <w:t xml:space="preserve">umfassen die </w:t>
      </w:r>
      <w:r w:rsidR="00626BB4">
        <w:rPr>
          <w:rFonts w:ascii="Arial" w:hAnsi="Arial" w:cs="Arial"/>
          <w:b/>
          <w:sz w:val="22"/>
          <w:szCs w:val="22"/>
        </w:rPr>
        <w:t>Angebotsvielfalt der</w:t>
      </w:r>
      <w:r w:rsidR="00BF3B2B">
        <w:rPr>
          <w:rFonts w:ascii="Arial" w:hAnsi="Arial" w:cs="Arial"/>
          <w:b/>
          <w:sz w:val="22"/>
          <w:szCs w:val="22"/>
        </w:rPr>
        <w:t xml:space="preserve"> Leonardo Hotels</w:t>
      </w:r>
      <w:r w:rsidR="00001F97">
        <w:rPr>
          <w:rFonts w:ascii="Arial" w:hAnsi="Arial" w:cs="Arial"/>
          <w:b/>
          <w:sz w:val="22"/>
          <w:szCs w:val="22"/>
        </w:rPr>
        <w:t>.</w:t>
      </w:r>
      <w:r w:rsidR="001E1556">
        <w:rPr>
          <w:rFonts w:ascii="Arial" w:hAnsi="Arial" w:cs="Arial"/>
          <w:b/>
          <w:sz w:val="22"/>
          <w:szCs w:val="22"/>
        </w:rPr>
        <w:t xml:space="preserve"> </w:t>
      </w:r>
      <w:r w:rsidR="00001F97">
        <w:rPr>
          <w:rFonts w:ascii="Arial" w:hAnsi="Arial" w:cs="Arial"/>
          <w:b/>
          <w:sz w:val="22"/>
          <w:szCs w:val="22"/>
        </w:rPr>
        <w:t xml:space="preserve">Diese </w:t>
      </w:r>
      <w:r w:rsidR="00626BB4">
        <w:rPr>
          <w:rFonts w:ascii="Arial" w:hAnsi="Arial" w:cs="Arial"/>
          <w:b/>
          <w:sz w:val="22"/>
          <w:szCs w:val="22"/>
        </w:rPr>
        <w:t>sind überzeugt</w:t>
      </w:r>
      <w:r w:rsidR="00206587">
        <w:rPr>
          <w:rFonts w:ascii="Arial" w:hAnsi="Arial" w:cs="Arial"/>
          <w:b/>
          <w:sz w:val="22"/>
          <w:szCs w:val="22"/>
        </w:rPr>
        <w:t xml:space="preserve">, </w:t>
      </w:r>
      <w:r w:rsidR="00BF3B2B">
        <w:rPr>
          <w:rFonts w:ascii="Arial" w:hAnsi="Arial" w:cs="Arial"/>
          <w:b/>
          <w:sz w:val="22"/>
          <w:szCs w:val="22"/>
        </w:rPr>
        <w:t>dass</w:t>
      </w:r>
      <w:r w:rsidR="005521FF">
        <w:rPr>
          <w:rFonts w:ascii="Arial" w:hAnsi="Arial" w:cs="Arial"/>
          <w:b/>
          <w:sz w:val="22"/>
          <w:szCs w:val="22"/>
        </w:rPr>
        <w:t xml:space="preserve"> </w:t>
      </w:r>
      <w:r w:rsidR="00323088">
        <w:rPr>
          <w:rFonts w:ascii="Arial" w:hAnsi="Arial" w:cs="Arial"/>
          <w:b/>
          <w:sz w:val="22"/>
          <w:szCs w:val="22"/>
        </w:rPr>
        <w:t>persönliche Meetings mit Sicherheit wieder Zukunft haben</w:t>
      </w:r>
      <w:r w:rsidR="00672CE7">
        <w:rPr>
          <w:rFonts w:ascii="Arial" w:hAnsi="Arial" w:cs="Arial"/>
          <w:b/>
          <w:sz w:val="22"/>
          <w:szCs w:val="22"/>
        </w:rPr>
        <w:t>.</w:t>
      </w:r>
      <w:r w:rsidR="00BC1FED">
        <w:rPr>
          <w:rFonts w:ascii="Arial" w:hAnsi="Arial" w:cs="Arial"/>
          <w:b/>
          <w:sz w:val="22"/>
          <w:szCs w:val="22"/>
        </w:rPr>
        <w:t xml:space="preserve"> </w:t>
      </w:r>
    </w:p>
    <w:p w14:paraId="3DAA81E5" w14:textId="1B8E34A7" w:rsidR="00BC1FED" w:rsidRDefault="00BC1FED" w:rsidP="00BC1FE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44B6E">
        <w:rPr>
          <w:rFonts w:ascii="Arial" w:hAnsi="Arial" w:cs="Arial"/>
          <w:b/>
          <w:bCs/>
          <w:sz w:val="22"/>
          <w:szCs w:val="22"/>
        </w:rPr>
        <w:t>Von neuen Pausenkonzepten bis digitale Helfer</w:t>
      </w:r>
    </w:p>
    <w:p w14:paraId="1DA2C835" w14:textId="01A088A1" w:rsidR="00BC1FED" w:rsidRDefault="00BC1FED" w:rsidP="00BC1FE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150430">
        <w:rPr>
          <w:rFonts w:ascii="Arial" w:hAnsi="Arial" w:cs="Arial"/>
          <w:sz w:val="22"/>
          <w:szCs w:val="22"/>
        </w:rPr>
        <w:t>nter dem Motto „</w:t>
      </w:r>
      <w:r w:rsidRPr="007F2067">
        <w:rPr>
          <w:rFonts w:ascii="Arial" w:hAnsi="Arial" w:cs="Arial"/>
          <w:b/>
          <w:bCs/>
          <w:sz w:val="22"/>
          <w:szCs w:val="22"/>
        </w:rPr>
        <w:t>Have a break, have a bag</w:t>
      </w:r>
      <w:r w:rsidRPr="00150430"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</w:rPr>
        <w:t xml:space="preserve">wurden neu </w:t>
      </w:r>
      <w:r w:rsidRPr="00146BA7">
        <w:rPr>
          <w:rFonts w:ascii="Arial" w:hAnsi="Arial" w:cs="Arial"/>
          <w:b/>
          <w:bCs/>
          <w:sz w:val="22"/>
          <w:szCs w:val="22"/>
        </w:rPr>
        <w:t>umweltfreundliche Kaffeepausen-Bags</w:t>
      </w:r>
      <w:r w:rsidRPr="00150430">
        <w:rPr>
          <w:rFonts w:ascii="Arial" w:hAnsi="Arial" w:cs="Arial"/>
          <w:sz w:val="22"/>
          <w:szCs w:val="22"/>
        </w:rPr>
        <w:t xml:space="preserve"> im Veranstaltungsangebot</w:t>
      </w:r>
      <w:r>
        <w:rPr>
          <w:rFonts w:ascii="Arial" w:hAnsi="Arial" w:cs="Arial"/>
          <w:sz w:val="22"/>
          <w:szCs w:val="22"/>
        </w:rPr>
        <w:t xml:space="preserve"> in allen Leonardo Hotels </w:t>
      </w:r>
      <w:r w:rsidR="007F2067">
        <w:rPr>
          <w:rFonts w:ascii="Arial" w:hAnsi="Arial" w:cs="Arial"/>
          <w:sz w:val="22"/>
          <w:szCs w:val="22"/>
        </w:rPr>
        <w:t xml:space="preserve">bundesweit </w:t>
      </w:r>
      <w:r>
        <w:rPr>
          <w:rFonts w:ascii="Arial" w:hAnsi="Arial" w:cs="Arial"/>
          <w:sz w:val="22"/>
          <w:szCs w:val="22"/>
        </w:rPr>
        <w:t>lanciert</w:t>
      </w:r>
      <w:r w:rsidRPr="00150430">
        <w:rPr>
          <w:rFonts w:ascii="Arial" w:hAnsi="Arial" w:cs="Arial"/>
          <w:sz w:val="22"/>
          <w:szCs w:val="22"/>
        </w:rPr>
        <w:t xml:space="preserve">. </w:t>
      </w:r>
      <w:r w:rsidR="00DE4EF6">
        <w:rPr>
          <w:rFonts w:ascii="Arial" w:hAnsi="Arial" w:cs="Arial"/>
          <w:sz w:val="22"/>
          <w:szCs w:val="22"/>
        </w:rPr>
        <w:t>A</w:t>
      </w:r>
      <w:r w:rsidR="00DE4EF6" w:rsidRPr="00150430">
        <w:rPr>
          <w:rFonts w:ascii="Arial" w:hAnsi="Arial" w:cs="Arial"/>
          <w:sz w:val="22"/>
          <w:szCs w:val="22"/>
        </w:rPr>
        <w:t>ls</w:t>
      </w:r>
      <w:r w:rsidR="00DE4EF6">
        <w:rPr>
          <w:rFonts w:ascii="Arial" w:hAnsi="Arial" w:cs="Arial"/>
          <w:sz w:val="22"/>
          <w:szCs w:val="22"/>
        </w:rPr>
        <w:t xml:space="preserve"> Ersatz für die </w:t>
      </w:r>
      <w:r w:rsidR="00DE4EF6" w:rsidRPr="00150430">
        <w:rPr>
          <w:rFonts w:ascii="Arial" w:hAnsi="Arial" w:cs="Arial"/>
          <w:sz w:val="22"/>
          <w:szCs w:val="22"/>
        </w:rPr>
        <w:t>Kaffeepause am Buffet</w:t>
      </w:r>
      <w:r w:rsidR="00DE4EF6">
        <w:rPr>
          <w:rFonts w:ascii="Arial" w:hAnsi="Arial" w:cs="Arial"/>
          <w:sz w:val="22"/>
          <w:szCs w:val="22"/>
        </w:rPr>
        <w:t xml:space="preserve"> und um den nötigen Abstand zu wahren, bekommt jeder Veranstaltungsteilnehmer </w:t>
      </w:r>
      <w:r w:rsidR="00DE4EF6" w:rsidRPr="00150430">
        <w:rPr>
          <w:rFonts w:ascii="Arial" w:hAnsi="Arial" w:cs="Arial"/>
          <w:sz w:val="22"/>
          <w:szCs w:val="22"/>
        </w:rPr>
        <w:t>an seinem Platz</w:t>
      </w:r>
      <w:r w:rsidR="00DE4EF6">
        <w:rPr>
          <w:rFonts w:ascii="Arial" w:hAnsi="Arial" w:cs="Arial"/>
          <w:sz w:val="22"/>
          <w:szCs w:val="22"/>
        </w:rPr>
        <w:t xml:space="preserve"> </w:t>
      </w:r>
      <w:r w:rsidRPr="00150430">
        <w:rPr>
          <w:rFonts w:ascii="Arial" w:hAnsi="Arial" w:cs="Arial"/>
          <w:sz w:val="22"/>
          <w:szCs w:val="22"/>
        </w:rPr>
        <w:t xml:space="preserve">sein </w:t>
      </w:r>
      <w:r w:rsidR="007F2067">
        <w:rPr>
          <w:rFonts w:ascii="Arial" w:hAnsi="Arial" w:cs="Arial"/>
          <w:sz w:val="22"/>
          <w:szCs w:val="22"/>
        </w:rPr>
        <w:t xml:space="preserve">persönliches </w:t>
      </w:r>
      <w:r w:rsidRPr="00150430">
        <w:rPr>
          <w:rFonts w:ascii="Arial" w:hAnsi="Arial" w:cs="Arial"/>
          <w:sz w:val="22"/>
          <w:szCs w:val="22"/>
        </w:rPr>
        <w:t>Kaffeepausen-Bag</w:t>
      </w:r>
      <w:r w:rsidR="00DE4EF6">
        <w:rPr>
          <w:rFonts w:ascii="Arial" w:hAnsi="Arial" w:cs="Arial"/>
          <w:sz w:val="22"/>
          <w:szCs w:val="22"/>
        </w:rPr>
        <w:t>. Dieses wird</w:t>
      </w:r>
      <w:r w:rsidRPr="00150430">
        <w:rPr>
          <w:rFonts w:ascii="Arial" w:hAnsi="Arial" w:cs="Arial"/>
          <w:sz w:val="22"/>
          <w:szCs w:val="22"/>
        </w:rPr>
        <w:t xml:space="preserve"> je nach Tageszeit </w:t>
      </w:r>
      <w:r>
        <w:rPr>
          <w:rFonts w:ascii="Arial" w:hAnsi="Arial" w:cs="Arial"/>
          <w:sz w:val="22"/>
          <w:szCs w:val="22"/>
        </w:rPr>
        <w:t>und Kundenwunsch variant</w:t>
      </w:r>
      <w:r w:rsidR="007F2067">
        <w:rPr>
          <w:rFonts w:ascii="Arial" w:hAnsi="Arial" w:cs="Arial"/>
          <w:sz w:val="22"/>
          <w:szCs w:val="22"/>
        </w:rPr>
        <w:t>en-, energie- und vitam</w:t>
      </w:r>
      <w:r w:rsidR="00DE4EF6">
        <w:rPr>
          <w:rFonts w:ascii="Arial" w:hAnsi="Arial" w:cs="Arial"/>
          <w:sz w:val="22"/>
          <w:szCs w:val="22"/>
        </w:rPr>
        <w:t>in</w:t>
      </w:r>
      <w:r w:rsidR="007F2067">
        <w:rPr>
          <w:rFonts w:ascii="Arial" w:hAnsi="Arial" w:cs="Arial"/>
          <w:sz w:val="22"/>
          <w:szCs w:val="22"/>
        </w:rPr>
        <w:t>reich gefüllt</w:t>
      </w:r>
      <w:r w:rsidR="00DE4EF6">
        <w:rPr>
          <w:rFonts w:ascii="Arial" w:hAnsi="Arial" w:cs="Arial"/>
          <w:sz w:val="22"/>
          <w:szCs w:val="22"/>
        </w:rPr>
        <w:t xml:space="preserve"> </w:t>
      </w:r>
      <w:r w:rsidRPr="00150430">
        <w:rPr>
          <w:rFonts w:ascii="Arial" w:hAnsi="Arial" w:cs="Arial"/>
          <w:sz w:val="22"/>
          <w:szCs w:val="22"/>
        </w:rPr>
        <w:t>– hygienisch, praktisch</w:t>
      </w:r>
      <w:r>
        <w:rPr>
          <w:rFonts w:ascii="Arial" w:hAnsi="Arial" w:cs="Arial"/>
          <w:sz w:val="22"/>
          <w:szCs w:val="22"/>
        </w:rPr>
        <w:t xml:space="preserve">, </w:t>
      </w:r>
      <w:r w:rsidR="00626BB4">
        <w:rPr>
          <w:rFonts w:ascii="Arial" w:hAnsi="Arial" w:cs="Arial"/>
          <w:sz w:val="22"/>
          <w:szCs w:val="22"/>
        </w:rPr>
        <w:t>pandemietauglich</w:t>
      </w:r>
      <w:r w:rsidR="00626BB4" w:rsidRPr="00150430">
        <w:rPr>
          <w:rFonts w:ascii="Arial" w:hAnsi="Arial" w:cs="Arial"/>
          <w:sz w:val="22"/>
          <w:szCs w:val="22"/>
        </w:rPr>
        <w:t>.</w:t>
      </w:r>
      <w:r w:rsidR="007F2067">
        <w:rPr>
          <w:rFonts w:ascii="Arial" w:hAnsi="Arial" w:cs="Arial"/>
          <w:sz w:val="22"/>
          <w:szCs w:val="22"/>
        </w:rPr>
        <w:t xml:space="preserve"> </w:t>
      </w:r>
    </w:p>
    <w:p w14:paraId="247C21A5" w14:textId="7B6D57DE" w:rsidR="00895040" w:rsidRDefault="00FF40D7" w:rsidP="00895040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„Sicherheit </w:t>
      </w:r>
      <w:r w:rsidR="00B47576">
        <w:rPr>
          <w:rFonts w:ascii="Arial" w:hAnsi="Arial" w:cs="Arial"/>
          <w:sz w:val="22"/>
          <w:szCs w:val="22"/>
        </w:rPr>
        <w:t xml:space="preserve">und Hygiene sind </w:t>
      </w:r>
      <w:r w:rsidR="004925BA">
        <w:rPr>
          <w:rFonts w:ascii="Arial" w:hAnsi="Arial" w:cs="Arial"/>
          <w:sz w:val="22"/>
          <w:szCs w:val="22"/>
        </w:rPr>
        <w:t>höchstes Gut</w:t>
      </w:r>
      <w:r w:rsidR="00DE4EF6">
        <w:rPr>
          <w:rFonts w:ascii="Arial" w:hAnsi="Arial" w:cs="Arial"/>
          <w:sz w:val="22"/>
          <w:szCs w:val="22"/>
        </w:rPr>
        <w:t xml:space="preserve"> </w:t>
      </w:r>
      <w:r w:rsidR="004925BA">
        <w:rPr>
          <w:rFonts w:ascii="Arial" w:hAnsi="Arial" w:cs="Arial"/>
          <w:sz w:val="22"/>
          <w:szCs w:val="22"/>
        </w:rPr>
        <w:t xml:space="preserve">und </w:t>
      </w:r>
      <w:r w:rsidR="00B47576">
        <w:rPr>
          <w:rFonts w:ascii="Arial" w:hAnsi="Arial" w:cs="Arial"/>
          <w:sz w:val="22"/>
          <w:szCs w:val="22"/>
        </w:rPr>
        <w:t>haben absoluten Vorrang bei unseren Kunden</w:t>
      </w:r>
      <w:r w:rsidR="004925BA">
        <w:rPr>
          <w:rFonts w:ascii="Arial" w:hAnsi="Arial" w:cs="Arial"/>
          <w:sz w:val="22"/>
          <w:szCs w:val="22"/>
        </w:rPr>
        <w:t>. D</w:t>
      </w:r>
      <w:r w:rsidR="00DE4EF6">
        <w:rPr>
          <w:rFonts w:ascii="Arial" w:hAnsi="Arial" w:cs="Arial"/>
          <w:sz w:val="22"/>
          <w:szCs w:val="22"/>
        </w:rPr>
        <w:t xml:space="preserve">ass </w:t>
      </w:r>
      <w:r w:rsidR="004925BA">
        <w:rPr>
          <w:rFonts w:ascii="Arial" w:hAnsi="Arial" w:cs="Arial"/>
          <w:sz w:val="22"/>
          <w:szCs w:val="22"/>
        </w:rPr>
        <w:t xml:space="preserve">dabei </w:t>
      </w:r>
      <w:r>
        <w:rPr>
          <w:rFonts w:ascii="Arial" w:hAnsi="Arial" w:cs="Arial"/>
          <w:sz w:val="22"/>
          <w:szCs w:val="22"/>
        </w:rPr>
        <w:t>d</w:t>
      </w:r>
      <w:r w:rsidR="00895040">
        <w:rPr>
          <w:rFonts w:ascii="Arial" w:hAnsi="Arial" w:cs="Arial"/>
          <w:sz w:val="22"/>
          <w:szCs w:val="22"/>
        </w:rPr>
        <w:t xml:space="preserve">ie Hotellerie </w:t>
      </w:r>
      <w:r w:rsidR="00895040" w:rsidRPr="009E3F32">
        <w:rPr>
          <w:rFonts w:ascii="Arial" w:hAnsi="Arial" w:cs="Arial"/>
          <w:sz w:val="22"/>
          <w:szCs w:val="22"/>
        </w:rPr>
        <w:t xml:space="preserve">nicht zu den Infektionstreibern </w:t>
      </w:r>
      <w:r w:rsidR="00BC38FB">
        <w:rPr>
          <w:rFonts w:ascii="Arial" w:hAnsi="Arial" w:cs="Arial"/>
          <w:sz w:val="22"/>
          <w:szCs w:val="22"/>
        </w:rPr>
        <w:t>zählt</w:t>
      </w:r>
      <w:r w:rsidR="004925BA">
        <w:rPr>
          <w:rFonts w:ascii="Arial" w:hAnsi="Arial" w:cs="Arial"/>
          <w:sz w:val="22"/>
          <w:szCs w:val="22"/>
        </w:rPr>
        <w:t xml:space="preserve">, hat sicher auch damit zu tun, dass wir kräftig in </w:t>
      </w:r>
      <w:r w:rsidR="00B47576">
        <w:rPr>
          <w:rFonts w:ascii="Arial" w:hAnsi="Arial" w:cs="Arial"/>
          <w:sz w:val="22"/>
          <w:szCs w:val="22"/>
        </w:rPr>
        <w:t>umfassende</w:t>
      </w:r>
      <w:r w:rsidR="004925BA">
        <w:rPr>
          <w:rFonts w:ascii="Arial" w:hAnsi="Arial" w:cs="Arial"/>
          <w:sz w:val="22"/>
          <w:szCs w:val="22"/>
        </w:rPr>
        <w:t xml:space="preserve"> Maßnahmen </w:t>
      </w:r>
      <w:r w:rsidR="00B47576">
        <w:rPr>
          <w:rFonts w:ascii="Arial" w:hAnsi="Arial" w:cs="Arial"/>
          <w:sz w:val="22"/>
          <w:szCs w:val="22"/>
        </w:rPr>
        <w:t xml:space="preserve">investieren und sie auch </w:t>
      </w:r>
      <w:r w:rsidR="004925BA">
        <w:rPr>
          <w:rFonts w:ascii="Arial" w:hAnsi="Arial" w:cs="Arial"/>
          <w:sz w:val="22"/>
          <w:szCs w:val="22"/>
        </w:rPr>
        <w:t>strikt einhalten – der einzig richtige Weg</w:t>
      </w:r>
      <w:r w:rsidR="00895040" w:rsidRPr="004925BA">
        <w:rPr>
          <w:rFonts w:ascii="Arial" w:hAnsi="Arial" w:cs="Arial"/>
          <w:sz w:val="22"/>
          <w:szCs w:val="22"/>
        </w:rPr>
        <w:t xml:space="preserve">“, so Sandra Dreher, Vice President Sales &amp; Marketing Leonardo Hotels Central Europe. </w:t>
      </w:r>
      <w:r w:rsidR="00895040">
        <w:rPr>
          <w:rFonts w:ascii="Arial" w:hAnsi="Arial" w:cs="Arial"/>
          <w:sz w:val="22"/>
          <w:szCs w:val="22"/>
        </w:rPr>
        <w:t xml:space="preserve">Früh wurden erste Maßnahmen umgesetzt: Variable </w:t>
      </w:r>
      <w:r w:rsidR="00895040" w:rsidRPr="00921D23">
        <w:rPr>
          <w:rFonts w:ascii="Arial" w:hAnsi="Arial" w:cs="Arial"/>
          <w:sz w:val="22"/>
          <w:szCs w:val="22"/>
        </w:rPr>
        <w:t>Raumgestaltungen, Bestuhlung mit Abstand und hybride Konferenzmöglichkeiten</w:t>
      </w:r>
      <w:r w:rsidR="00895040" w:rsidRPr="003968CA">
        <w:rPr>
          <w:rFonts w:ascii="Arial" w:hAnsi="Arial" w:cs="Arial"/>
          <w:sz w:val="22"/>
          <w:szCs w:val="22"/>
        </w:rPr>
        <w:t xml:space="preserve"> </w:t>
      </w:r>
      <w:r w:rsidR="00895040">
        <w:rPr>
          <w:rFonts w:ascii="Arial" w:hAnsi="Arial" w:cs="Arial"/>
          <w:sz w:val="22"/>
          <w:szCs w:val="22"/>
        </w:rPr>
        <w:t>gingen einher</w:t>
      </w:r>
      <w:r w:rsidR="00895040" w:rsidRPr="003968CA">
        <w:rPr>
          <w:rFonts w:ascii="Arial" w:hAnsi="Arial" w:cs="Arial"/>
          <w:sz w:val="22"/>
          <w:szCs w:val="22"/>
        </w:rPr>
        <w:t xml:space="preserve"> mit einem fundierten und weit über den Standard hinaus </w:t>
      </w:r>
      <w:r w:rsidR="00895040">
        <w:rPr>
          <w:rFonts w:ascii="Arial" w:hAnsi="Arial" w:cs="Arial"/>
          <w:sz w:val="22"/>
          <w:szCs w:val="22"/>
        </w:rPr>
        <w:t>reichenden</w:t>
      </w:r>
      <w:r w:rsidR="00895040" w:rsidRPr="003968CA">
        <w:rPr>
          <w:rFonts w:ascii="Arial" w:hAnsi="Arial" w:cs="Arial"/>
          <w:sz w:val="22"/>
          <w:szCs w:val="22"/>
        </w:rPr>
        <w:t xml:space="preserve"> Hygienekonzept</w:t>
      </w:r>
      <w:r w:rsidR="00895040">
        <w:rPr>
          <w:rFonts w:ascii="Arial" w:hAnsi="Arial" w:cs="Arial"/>
          <w:sz w:val="22"/>
          <w:szCs w:val="22"/>
        </w:rPr>
        <w:t>. Auch wurde pro Hotel ein Hygienebeauftragter ernannt. Die externe Zertifizierung</w:t>
      </w:r>
      <w:r>
        <w:rPr>
          <w:rFonts w:ascii="Arial" w:hAnsi="Arial" w:cs="Arial"/>
          <w:sz w:val="22"/>
          <w:szCs w:val="22"/>
        </w:rPr>
        <w:t xml:space="preserve"> </w:t>
      </w:r>
      <w:r w:rsidR="00BC38FB">
        <w:rPr>
          <w:rFonts w:ascii="Arial" w:hAnsi="Arial" w:cs="Arial"/>
          <w:sz w:val="22"/>
          <w:szCs w:val="22"/>
        </w:rPr>
        <w:t xml:space="preserve">des erweiterten Hygiene- und Sicherheitskonzepts </w:t>
      </w:r>
      <w:r>
        <w:rPr>
          <w:rFonts w:ascii="Arial" w:hAnsi="Arial" w:cs="Arial"/>
          <w:sz w:val="22"/>
          <w:szCs w:val="22"/>
        </w:rPr>
        <w:t>der Hotels</w:t>
      </w:r>
      <w:r w:rsidR="008950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via SGS </w:t>
      </w:r>
      <w:r w:rsidR="00895040">
        <w:rPr>
          <w:rFonts w:ascii="Arial" w:hAnsi="Arial" w:cs="Arial"/>
          <w:sz w:val="22"/>
          <w:szCs w:val="22"/>
        </w:rPr>
        <w:t>festigt zudem das Vertrauen der Gäste und wirkt V</w:t>
      </w:r>
      <w:r w:rsidR="00895040" w:rsidRPr="004C7551">
        <w:rPr>
          <w:rFonts w:ascii="Arial" w:hAnsi="Arial" w:cs="Arial"/>
          <w:sz w:val="22"/>
          <w:szCs w:val="22"/>
        </w:rPr>
        <w:t>erunsicherung</w:t>
      </w:r>
      <w:r w:rsidR="00BC38FB">
        <w:rPr>
          <w:rFonts w:ascii="Arial" w:hAnsi="Arial" w:cs="Arial"/>
          <w:sz w:val="22"/>
          <w:szCs w:val="22"/>
        </w:rPr>
        <w:t>en</w:t>
      </w:r>
      <w:r w:rsidR="00895040" w:rsidRPr="004C7551">
        <w:rPr>
          <w:rFonts w:ascii="Arial" w:hAnsi="Arial" w:cs="Arial"/>
          <w:sz w:val="22"/>
          <w:szCs w:val="22"/>
        </w:rPr>
        <w:t xml:space="preserve"> klar entgegen</w:t>
      </w:r>
      <w:r w:rsidR="00895040">
        <w:rPr>
          <w:rFonts w:ascii="Arial" w:hAnsi="Arial" w:cs="Arial"/>
          <w:sz w:val="22"/>
          <w:szCs w:val="22"/>
        </w:rPr>
        <w:t>.</w:t>
      </w:r>
      <w:r w:rsidR="00BC38FB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 xml:space="preserve">Unsere Gäste </w:t>
      </w:r>
      <w:r w:rsidR="007D3187">
        <w:rPr>
          <w:rFonts w:ascii="Arial" w:hAnsi="Arial" w:cs="Arial"/>
          <w:sz w:val="22"/>
          <w:szCs w:val="22"/>
        </w:rPr>
        <w:t>erfahren höchste Sicherheit</w:t>
      </w:r>
      <w:r w:rsidR="00BC38FB">
        <w:rPr>
          <w:rFonts w:ascii="Arial" w:hAnsi="Arial" w:cs="Arial"/>
          <w:sz w:val="22"/>
          <w:szCs w:val="22"/>
        </w:rPr>
        <w:t xml:space="preserve"> </w:t>
      </w:r>
      <w:r w:rsidR="007D3187">
        <w:rPr>
          <w:rFonts w:ascii="Arial" w:hAnsi="Arial" w:cs="Arial"/>
          <w:sz w:val="22"/>
          <w:szCs w:val="22"/>
        </w:rPr>
        <w:t>im gesamten Hotel.</w:t>
      </w:r>
      <w:r w:rsidR="00BC38FB">
        <w:rPr>
          <w:rFonts w:ascii="Arial" w:hAnsi="Arial" w:cs="Arial"/>
          <w:sz w:val="22"/>
          <w:szCs w:val="22"/>
        </w:rPr>
        <w:t>“</w:t>
      </w:r>
      <w:r w:rsidR="007D3187">
        <w:rPr>
          <w:rFonts w:ascii="Arial" w:hAnsi="Arial" w:cs="Arial"/>
          <w:sz w:val="22"/>
          <w:szCs w:val="22"/>
        </w:rPr>
        <w:t xml:space="preserve"> </w:t>
      </w:r>
      <w:r w:rsidR="00895040">
        <w:rPr>
          <w:rFonts w:ascii="Arial" w:hAnsi="Arial" w:cs="Arial"/>
          <w:sz w:val="22"/>
          <w:szCs w:val="22"/>
        </w:rPr>
        <w:t>(</w:t>
      </w:r>
      <w:hyperlink r:id="rId18" w:history="1">
        <w:r w:rsidR="00895040" w:rsidRPr="00AF7195">
          <w:rPr>
            <w:rStyle w:val="Hyperlink"/>
            <w:rFonts w:ascii="Arial" w:hAnsi="Arial" w:cs="Arial"/>
            <w:sz w:val="22"/>
            <w:szCs w:val="22"/>
          </w:rPr>
          <w:t>Hier</w:t>
        </w:r>
      </w:hyperlink>
      <w:r w:rsidR="00895040">
        <w:rPr>
          <w:rFonts w:ascii="Arial" w:hAnsi="Arial" w:cs="Arial"/>
          <w:sz w:val="22"/>
          <w:szCs w:val="22"/>
        </w:rPr>
        <w:t xml:space="preserve"> zur PM dazu). </w:t>
      </w:r>
    </w:p>
    <w:p w14:paraId="2CD0D836" w14:textId="77777777" w:rsidR="00626BB4" w:rsidRDefault="00626BB4" w:rsidP="00895040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08E74A1C" w14:textId="55096480" w:rsidR="00BC1FED" w:rsidRDefault="00BC1FED" w:rsidP="00BC1FE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E11D20">
        <w:rPr>
          <w:rFonts w:ascii="Arial" w:hAnsi="Arial" w:cs="Arial"/>
          <w:sz w:val="22"/>
          <w:szCs w:val="22"/>
        </w:rPr>
        <w:lastRenderedPageBreak/>
        <w:t xml:space="preserve">Für die kundenindividuelle Beratung und Umsetzung von hybriden Veranstaltungsformaten setzt </w:t>
      </w:r>
      <w:r>
        <w:rPr>
          <w:rFonts w:ascii="Arial" w:hAnsi="Arial" w:cs="Arial"/>
          <w:sz w:val="22"/>
          <w:szCs w:val="22"/>
        </w:rPr>
        <w:t xml:space="preserve">Leonardo Hotels </w:t>
      </w:r>
      <w:r w:rsidRPr="00E11D20">
        <w:rPr>
          <w:rFonts w:ascii="Arial" w:hAnsi="Arial" w:cs="Arial"/>
          <w:sz w:val="22"/>
          <w:szCs w:val="22"/>
        </w:rPr>
        <w:t xml:space="preserve">auf die Kompetenz von </w:t>
      </w:r>
      <w:hyperlink r:id="rId19" w:history="1">
        <w:r w:rsidRPr="00367114">
          <w:rPr>
            <w:rStyle w:val="Hyperlink"/>
            <w:rFonts w:ascii="Arial" w:hAnsi="Arial" w:cs="Arial"/>
            <w:sz w:val="22"/>
            <w:szCs w:val="22"/>
          </w:rPr>
          <w:t>KFP Five Star Conference Service</w:t>
        </w:r>
      </w:hyperlink>
      <w:r w:rsidRPr="00E11D2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E7BDE">
        <w:rPr>
          <w:rFonts w:ascii="Arial" w:hAnsi="Arial" w:cs="Arial"/>
          <w:sz w:val="22"/>
          <w:szCs w:val="22"/>
        </w:rPr>
        <w:t xml:space="preserve">Gemeinsam </w:t>
      </w:r>
      <w:r>
        <w:rPr>
          <w:rFonts w:ascii="Arial" w:hAnsi="Arial" w:cs="Arial"/>
          <w:sz w:val="22"/>
          <w:szCs w:val="22"/>
        </w:rPr>
        <w:t>wurde</w:t>
      </w:r>
      <w:r w:rsidRPr="00CE7BDE">
        <w:rPr>
          <w:rFonts w:ascii="Arial" w:hAnsi="Arial" w:cs="Arial"/>
          <w:sz w:val="22"/>
          <w:szCs w:val="22"/>
        </w:rPr>
        <w:t xml:space="preserve"> das Angebot </w:t>
      </w:r>
      <w:r w:rsidRPr="00146BA7">
        <w:rPr>
          <w:rFonts w:ascii="Arial" w:hAnsi="Arial" w:cs="Arial"/>
          <w:b/>
          <w:bCs/>
          <w:sz w:val="22"/>
          <w:szCs w:val="22"/>
        </w:rPr>
        <w:t>„MeetSafe“</w:t>
      </w:r>
      <w:r w:rsidRPr="00CE7BDE">
        <w:rPr>
          <w:rFonts w:ascii="Arial" w:hAnsi="Arial" w:cs="Arial"/>
          <w:sz w:val="22"/>
          <w:szCs w:val="22"/>
        </w:rPr>
        <w:t xml:space="preserve"> entwickelt, bei dem von der professionellen Video Conference Lösung für kleinere Gruppen bis hin zu einem Live-Webcast für hunderte virtueller Teilnehmer die richtige Plattform und Technologie für innovative und sichere technische Lösungen angeboten wird.</w:t>
      </w:r>
      <w:r>
        <w:rPr>
          <w:rFonts w:ascii="Arial" w:hAnsi="Arial" w:cs="Arial"/>
          <w:sz w:val="22"/>
          <w:szCs w:val="22"/>
        </w:rPr>
        <w:t xml:space="preserve"> </w:t>
      </w:r>
      <w:r w:rsidR="007F2067">
        <w:rPr>
          <w:rFonts w:ascii="Arial" w:hAnsi="Arial" w:cs="Arial"/>
          <w:sz w:val="22"/>
          <w:szCs w:val="22"/>
        </w:rPr>
        <w:t>Um ihren Kunden die Möglichkeiten und umfangreiche Angebotsvielfalt näher zu bringen, bietet Leonardo Hotels in Zusammenarbeit mit KFP Workshops f</w:t>
      </w:r>
      <w:r>
        <w:rPr>
          <w:rFonts w:ascii="Arial" w:hAnsi="Arial" w:cs="Arial"/>
          <w:sz w:val="22"/>
          <w:szCs w:val="22"/>
        </w:rPr>
        <w:t xml:space="preserve">ür </w:t>
      </w:r>
      <w:r w:rsidR="007F2067">
        <w:rPr>
          <w:rFonts w:ascii="Arial" w:hAnsi="Arial" w:cs="Arial"/>
          <w:sz w:val="22"/>
          <w:szCs w:val="22"/>
        </w:rPr>
        <w:t xml:space="preserve">ihre </w:t>
      </w:r>
      <w:r>
        <w:rPr>
          <w:rFonts w:ascii="Arial" w:hAnsi="Arial" w:cs="Arial"/>
          <w:sz w:val="22"/>
          <w:szCs w:val="22"/>
        </w:rPr>
        <w:t xml:space="preserve">Kunden und Partner </w:t>
      </w:r>
      <w:r w:rsidR="007F2067">
        <w:rPr>
          <w:rFonts w:ascii="Arial" w:hAnsi="Arial" w:cs="Arial"/>
          <w:sz w:val="22"/>
          <w:szCs w:val="22"/>
        </w:rPr>
        <w:t xml:space="preserve">an. </w:t>
      </w:r>
    </w:p>
    <w:p w14:paraId="295D4F0A" w14:textId="10FD2954" w:rsidR="007F2067" w:rsidRDefault="003761F8" w:rsidP="007F206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3761F8">
        <w:rPr>
          <w:rFonts w:ascii="Arial" w:hAnsi="Arial" w:cs="Arial"/>
          <w:sz w:val="22"/>
          <w:szCs w:val="22"/>
        </w:rPr>
        <w:t xml:space="preserve">Eine weitere Maßnahme, die gerade </w:t>
      </w:r>
      <w:r>
        <w:rPr>
          <w:rFonts w:ascii="Arial" w:hAnsi="Arial" w:cs="Arial"/>
          <w:sz w:val="22"/>
          <w:szCs w:val="22"/>
        </w:rPr>
        <w:t>ge</w:t>
      </w:r>
      <w:r w:rsidRPr="003761F8">
        <w:rPr>
          <w:rFonts w:ascii="Arial" w:hAnsi="Arial" w:cs="Arial"/>
          <w:sz w:val="22"/>
          <w:szCs w:val="22"/>
        </w:rPr>
        <w:t>teste</w:t>
      </w:r>
      <w:r>
        <w:rPr>
          <w:rFonts w:ascii="Arial" w:hAnsi="Arial" w:cs="Arial"/>
          <w:sz w:val="22"/>
          <w:szCs w:val="22"/>
        </w:rPr>
        <w:t>t wird</w:t>
      </w:r>
      <w:r w:rsidRPr="003761F8">
        <w:rPr>
          <w:rFonts w:ascii="Arial" w:hAnsi="Arial" w:cs="Arial"/>
          <w:sz w:val="22"/>
          <w:szCs w:val="22"/>
        </w:rPr>
        <w:t xml:space="preserve">, ist der Einsatz von </w:t>
      </w:r>
      <w:r w:rsidRPr="00146BA7">
        <w:rPr>
          <w:rFonts w:ascii="Arial" w:hAnsi="Arial" w:cs="Arial"/>
          <w:b/>
          <w:bCs/>
          <w:sz w:val="22"/>
          <w:szCs w:val="22"/>
        </w:rPr>
        <w:t>Roboter „Jeeves“</w:t>
      </w:r>
      <w:r w:rsidR="00FF40D7">
        <w:rPr>
          <w:rFonts w:ascii="Arial" w:hAnsi="Arial" w:cs="Arial"/>
          <w:b/>
          <w:bCs/>
          <w:sz w:val="22"/>
          <w:szCs w:val="22"/>
        </w:rPr>
        <w:t>.</w:t>
      </w:r>
      <w:r w:rsidRPr="003761F8">
        <w:rPr>
          <w:rFonts w:ascii="Arial" w:hAnsi="Arial" w:cs="Arial"/>
          <w:sz w:val="22"/>
          <w:szCs w:val="22"/>
        </w:rPr>
        <w:t xml:space="preserve"> Er ist als Service-Roboter unterwegs</w:t>
      </w:r>
      <w:r w:rsidR="00564C97">
        <w:rPr>
          <w:rFonts w:ascii="Arial" w:hAnsi="Arial" w:cs="Arial"/>
          <w:sz w:val="22"/>
          <w:szCs w:val="22"/>
        </w:rPr>
        <w:t xml:space="preserve"> und</w:t>
      </w:r>
      <w:r w:rsidRPr="003761F8">
        <w:rPr>
          <w:rFonts w:ascii="Arial" w:hAnsi="Arial" w:cs="Arial"/>
          <w:sz w:val="22"/>
          <w:szCs w:val="22"/>
        </w:rPr>
        <w:t xml:space="preserve"> wird per App oder Zimmertelefon vom Gast selbst gesteuert. In der Regel steht der 1,20 Meter große Minibar-Butler innerhalb von fünf Minuten vor der Zimmertür und lässt seine gekühlten Schubladen mit Drinks und Snacks über einen anti-viralen Touchscreen öffnen. Das kommt </w:t>
      </w:r>
      <w:r w:rsidR="00564C97">
        <w:rPr>
          <w:rFonts w:ascii="Arial" w:hAnsi="Arial" w:cs="Arial"/>
          <w:sz w:val="22"/>
          <w:szCs w:val="22"/>
        </w:rPr>
        <w:t>nicht nur bei</w:t>
      </w:r>
      <w:r w:rsidRPr="003761F8">
        <w:rPr>
          <w:rFonts w:ascii="Arial" w:hAnsi="Arial" w:cs="Arial"/>
          <w:sz w:val="22"/>
          <w:szCs w:val="22"/>
        </w:rPr>
        <w:t xml:space="preserve"> den Gästen </w:t>
      </w:r>
      <w:r w:rsidR="00564C97">
        <w:rPr>
          <w:rFonts w:ascii="Arial" w:hAnsi="Arial" w:cs="Arial"/>
          <w:sz w:val="22"/>
          <w:szCs w:val="22"/>
        </w:rPr>
        <w:t>gut an, sondern</w:t>
      </w:r>
      <w:r w:rsidRPr="003761F8">
        <w:rPr>
          <w:rFonts w:ascii="Arial" w:hAnsi="Arial" w:cs="Arial"/>
          <w:sz w:val="22"/>
          <w:szCs w:val="22"/>
        </w:rPr>
        <w:t xml:space="preserve"> auch</w:t>
      </w:r>
      <w:r w:rsidR="00F87F01">
        <w:rPr>
          <w:rFonts w:ascii="Arial" w:hAnsi="Arial" w:cs="Arial"/>
          <w:sz w:val="22"/>
          <w:szCs w:val="22"/>
        </w:rPr>
        <w:t xml:space="preserve"> bei</w:t>
      </w:r>
      <w:r w:rsidRPr="003761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den</w:t>
      </w:r>
      <w:r w:rsidRPr="003761F8">
        <w:rPr>
          <w:rFonts w:ascii="Arial" w:hAnsi="Arial" w:cs="Arial"/>
          <w:sz w:val="22"/>
          <w:szCs w:val="22"/>
        </w:rPr>
        <w:t xml:space="preserve"> Mitarbeitern, die </w:t>
      </w:r>
      <w:r w:rsidR="00564C97">
        <w:rPr>
          <w:rFonts w:ascii="Arial" w:hAnsi="Arial" w:cs="Arial"/>
          <w:sz w:val="22"/>
          <w:szCs w:val="22"/>
        </w:rPr>
        <w:t>„Jeeves“</w:t>
      </w:r>
      <w:r w:rsidR="00564C97" w:rsidRPr="003761F8">
        <w:rPr>
          <w:rFonts w:ascii="Arial" w:hAnsi="Arial" w:cs="Arial"/>
          <w:sz w:val="22"/>
          <w:szCs w:val="22"/>
        </w:rPr>
        <w:t xml:space="preserve"> </w:t>
      </w:r>
      <w:r w:rsidRPr="003761F8">
        <w:rPr>
          <w:rFonts w:ascii="Arial" w:hAnsi="Arial" w:cs="Arial"/>
          <w:sz w:val="22"/>
          <w:szCs w:val="22"/>
        </w:rPr>
        <w:t>als Unterstützung sehr schätzen.</w:t>
      </w:r>
      <w:r>
        <w:rPr>
          <w:rFonts w:ascii="Arial" w:hAnsi="Arial" w:cs="Arial"/>
          <w:sz w:val="22"/>
          <w:szCs w:val="22"/>
        </w:rPr>
        <w:t xml:space="preserve"> </w:t>
      </w:r>
      <w:r w:rsidR="00466DBC">
        <w:rPr>
          <w:rFonts w:ascii="Arial" w:hAnsi="Arial" w:cs="Arial"/>
          <w:sz w:val="22"/>
          <w:szCs w:val="22"/>
        </w:rPr>
        <w:t xml:space="preserve">Der Service-Roboter könnte auch </w:t>
      </w:r>
      <w:r w:rsidR="00DC6E7F">
        <w:rPr>
          <w:rFonts w:ascii="Arial" w:hAnsi="Arial" w:cs="Arial"/>
          <w:sz w:val="22"/>
          <w:szCs w:val="22"/>
        </w:rPr>
        <w:t xml:space="preserve">zukünftig </w:t>
      </w:r>
      <w:r w:rsidR="00466DBC">
        <w:rPr>
          <w:rFonts w:ascii="Arial" w:hAnsi="Arial" w:cs="Arial"/>
          <w:sz w:val="22"/>
          <w:szCs w:val="22"/>
        </w:rPr>
        <w:t xml:space="preserve">eine ideale Ergänzung im Tagungsangebot der Hotelgruppe werden. </w:t>
      </w:r>
    </w:p>
    <w:p w14:paraId="263A853D" w14:textId="3A35292C" w:rsidR="00466DBC" w:rsidRDefault="00474430" w:rsidP="007A3DCC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474430">
        <w:rPr>
          <w:rFonts w:ascii="Arial" w:hAnsi="Arial" w:cs="Arial"/>
          <w:sz w:val="22"/>
          <w:szCs w:val="22"/>
        </w:rPr>
        <w:t xml:space="preserve">Wir stellen uns auf </w:t>
      </w:r>
      <w:r w:rsidR="00FF40D7">
        <w:rPr>
          <w:rFonts w:ascii="Arial" w:hAnsi="Arial" w:cs="Arial"/>
          <w:sz w:val="22"/>
          <w:szCs w:val="22"/>
        </w:rPr>
        <w:t xml:space="preserve">den veränderten Bedarf </w:t>
      </w:r>
      <w:r w:rsidR="0009147D">
        <w:rPr>
          <w:rFonts w:ascii="Arial" w:hAnsi="Arial" w:cs="Arial"/>
          <w:sz w:val="22"/>
          <w:szCs w:val="22"/>
        </w:rPr>
        <w:t>unsere</w:t>
      </w:r>
      <w:r w:rsidR="00FF40D7">
        <w:rPr>
          <w:rFonts w:ascii="Arial" w:hAnsi="Arial" w:cs="Arial"/>
          <w:sz w:val="22"/>
          <w:szCs w:val="22"/>
        </w:rPr>
        <w:t>r</w:t>
      </w:r>
      <w:r w:rsidRPr="00474430">
        <w:rPr>
          <w:rFonts w:ascii="Arial" w:hAnsi="Arial" w:cs="Arial"/>
          <w:sz w:val="22"/>
          <w:szCs w:val="22"/>
        </w:rPr>
        <w:t xml:space="preserve"> Kunden ein</w:t>
      </w:r>
      <w:r w:rsidR="00564C97">
        <w:rPr>
          <w:rFonts w:ascii="Arial" w:hAnsi="Arial" w:cs="Arial"/>
          <w:sz w:val="22"/>
          <w:szCs w:val="22"/>
        </w:rPr>
        <w:t xml:space="preserve">. </w:t>
      </w:r>
      <w:r w:rsidR="00640C82">
        <w:rPr>
          <w:rFonts w:ascii="Arial" w:hAnsi="Arial" w:cs="Arial"/>
          <w:sz w:val="22"/>
          <w:szCs w:val="22"/>
        </w:rPr>
        <w:t xml:space="preserve">Auch auf </w:t>
      </w:r>
      <w:r w:rsidR="00672CE7">
        <w:rPr>
          <w:rFonts w:ascii="Arial" w:hAnsi="Arial" w:cs="Arial"/>
          <w:sz w:val="22"/>
          <w:szCs w:val="22"/>
        </w:rPr>
        <w:t xml:space="preserve">die </w:t>
      </w:r>
      <w:r w:rsidR="0009147D">
        <w:rPr>
          <w:rFonts w:ascii="Arial" w:hAnsi="Arial" w:cs="Arial"/>
          <w:sz w:val="22"/>
          <w:szCs w:val="22"/>
        </w:rPr>
        <w:t xml:space="preserve">neue Kurzfristigkeit </w:t>
      </w:r>
      <w:r w:rsidR="00BC38FB">
        <w:rPr>
          <w:rFonts w:ascii="Arial" w:hAnsi="Arial" w:cs="Arial"/>
          <w:sz w:val="22"/>
          <w:szCs w:val="22"/>
        </w:rPr>
        <w:t xml:space="preserve">bei Anfragen </w:t>
      </w:r>
      <w:r w:rsidR="0009147D">
        <w:rPr>
          <w:rFonts w:ascii="Arial" w:hAnsi="Arial" w:cs="Arial"/>
          <w:sz w:val="22"/>
          <w:szCs w:val="22"/>
        </w:rPr>
        <w:t>u</w:t>
      </w:r>
      <w:r w:rsidR="00640C82">
        <w:rPr>
          <w:rFonts w:ascii="Arial" w:hAnsi="Arial" w:cs="Arial"/>
          <w:sz w:val="22"/>
          <w:szCs w:val="22"/>
        </w:rPr>
        <w:t xml:space="preserve">nd </w:t>
      </w:r>
      <w:r w:rsidR="00BC38FB">
        <w:rPr>
          <w:rFonts w:ascii="Arial" w:hAnsi="Arial" w:cs="Arial"/>
          <w:sz w:val="22"/>
          <w:szCs w:val="22"/>
        </w:rPr>
        <w:t xml:space="preserve">den </w:t>
      </w:r>
      <w:r w:rsidR="0009147D">
        <w:rPr>
          <w:rFonts w:ascii="Arial" w:hAnsi="Arial" w:cs="Arial"/>
          <w:sz w:val="22"/>
          <w:szCs w:val="22"/>
        </w:rPr>
        <w:t>Kundenw</w:t>
      </w:r>
      <w:r w:rsidR="00672CE7">
        <w:rPr>
          <w:rFonts w:ascii="Arial" w:hAnsi="Arial" w:cs="Arial"/>
          <w:sz w:val="22"/>
          <w:szCs w:val="22"/>
        </w:rPr>
        <w:t>unsch für mehr Flexibilität</w:t>
      </w:r>
      <w:r w:rsidR="0009147D">
        <w:rPr>
          <w:rFonts w:ascii="Arial" w:hAnsi="Arial" w:cs="Arial"/>
          <w:sz w:val="22"/>
          <w:szCs w:val="22"/>
        </w:rPr>
        <w:t xml:space="preserve"> im Veranstaltungshandling. </w:t>
      </w:r>
      <w:r w:rsidR="00905B8E">
        <w:rPr>
          <w:rFonts w:ascii="Arial" w:hAnsi="Arial" w:cs="Arial"/>
          <w:sz w:val="22"/>
          <w:szCs w:val="22"/>
        </w:rPr>
        <w:t>Wir sind konstant präsent und stehen im Informationsaustausch mit unseren Kunden, die den intensiven persönlichen Kontakt sehr schätzen.</w:t>
      </w:r>
      <w:r w:rsidR="00D7448B">
        <w:rPr>
          <w:rFonts w:ascii="Arial" w:hAnsi="Arial" w:cs="Arial"/>
          <w:sz w:val="22"/>
          <w:szCs w:val="22"/>
        </w:rPr>
        <w:t xml:space="preserve"> </w:t>
      </w:r>
      <w:r w:rsidR="0009147D">
        <w:rPr>
          <w:rFonts w:ascii="Arial" w:hAnsi="Arial" w:cs="Arial"/>
          <w:sz w:val="22"/>
          <w:szCs w:val="22"/>
        </w:rPr>
        <w:t>Unser Optimismus, dass persönliche Veranstaltungen „bald“ wieder vermehrt stattfinden, unter entsprechenden Rahmenbedingungen, ist ungebrochen.</w:t>
      </w:r>
      <w:r w:rsidR="00905B8E">
        <w:rPr>
          <w:rFonts w:ascii="Open Sans" w:hAnsi="Open Sans"/>
          <w:i/>
          <w:iCs/>
          <w:color w:val="333333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09147D">
        <w:rPr>
          <w:rFonts w:ascii="Arial" w:hAnsi="Arial" w:cs="Arial"/>
          <w:sz w:val="22"/>
          <w:szCs w:val="22"/>
        </w:rPr>
        <w:t>Wir sind gut aufgestellt</w:t>
      </w:r>
      <w:r>
        <w:rPr>
          <w:rFonts w:ascii="Arial" w:hAnsi="Arial" w:cs="Arial"/>
          <w:sz w:val="22"/>
          <w:szCs w:val="22"/>
        </w:rPr>
        <w:t>“, so</w:t>
      </w:r>
      <w:r w:rsidR="00626B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Dreher abschließend. </w:t>
      </w:r>
    </w:p>
    <w:p w14:paraId="2E164A21" w14:textId="77777777" w:rsidR="00327ED0" w:rsidRPr="009476C3" w:rsidRDefault="00327ED0" w:rsidP="004E10A6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9476C3">
        <w:rPr>
          <w:rFonts w:ascii="Arial" w:hAnsi="Arial" w:cs="Arial"/>
          <w:i/>
          <w:iCs/>
          <w:color w:val="000000"/>
          <w:sz w:val="16"/>
          <w:szCs w:val="16"/>
        </w:rPr>
        <w:t>***********************************************</w:t>
      </w:r>
    </w:p>
    <w:p w14:paraId="2826AD14" w14:textId="77777777" w:rsidR="0024121C" w:rsidRPr="001F0AEA" w:rsidRDefault="0024121C" w:rsidP="00ED75AB">
      <w:pPr>
        <w:spacing w:line="240" w:lineRule="exact"/>
        <w:jc w:val="both"/>
        <w:rPr>
          <w:rFonts w:ascii="Arial" w:hAnsi="Arial" w:cs="Arial"/>
          <w:i/>
          <w:iCs/>
          <w:color w:val="C00000"/>
          <w:sz w:val="20"/>
          <w:szCs w:val="20"/>
        </w:rPr>
      </w:pPr>
      <w:r w:rsidRPr="001F0AEA">
        <w:rPr>
          <w:rFonts w:ascii="Arial" w:hAnsi="Arial" w:cs="Arial"/>
          <w:i/>
          <w:iCs/>
          <w:color w:val="C00000"/>
          <w:sz w:val="20"/>
          <w:szCs w:val="20"/>
        </w:rPr>
        <w:t>Über uns</w:t>
      </w:r>
    </w:p>
    <w:p w14:paraId="6ECAB0FA" w14:textId="77777777" w:rsidR="0024121C" w:rsidRPr="009476C3" w:rsidRDefault="0024121C" w:rsidP="00094BA9">
      <w:pPr>
        <w:spacing w:after="60" w:line="240" w:lineRule="exact"/>
        <w:jc w:val="both"/>
        <w:rPr>
          <w:rFonts w:ascii="Arial" w:hAnsi="Arial" w:cs="Arial"/>
          <w:i/>
          <w:iCs/>
          <w:sz w:val="18"/>
          <w:szCs w:val="18"/>
        </w:rPr>
      </w:pPr>
      <w:r w:rsidRPr="009476C3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LEONARDO HOTELS CENTRAL EUROPE</w:t>
      </w:r>
      <w:r w:rsidRPr="009476C3">
        <w:rPr>
          <w:rFonts w:ascii="Arial" w:hAnsi="Arial" w:cs="Arial"/>
          <w:i/>
          <w:iCs/>
          <w:sz w:val="18"/>
          <w:szCs w:val="18"/>
        </w:rPr>
        <w:t xml:space="preserve"> mit Hauptsitz in Berlin ist verantwortlich für das Hotelportfolio in den Märkten Deutschland, Österreich, Schweiz, Polen, Tschechische Republik, Ungarn, Spanien sowie Italien. Die Markenfamilie besteht aus: Leonardo Hotels, Leonardo Royal Hotels, Leonardo Boutique Hotels und NYX Hotels by Leonardo Hotels. In zentralen Destinationen gelegen, stehen sie für hohe Qualitäts- und Servicestandards sowie stilvolles Interieur Design mit regionalem Flair. </w:t>
      </w:r>
    </w:p>
    <w:p w14:paraId="70F4696B" w14:textId="77777777" w:rsidR="0024121C" w:rsidRPr="009476C3" w:rsidRDefault="0024121C" w:rsidP="00094BA9">
      <w:pPr>
        <w:spacing w:after="60" w:line="240" w:lineRule="exact"/>
        <w:jc w:val="both"/>
        <w:rPr>
          <w:rFonts w:ascii="Arial" w:hAnsi="Arial" w:cs="Arial"/>
          <w:i/>
          <w:iCs/>
          <w:sz w:val="18"/>
          <w:szCs w:val="18"/>
        </w:rPr>
      </w:pPr>
      <w:r w:rsidRPr="009476C3">
        <w:rPr>
          <w:rFonts w:ascii="Arial" w:hAnsi="Arial" w:cs="Arial"/>
          <w:i/>
          <w:iCs/>
          <w:sz w:val="18"/>
          <w:szCs w:val="18"/>
        </w:rPr>
        <w:t>In jedem Leonardo Hotel steht der Gast mit seinen individuellen Wünschen und Bedürfnissen im Mittelpunkt – zugewandt und aufmerksam für die vielen Dinge, die den Aufenthalt so besonders machen. Das prägt seit jeher das Selbstverständnis des Unternehmens.</w:t>
      </w:r>
      <w:r w:rsidRPr="009476C3">
        <w:rPr>
          <w:rFonts w:ascii="Arial" w:hAnsi="Arial" w:cs="Arial"/>
          <w:i/>
          <w:sz w:val="18"/>
          <w:szCs w:val="18"/>
        </w:rPr>
        <w:t xml:space="preserve"> </w:t>
      </w:r>
      <w:r w:rsidRPr="009476C3">
        <w:rPr>
          <w:rFonts w:ascii="Arial" w:hAnsi="Arial" w:cs="Arial"/>
          <w:i/>
          <w:iCs/>
          <w:sz w:val="18"/>
          <w:szCs w:val="18"/>
        </w:rPr>
        <w:t xml:space="preserve">Hier kann jeder entspannt ankommen, durchatmen und sich einfach wohlfühlen, egal </w:t>
      </w:r>
      <w:r w:rsidRPr="009476C3">
        <w:rPr>
          <w:rFonts w:ascii="Arial" w:hAnsi="Arial" w:cs="Arial"/>
          <w:i/>
          <w:sz w:val="18"/>
          <w:szCs w:val="18"/>
        </w:rPr>
        <w:t xml:space="preserve">ob die Reise geschäftlich oder privat geprägt ist. </w:t>
      </w:r>
    </w:p>
    <w:p w14:paraId="6B7D1EC9" w14:textId="77777777" w:rsidR="004006AA" w:rsidRDefault="0024121C" w:rsidP="00F72B41">
      <w:pPr>
        <w:spacing w:after="60" w:line="240" w:lineRule="exact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 w:rsidRPr="00153E63">
        <w:rPr>
          <w:rFonts w:ascii="Arial" w:hAnsi="Arial" w:cs="Arial"/>
          <w:i/>
          <w:iCs/>
          <w:sz w:val="18"/>
          <w:szCs w:val="18"/>
        </w:rPr>
        <w:t>Leonardo Hotels Central Europe ist Teil der Fattal Hotel Group</w:t>
      </w:r>
      <w:r w:rsidRPr="00153E63">
        <w:rPr>
          <w:rFonts w:ascii="Arial" w:hAnsi="Arial" w:cs="Arial"/>
          <w:b/>
          <w:bCs/>
          <w:i/>
          <w:iCs/>
          <w:sz w:val="18"/>
          <w:szCs w:val="18"/>
        </w:rPr>
        <w:t xml:space="preserve">, </w:t>
      </w:r>
      <w:r w:rsidRPr="00153E63">
        <w:rPr>
          <w:rFonts w:ascii="Arial" w:hAnsi="Arial" w:cs="Arial"/>
          <w:i/>
          <w:iCs/>
          <w:sz w:val="18"/>
          <w:szCs w:val="18"/>
        </w:rPr>
        <w:t>die</w:t>
      </w:r>
      <w:r w:rsidRPr="00153E63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153E63">
        <w:rPr>
          <w:rFonts w:ascii="Arial" w:hAnsi="Arial" w:cs="Arial"/>
          <w:i/>
          <w:iCs/>
          <w:sz w:val="18"/>
          <w:szCs w:val="18"/>
        </w:rPr>
        <w:t xml:space="preserve">1998 von David Fattal gegründet wurde. </w:t>
      </w:r>
      <w:r w:rsidR="00E85912" w:rsidRPr="00153E63">
        <w:rPr>
          <w:rFonts w:ascii="Arial" w:hAnsi="Arial" w:cs="Arial"/>
          <w:i/>
          <w:iCs/>
          <w:sz w:val="18"/>
          <w:szCs w:val="18"/>
        </w:rPr>
        <w:t xml:space="preserve">Geprägt durch dynamisches Wachstum werden in Europa &amp; Israel </w:t>
      </w:r>
      <w:r w:rsidR="00E85912" w:rsidRPr="00153E63">
        <w:rPr>
          <w:rFonts w:ascii="Arial" w:hAnsi="Arial" w:cs="Arial"/>
          <w:b/>
          <w:bCs/>
          <w:i/>
          <w:iCs/>
          <w:sz w:val="18"/>
          <w:szCs w:val="18"/>
        </w:rPr>
        <w:t>222 Hotels</w:t>
      </w:r>
      <w:r w:rsidR="00E85912" w:rsidRPr="00153E63">
        <w:rPr>
          <w:rFonts w:ascii="Arial" w:hAnsi="Arial" w:cs="Arial"/>
          <w:i/>
          <w:iCs/>
          <w:sz w:val="18"/>
          <w:szCs w:val="18"/>
        </w:rPr>
        <w:t xml:space="preserve"> mit </w:t>
      </w:r>
      <w:r w:rsidR="00E85912" w:rsidRPr="00153E63">
        <w:rPr>
          <w:rFonts w:ascii="Arial" w:hAnsi="Arial" w:cs="Arial"/>
          <w:b/>
          <w:bCs/>
          <w:i/>
          <w:iCs/>
          <w:sz w:val="18"/>
          <w:szCs w:val="18"/>
        </w:rPr>
        <w:t xml:space="preserve">43.000 Zimmern </w:t>
      </w:r>
      <w:r w:rsidR="00E85912" w:rsidRPr="00153E63">
        <w:rPr>
          <w:rFonts w:ascii="Arial" w:hAnsi="Arial" w:cs="Arial"/>
          <w:i/>
          <w:iCs/>
          <w:sz w:val="18"/>
          <w:szCs w:val="18"/>
        </w:rPr>
        <w:t xml:space="preserve">in </w:t>
      </w:r>
      <w:r w:rsidR="00E85912" w:rsidRPr="00153E63">
        <w:rPr>
          <w:rFonts w:ascii="Arial" w:hAnsi="Arial" w:cs="Arial"/>
          <w:b/>
          <w:bCs/>
          <w:i/>
          <w:iCs/>
          <w:sz w:val="18"/>
          <w:szCs w:val="18"/>
        </w:rPr>
        <w:t>106 Destinationen</w:t>
      </w:r>
      <w:r w:rsidR="00E85912" w:rsidRPr="00153E63">
        <w:rPr>
          <w:rFonts w:ascii="Arial" w:hAnsi="Arial" w:cs="Arial"/>
          <w:i/>
          <w:iCs/>
          <w:sz w:val="18"/>
          <w:szCs w:val="18"/>
        </w:rPr>
        <w:t xml:space="preserve"> und </w:t>
      </w:r>
      <w:r w:rsidR="00E85912" w:rsidRPr="00153E63">
        <w:rPr>
          <w:rFonts w:ascii="Arial" w:hAnsi="Arial" w:cs="Arial"/>
          <w:b/>
          <w:bCs/>
          <w:i/>
          <w:iCs/>
          <w:sz w:val="18"/>
          <w:szCs w:val="18"/>
        </w:rPr>
        <w:t>19 Ländern</w:t>
      </w:r>
      <w:r w:rsidR="00E85912" w:rsidRPr="00153E63">
        <w:rPr>
          <w:rFonts w:ascii="Arial" w:hAnsi="Arial" w:cs="Arial"/>
          <w:i/>
          <w:iCs/>
          <w:sz w:val="18"/>
          <w:szCs w:val="18"/>
        </w:rPr>
        <w:t xml:space="preserve"> betrieben. </w:t>
      </w:r>
      <w:r w:rsidRPr="00153E63">
        <w:rPr>
          <w:rFonts w:ascii="Arial" w:hAnsi="Arial" w:cs="Arial"/>
          <w:i/>
          <w:iCs/>
          <w:sz w:val="18"/>
          <w:szCs w:val="18"/>
          <w:lang w:val="en-GB"/>
        </w:rPr>
        <w:t xml:space="preserve">Zum Markenportfolio gehören: Leonardo Hotels, Leonardo Royal Hotels, Leonardo Boutique Hotels, NYX Hotels by Leonardo Hotels, Jurys Inn, Apollo Hotels und Herods. </w:t>
      </w:r>
      <w:r w:rsidRPr="00153E63">
        <w:rPr>
          <w:rFonts w:ascii="Arial" w:hAnsi="Arial" w:cs="Arial"/>
          <w:i/>
          <w:iCs/>
          <w:sz w:val="18"/>
          <w:szCs w:val="18"/>
        </w:rPr>
        <w:t>Die israelische Hotelgruppe ist an der Tel Aviv Stock Exchange (TASE) gelistet.</w:t>
      </w:r>
      <w:r w:rsidRPr="00153E63">
        <w:rPr>
          <w:rFonts w:ascii="Arial" w:hAnsi="Arial" w:cs="Arial"/>
          <w:sz w:val="18"/>
          <w:szCs w:val="18"/>
        </w:rPr>
        <w:t xml:space="preserve"> </w:t>
      </w:r>
      <w:hyperlink r:id="rId20" w:history="1">
        <w:r w:rsidRPr="00153E63">
          <w:rPr>
            <w:rFonts w:ascii="Arial" w:hAnsi="Arial" w:cs="Arial"/>
            <w:b/>
            <w:bCs/>
            <w:i/>
            <w:iCs/>
            <w:sz w:val="18"/>
            <w:szCs w:val="18"/>
            <w:lang w:val="en-GB"/>
          </w:rPr>
          <w:t>www.leonardo-hotels.de</w:t>
        </w:r>
      </w:hyperlink>
    </w:p>
    <w:sectPr w:rsidR="004006AA" w:rsidSect="00EB50C5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993" w:right="1416" w:bottom="709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2F348" w14:textId="77777777" w:rsidR="00D73DBF" w:rsidRDefault="00D73DBF">
      <w:r>
        <w:separator/>
      </w:r>
    </w:p>
  </w:endnote>
  <w:endnote w:type="continuationSeparator" w:id="0">
    <w:p w14:paraId="06892B7A" w14:textId="77777777" w:rsidR="00D73DBF" w:rsidRDefault="00D7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536"/>
      <w:gridCol w:w="4536"/>
    </w:tblGrid>
    <w:tr w:rsidR="00564C97" w:rsidRPr="00782788" w14:paraId="19C75B55" w14:textId="77777777">
      <w:trPr>
        <w:trHeight w:val="55"/>
      </w:trPr>
      <w:tc>
        <w:tcPr>
          <w:tcW w:w="4603" w:type="dxa"/>
        </w:tcPr>
        <w:p w14:paraId="36C7E204" w14:textId="77777777" w:rsidR="00564C97" w:rsidRPr="008F22DD" w:rsidRDefault="00564C97" w:rsidP="00E52DA4">
          <w:pPr>
            <w:spacing w:before="60"/>
            <w:jc w:val="both"/>
            <w:rPr>
              <w:rFonts w:ascii="Arial" w:hAnsi="Arial" w:cs="Arial"/>
              <w:b/>
              <w:sz w:val="18"/>
              <w:szCs w:val="20"/>
            </w:rPr>
          </w:pPr>
          <w:r w:rsidRPr="008F22DD">
            <w:rPr>
              <w:rFonts w:ascii="Arial" w:hAnsi="Arial" w:cs="Arial"/>
              <w:b/>
              <w:sz w:val="18"/>
              <w:szCs w:val="20"/>
            </w:rPr>
            <w:t xml:space="preserve">Kontakt für Rückfragen: </w:t>
          </w:r>
        </w:p>
        <w:p w14:paraId="2D368893" w14:textId="77777777" w:rsidR="00564C97" w:rsidRPr="008F22DD" w:rsidRDefault="00564C97" w:rsidP="00E52DA4">
          <w:pPr>
            <w:jc w:val="both"/>
            <w:rPr>
              <w:rFonts w:ascii="Arial" w:hAnsi="Arial" w:cs="Arial"/>
              <w:b/>
              <w:sz w:val="18"/>
              <w:szCs w:val="20"/>
            </w:rPr>
          </w:pPr>
          <w:r w:rsidRPr="008F22DD">
            <w:rPr>
              <w:rFonts w:ascii="Arial" w:hAnsi="Arial" w:cs="Arial"/>
              <w:b/>
              <w:sz w:val="18"/>
              <w:szCs w:val="20"/>
            </w:rPr>
            <w:t xml:space="preserve">Corporate Communications </w:t>
          </w:r>
        </w:p>
        <w:p w14:paraId="20223011" w14:textId="77777777" w:rsidR="00564C97" w:rsidRPr="008F22DD" w:rsidRDefault="00564C97" w:rsidP="00E52DA4">
          <w:pPr>
            <w:jc w:val="both"/>
            <w:rPr>
              <w:rFonts w:ascii="Arial" w:hAnsi="Arial" w:cs="Arial"/>
              <w:sz w:val="18"/>
              <w:szCs w:val="20"/>
            </w:rPr>
          </w:pPr>
          <w:r w:rsidRPr="008F22DD">
            <w:rPr>
              <w:rFonts w:ascii="Arial" w:hAnsi="Arial" w:cs="Arial"/>
              <w:sz w:val="18"/>
              <w:szCs w:val="20"/>
            </w:rPr>
            <w:t xml:space="preserve">E-Mail: </w:t>
          </w:r>
          <w:hyperlink r:id="rId1" w:history="1">
            <w:r w:rsidRPr="008F22DD">
              <w:rPr>
                <w:rStyle w:val="Hyperlink"/>
                <w:rFonts w:ascii="Arial" w:hAnsi="Arial" w:cs="Arial"/>
                <w:sz w:val="18"/>
                <w:szCs w:val="20"/>
              </w:rPr>
              <w:t>presse@leonardo-hotels.com</w:t>
            </w:r>
          </w:hyperlink>
          <w:r w:rsidRPr="008F22DD">
            <w:rPr>
              <w:rFonts w:ascii="Arial" w:hAnsi="Arial" w:cs="Arial"/>
              <w:sz w:val="18"/>
              <w:szCs w:val="20"/>
            </w:rPr>
            <w:t xml:space="preserve"> </w:t>
          </w:r>
        </w:p>
        <w:p w14:paraId="5A9ACCA6" w14:textId="77777777" w:rsidR="00564C97" w:rsidRPr="008F22DD" w:rsidRDefault="00564C97" w:rsidP="00E52DA4">
          <w:pPr>
            <w:pStyle w:val="Fuzeile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4603" w:type="dxa"/>
        </w:tcPr>
        <w:p w14:paraId="7FA9D94A" w14:textId="77777777" w:rsidR="00564C97" w:rsidRPr="008F22DD" w:rsidRDefault="00564C97" w:rsidP="00C17BA4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20"/>
            </w:rPr>
          </w:pPr>
          <w:r w:rsidRPr="008F22DD">
            <w:rPr>
              <w:rFonts w:ascii="Arial" w:hAnsi="Arial" w:cs="Arial"/>
              <w:b/>
              <w:bCs/>
              <w:sz w:val="18"/>
              <w:szCs w:val="20"/>
            </w:rPr>
            <w:t xml:space="preserve">Primo PR </w:t>
          </w:r>
        </w:p>
        <w:p w14:paraId="3201D5AF" w14:textId="77777777" w:rsidR="00564C97" w:rsidRPr="008F22DD" w:rsidRDefault="00564C97" w:rsidP="00C17BA4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20"/>
            </w:rPr>
          </w:pPr>
          <w:r w:rsidRPr="008F22DD">
            <w:rPr>
              <w:rFonts w:ascii="Arial" w:hAnsi="Arial" w:cs="Arial"/>
              <w:b/>
              <w:bCs/>
              <w:sz w:val="18"/>
              <w:szCs w:val="20"/>
            </w:rPr>
            <w:t xml:space="preserve">Presseagentur der Leonardo Hotels Deutschland </w:t>
          </w:r>
        </w:p>
        <w:p w14:paraId="0B6F6056" w14:textId="77777777" w:rsidR="00564C97" w:rsidRPr="008F22DD" w:rsidRDefault="00564C97" w:rsidP="00C17BA4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20"/>
            </w:rPr>
          </w:pPr>
          <w:r w:rsidRPr="008F22DD">
            <w:rPr>
              <w:rFonts w:ascii="Arial" w:hAnsi="Arial" w:cs="Arial"/>
              <w:b/>
              <w:bCs/>
              <w:sz w:val="18"/>
              <w:szCs w:val="20"/>
            </w:rPr>
            <w:t xml:space="preserve">Anne Heussner &amp; Nuray Güler </w:t>
          </w:r>
        </w:p>
        <w:p w14:paraId="4ACF7AD7" w14:textId="77777777" w:rsidR="00564C97" w:rsidRPr="008F22DD" w:rsidRDefault="00564C97" w:rsidP="00C17BA4">
          <w:pPr>
            <w:autoSpaceDE w:val="0"/>
            <w:autoSpaceDN w:val="0"/>
            <w:jc w:val="both"/>
            <w:rPr>
              <w:rFonts w:ascii="Arial" w:hAnsi="Arial" w:cs="Arial"/>
              <w:sz w:val="18"/>
              <w:szCs w:val="20"/>
            </w:rPr>
          </w:pPr>
          <w:r w:rsidRPr="008F22DD">
            <w:rPr>
              <w:rFonts w:ascii="Arial" w:hAnsi="Arial" w:cs="Arial"/>
              <w:sz w:val="18"/>
              <w:szCs w:val="20"/>
            </w:rPr>
            <w:t>Tel.: +49 (0)69 – 530 546 50</w:t>
          </w:r>
        </w:p>
        <w:p w14:paraId="14A85B68" w14:textId="77777777" w:rsidR="00564C97" w:rsidRPr="008F22DD" w:rsidRDefault="00564C97" w:rsidP="00C17BA4">
          <w:pPr>
            <w:rPr>
              <w:rFonts w:ascii="Arial" w:hAnsi="Arial" w:cs="Arial"/>
              <w:color w:val="1F497D"/>
              <w:sz w:val="18"/>
              <w:szCs w:val="20"/>
            </w:rPr>
          </w:pPr>
          <w:r w:rsidRPr="008F22DD">
            <w:rPr>
              <w:rFonts w:ascii="Arial" w:hAnsi="Arial" w:cs="Arial"/>
              <w:sz w:val="18"/>
              <w:szCs w:val="20"/>
            </w:rPr>
            <w:t xml:space="preserve">E-Mail: </w:t>
          </w:r>
          <w:hyperlink r:id="rId2" w:history="1">
            <w:r w:rsidRPr="008F22DD">
              <w:rPr>
                <w:rStyle w:val="Hyperlink"/>
                <w:rFonts w:ascii="Arial" w:hAnsi="Arial" w:cs="Arial"/>
                <w:sz w:val="18"/>
                <w:szCs w:val="20"/>
              </w:rPr>
              <w:t>leonardo-hotels@primo-pr.com</w:t>
            </w:r>
          </w:hyperlink>
        </w:p>
      </w:tc>
    </w:tr>
  </w:tbl>
  <w:p w14:paraId="10078859" w14:textId="77777777" w:rsidR="00564C97" w:rsidRPr="00782788" w:rsidRDefault="00564C97" w:rsidP="00491181">
    <w:pPr>
      <w:pStyle w:val="Fuzeile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536"/>
      <w:gridCol w:w="4536"/>
    </w:tblGrid>
    <w:tr w:rsidR="00564C97" w:rsidRPr="00782788" w14:paraId="1C8EA3B8" w14:textId="77777777">
      <w:trPr>
        <w:trHeight w:val="55"/>
      </w:trPr>
      <w:tc>
        <w:tcPr>
          <w:tcW w:w="4603" w:type="dxa"/>
        </w:tcPr>
        <w:p w14:paraId="34097AD1" w14:textId="77777777" w:rsidR="00564C97" w:rsidRPr="00782788" w:rsidRDefault="00564C97" w:rsidP="00FE35A9">
          <w:pPr>
            <w:spacing w:before="60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782788">
            <w:rPr>
              <w:rFonts w:ascii="Arial" w:hAnsi="Arial" w:cs="Arial"/>
              <w:b/>
              <w:sz w:val="18"/>
              <w:szCs w:val="18"/>
            </w:rPr>
            <w:t xml:space="preserve">Kontakt für Rückfragen: </w:t>
          </w:r>
        </w:p>
        <w:p w14:paraId="6AB98362" w14:textId="77777777" w:rsidR="00564C97" w:rsidRPr="00782788" w:rsidRDefault="00564C97" w:rsidP="00FE35A9">
          <w:pPr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782788">
            <w:rPr>
              <w:rFonts w:ascii="Arial" w:hAnsi="Arial" w:cs="Arial"/>
              <w:b/>
              <w:sz w:val="18"/>
              <w:szCs w:val="18"/>
            </w:rPr>
            <w:t xml:space="preserve">Corporate Communications </w:t>
          </w:r>
        </w:p>
        <w:p w14:paraId="69F2302C" w14:textId="77777777" w:rsidR="00564C97" w:rsidRPr="00782788" w:rsidRDefault="00564C97" w:rsidP="00FE35A9">
          <w:pPr>
            <w:jc w:val="both"/>
            <w:rPr>
              <w:rFonts w:ascii="Arial" w:hAnsi="Arial" w:cs="Arial"/>
              <w:sz w:val="18"/>
              <w:szCs w:val="18"/>
            </w:rPr>
          </w:pPr>
          <w:r w:rsidRPr="00782788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782788">
              <w:rPr>
                <w:rStyle w:val="Hyperlink"/>
                <w:rFonts w:ascii="Arial" w:hAnsi="Arial" w:cs="Arial"/>
                <w:sz w:val="18"/>
                <w:szCs w:val="18"/>
              </w:rPr>
              <w:t>presse@leonardo-hotels.com</w:t>
            </w:r>
          </w:hyperlink>
          <w:r w:rsidRPr="00782788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0B2F0591" w14:textId="77777777" w:rsidR="00564C97" w:rsidRPr="00782788" w:rsidRDefault="00564C97" w:rsidP="00FE35A9">
          <w:pPr>
            <w:pStyle w:val="Fuzeile"/>
            <w:rPr>
              <w:rFonts w:ascii="Arial" w:hAnsi="Arial" w:cs="Arial"/>
            </w:rPr>
          </w:pPr>
        </w:p>
      </w:tc>
      <w:tc>
        <w:tcPr>
          <w:tcW w:w="4603" w:type="dxa"/>
        </w:tcPr>
        <w:p w14:paraId="25F54FA3" w14:textId="77777777" w:rsidR="00564C97" w:rsidRPr="00782788" w:rsidRDefault="00564C97" w:rsidP="00FE35A9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 w:rsidRPr="00782788">
            <w:rPr>
              <w:rFonts w:ascii="Arial" w:hAnsi="Arial" w:cs="Arial"/>
              <w:b/>
              <w:bCs/>
              <w:sz w:val="18"/>
              <w:szCs w:val="18"/>
            </w:rPr>
            <w:t xml:space="preserve">Primo PR </w:t>
          </w:r>
        </w:p>
        <w:p w14:paraId="4EFCF063" w14:textId="77777777" w:rsidR="00564C97" w:rsidRPr="00782788" w:rsidRDefault="00564C97" w:rsidP="00FE35A9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 w:rsidRPr="00782788">
            <w:rPr>
              <w:rFonts w:ascii="Arial" w:hAnsi="Arial" w:cs="Arial"/>
              <w:b/>
              <w:bCs/>
              <w:sz w:val="18"/>
              <w:szCs w:val="18"/>
            </w:rPr>
            <w:t xml:space="preserve">Presseagentur der Leonardo Hotels Deutschland </w:t>
          </w:r>
        </w:p>
        <w:p w14:paraId="589EED71" w14:textId="77777777" w:rsidR="00564C97" w:rsidRPr="00782788" w:rsidRDefault="00564C97" w:rsidP="00FE35A9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 w:rsidRPr="00782788">
            <w:rPr>
              <w:rFonts w:ascii="Arial" w:hAnsi="Arial" w:cs="Arial"/>
              <w:b/>
              <w:bCs/>
              <w:sz w:val="18"/>
              <w:szCs w:val="18"/>
            </w:rPr>
            <w:t xml:space="preserve">Anne Heussner &amp; Nuray Güler </w:t>
          </w:r>
        </w:p>
        <w:p w14:paraId="6407DBF8" w14:textId="77777777" w:rsidR="00564C97" w:rsidRPr="00782788" w:rsidRDefault="00564C97" w:rsidP="00FE35A9">
          <w:pPr>
            <w:rPr>
              <w:rFonts w:ascii="Arial" w:hAnsi="Arial" w:cs="Arial"/>
              <w:color w:val="1F497D"/>
              <w:sz w:val="20"/>
              <w:szCs w:val="20"/>
            </w:rPr>
          </w:pPr>
          <w:r w:rsidRPr="00782788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2" w:history="1">
            <w:r w:rsidRPr="00782788">
              <w:rPr>
                <w:rStyle w:val="Hyperlink"/>
                <w:rFonts w:ascii="Arial" w:hAnsi="Arial" w:cs="Arial"/>
                <w:sz w:val="18"/>
                <w:szCs w:val="18"/>
              </w:rPr>
              <w:t>leonardo-hotels@primo-pr.com</w:t>
            </w:r>
          </w:hyperlink>
        </w:p>
      </w:tc>
    </w:tr>
  </w:tbl>
  <w:p w14:paraId="272B8F87" w14:textId="77777777" w:rsidR="00564C97" w:rsidRPr="00782788" w:rsidRDefault="00564C97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7221F" w14:textId="77777777" w:rsidR="00D73DBF" w:rsidRDefault="00D73DBF">
      <w:r>
        <w:separator/>
      </w:r>
    </w:p>
  </w:footnote>
  <w:footnote w:type="continuationSeparator" w:id="0">
    <w:p w14:paraId="4B8BF5C2" w14:textId="77777777" w:rsidR="00D73DBF" w:rsidRDefault="00D73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A6572" w14:textId="77777777" w:rsidR="00564C97" w:rsidRDefault="00564C97" w:rsidP="00D51BC1">
    <w:pPr>
      <w:rPr>
        <w:rFonts w:ascii="Trebuchet MS" w:hAnsi="Trebuchet MS" w:cs="Arial"/>
        <w:color w:val="A6A6A6"/>
        <w:sz w:val="28"/>
        <w:szCs w:val="40"/>
      </w:rPr>
    </w:pPr>
    <w:r w:rsidRPr="00BE1DD0">
      <w:rPr>
        <w:noProof/>
      </w:rPr>
      <w:drawing>
        <wp:inline distT="0" distB="0" distL="0" distR="0" wp14:anchorId="57F4DF79" wp14:editId="682E0B62">
          <wp:extent cx="990600" cy="990600"/>
          <wp:effectExtent l="0" t="0" r="0" b="0"/>
          <wp:docPr id="2" name="Grafik 1" descr="Beschreibung: Z:\Marketing\04 Corporate Identity\02_Logos\01 Leonardo Hotels GLOBAL\01 LEONARDO HOTELS\PRINT\Logo Leonardo Hotels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Z:\Marketing\04 Corporate Identity\02_Logos\01 Leonardo Hotels GLOBAL\01 LEONARDO HOTELS\PRINT\Logo Leonardo Hotels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C2ACEA" w14:textId="77777777" w:rsidR="00564C97" w:rsidRDefault="00564C97" w:rsidP="00D51BC1">
    <w:pPr>
      <w:rPr>
        <w:rFonts w:ascii="Trebuchet MS" w:hAnsi="Trebuchet MS" w:cs="Arial"/>
        <w:color w:val="A6A6A6"/>
        <w:sz w:val="28"/>
        <w:szCs w:val="40"/>
      </w:rPr>
    </w:pPr>
  </w:p>
  <w:p w14:paraId="1970796F" w14:textId="77777777" w:rsidR="00564C97" w:rsidRPr="006B6052" w:rsidRDefault="00564C97" w:rsidP="00D51BC1">
    <w:pPr>
      <w:rPr>
        <w:rFonts w:ascii="Arial" w:hAnsi="Arial" w:cs="Arial"/>
      </w:rPr>
    </w:pPr>
    <w:r w:rsidRPr="006B6052">
      <w:rPr>
        <w:rFonts w:ascii="Arial" w:hAnsi="Arial" w:cs="Arial"/>
        <w:color w:val="A6A6A6"/>
        <w:sz w:val="28"/>
        <w:szCs w:val="40"/>
      </w:rPr>
      <w:t>PRESSEMITTEILUNG</w:t>
    </w:r>
  </w:p>
  <w:p w14:paraId="0AEF4482" w14:textId="77777777" w:rsidR="00564C97" w:rsidRDefault="00564C9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45D33" w14:textId="77777777" w:rsidR="00564C97" w:rsidRDefault="00564C97" w:rsidP="003A2ABD">
    <w:pPr>
      <w:rPr>
        <w:rFonts w:ascii="Trebuchet MS" w:hAnsi="Trebuchet MS" w:cs="Arial"/>
        <w:color w:val="A6A6A6"/>
        <w:sz w:val="28"/>
        <w:szCs w:val="40"/>
      </w:rPr>
    </w:pPr>
    <w:r w:rsidRPr="00BE1DD0">
      <w:rPr>
        <w:noProof/>
      </w:rPr>
      <w:drawing>
        <wp:inline distT="0" distB="0" distL="0" distR="0" wp14:anchorId="4977940E" wp14:editId="0B77B4AE">
          <wp:extent cx="990600" cy="990600"/>
          <wp:effectExtent l="0" t="0" r="0" b="0"/>
          <wp:docPr id="4" name="Grafik 1" descr="Beschreibung: Z:\Marketing\04 Corporate Identity\02_Logos\01 Leonardo Hotels GLOBAL\01 LEONARDO HOTELS\PRINT\Logo Leonardo Hotels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Z:\Marketing\04 Corporate Identity\02_Logos\01 Leonardo Hotels GLOBAL\01 LEONARDO HOTELS\PRINT\Logo Leonardo Hotels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Arial"/>
        <w:color w:val="A6A6A6"/>
        <w:sz w:val="28"/>
        <w:szCs w:val="40"/>
      </w:rPr>
      <w:t xml:space="preserve">                                </w:t>
    </w:r>
  </w:p>
  <w:p w14:paraId="499868B6" w14:textId="77777777" w:rsidR="00564C97" w:rsidRDefault="00564C97" w:rsidP="003A2ABD">
    <w:pPr>
      <w:rPr>
        <w:rFonts w:ascii="Trebuchet MS" w:hAnsi="Trebuchet MS" w:cs="Arial"/>
        <w:color w:val="A6A6A6"/>
        <w:sz w:val="28"/>
        <w:szCs w:val="40"/>
      </w:rPr>
    </w:pPr>
  </w:p>
  <w:p w14:paraId="76F5D944" w14:textId="77777777" w:rsidR="00564C97" w:rsidRPr="006B6052" w:rsidRDefault="00564C97" w:rsidP="00657514">
    <w:pPr>
      <w:spacing w:after="120"/>
      <w:rPr>
        <w:rFonts w:ascii="Arial" w:hAnsi="Arial" w:cs="Arial"/>
      </w:rPr>
    </w:pPr>
    <w:r w:rsidRPr="006B6052">
      <w:rPr>
        <w:rFonts w:ascii="Arial" w:hAnsi="Arial" w:cs="Arial"/>
        <w:color w:val="A6A6A6"/>
        <w:sz w:val="28"/>
        <w:szCs w:val="40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1728"/>
    <w:multiLevelType w:val="hybridMultilevel"/>
    <w:tmpl w:val="100A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E1B3F"/>
    <w:multiLevelType w:val="hybridMultilevel"/>
    <w:tmpl w:val="36AE2BBE"/>
    <w:lvl w:ilvl="0" w:tplc="1696CF82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45DAD"/>
    <w:multiLevelType w:val="hybridMultilevel"/>
    <w:tmpl w:val="5D8AE0FA"/>
    <w:lvl w:ilvl="0" w:tplc="46DCEC64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1A11"/>
    <w:multiLevelType w:val="hybridMultilevel"/>
    <w:tmpl w:val="4254093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1167B"/>
    <w:multiLevelType w:val="hybridMultilevel"/>
    <w:tmpl w:val="B6FEE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A0769"/>
    <w:multiLevelType w:val="multilevel"/>
    <w:tmpl w:val="E2EA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437290"/>
    <w:multiLevelType w:val="hybridMultilevel"/>
    <w:tmpl w:val="7E9481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B517A"/>
    <w:multiLevelType w:val="hybridMultilevel"/>
    <w:tmpl w:val="D6783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C2D65"/>
    <w:multiLevelType w:val="hybridMultilevel"/>
    <w:tmpl w:val="70668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0451D"/>
    <w:multiLevelType w:val="hybridMultilevel"/>
    <w:tmpl w:val="3D30EB3E"/>
    <w:lvl w:ilvl="0" w:tplc="9CE8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95837"/>
    <w:multiLevelType w:val="hybridMultilevel"/>
    <w:tmpl w:val="1D86F5A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F4E7E"/>
    <w:multiLevelType w:val="hybridMultilevel"/>
    <w:tmpl w:val="FB64B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46086"/>
    <w:multiLevelType w:val="multilevel"/>
    <w:tmpl w:val="92D0A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D5685"/>
    <w:multiLevelType w:val="hybridMultilevel"/>
    <w:tmpl w:val="E6DC22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B6105"/>
    <w:multiLevelType w:val="hybridMultilevel"/>
    <w:tmpl w:val="89841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7357"/>
    <w:multiLevelType w:val="hybridMultilevel"/>
    <w:tmpl w:val="6068E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14BD2"/>
    <w:multiLevelType w:val="hybridMultilevel"/>
    <w:tmpl w:val="1B6ECC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40345"/>
    <w:multiLevelType w:val="hybridMultilevel"/>
    <w:tmpl w:val="2EF0242A"/>
    <w:lvl w:ilvl="0" w:tplc="93721B5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E4BF1"/>
    <w:multiLevelType w:val="hybridMultilevel"/>
    <w:tmpl w:val="33C0CF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96E02"/>
    <w:multiLevelType w:val="hybridMultilevel"/>
    <w:tmpl w:val="13CA8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12C83"/>
    <w:multiLevelType w:val="hybridMultilevel"/>
    <w:tmpl w:val="C9FC5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06684"/>
    <w:multiLevelType w:val="multilevel"/>
    <w:tmpl w:val="4208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6E23BE"/>
    <w:multiLevelType w:val="hybridMultilevel"/>
    <w:tmpl w:val="26E6A15E"/>
    <w:lvl w:ilvl="0" w:tplc="8A2C63A4">
      <w:start w:val="250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D378B"/>
    <w:multiLevelType w:val="multilevel"/>
    <w:tmpl w:val="307E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885C49"/>
    <w:multiLevelType w:val="hybridMultilevel"/>
    <w:tmpl w:val="326E2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967F2"/>
    <w:multiLevelType w:val="multilevel"/>
    <w:tmpl w:val="12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0F62C6"/>
    <w:multiLevelType w:val="hybridMultilevel"/>
    <w:tmpl w:val="183E80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6323B"/>
    <w:multiLevelType w:val="hybridMultilevel"/>
    <w:tmpl w:val="69A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9138A"/>
    <w:multiLevelType w:val="hybridMultilevel"/>
    <w:tmpl w:val="B0682A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64165"/>
    <w:multiLevelType w:val="hybridMultilevel"/>
    <w:tmpl w:val="101C76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63869"/>
    <w:multiLevelType w:val="hybridMultilevel"/>
    <w:tmpl w:val="897E2AFA"/>
    <w:lvl w:ilvl="0" w:tplc="D7383318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  <w:color w:val="FF0000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6D74F3"/>
    <w:multiLevelType w:val="hybridMultilevel"/>
    <w:tmpl w:val="BD5AA24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A7505"/>
    <w:multiLevelType w:val="hybridMultilevel"/>
    <w:tmpl w:val="04B4C7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7015B"/>
    <w:multiLevelType w:val="hybridMultilevel"/>
    <w:tmpl w:val="4AE46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F2BAB"/>
    <w:multiLevelType w:val="multilevel"/>
    <w:tmpl w:val="F33A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29"/>
  </w:num>
  <w:num w:numId="3">
    <w:abstractNumId w:val="16"/>
  </w:num>
  <w:num w:numId="4">
    <w:abstractNumId w:val="14"/>
  </w:num>
  <w:num w:numId="5">
    <w:abstractNumId w:val="19"/>
  </w:num>
  <w:num w:numId="6">
    <w:abstractNumId w:val="14"/>
  </w:num>
  <w:num w:numId="7">
    <w:abstractNumId w:val="32"/>
  </w:num>
  <w:num w:numId="8">
    <w:abstractNumId w:val="9"/>
  </w:num>
  <w:num w:numId="9">
    <w:abstractNumId w:val="2"/>
  </w:num>
  <w:num w:numId="10">
    <w:abstractNumId w:val="17"/>
  </w:num>
  <w:num w:numId="11">
    <w:abstractNumId w:val="2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5"/>
  </w:num>
  <w:num w:numId="17">
    <w:abstractNumId w:val="21"/>
  </w:num>
  <w:num w:numId="18">
    <w:abstractNumId w:val="34"/>
  </w:num>
  <w:num w:numId="19">
    <w:abstractNumId w:val="24"/>
  </w:num>
  <w:num w:numId="20">
    <w:abstractNumId w:val="12"/>
  </w:num>
  <w:num w:numId="21">
    <w:abstractNumId w:val="22"/>
  </w:num>
  <w:num w:numId="22">
    <w:abstractNumId w:val="27"/>
  </w:num>
  <w:num w:numId="23">
    <w:abstractNumId w:val="8"/>
  </w:num>
  <w:num w:numId="24">
    <w:abstractNumId w:val="8"/>
  </w:num>
  <w:num w:numId="25">
    <w:abstractNumId w:val="11"/>
  </w:num>
  <w:num w:numId="26">
    <w:abstractNumId w:val="15"/>
  </w:num>
  <w:num w:numId="27">
    <w:abstractNumId w:val="0"/>
  </w:num>
  <w:num w:numId="28">
    <w:abstractNumId w:val="23"/>
  </w:num>
  <w:num w:numId="29">
    <w:abstractNumId w:val="6"/>
  </w:num>
  <w:num w:numId="30">
    <w:abstractNumId w:val="13"/>
  </w:num>
  <w:num w:numId="31">
    <w:abstractNumId w:val="31"/>
  </w:num>
  <w:num w:numId="32">
    <w:abstractNumId w:val="3"/>
  </w:num>
  <w:num w:numId="33">
    <w:abstractNumId w:val="10"/>
  </w:num>
  <w:num w:numId="34">
    <w:abstractNumId w:val="1"/>
  </w:num>
  <w:num w:numId="35">
    <w:abstractNumId w:val="7"/>
  </w:num>
  <w:num w:numId="36">
    <w:abstractNumId w:val="33"/>
  </w:num>
  <w:num w:numId="37">
    <w:abstractNumId w:val="1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52A"/>
    <w:rsid w:val="00000CEB"/>
    <w:rsid w:val="00000F06"/>
    <w:rsid w:val="00001426"/>
    <w:rsid w:val="00001B2D"/>
    <w:rsid w:val="00001F97"/>
    <w:rsid w:val="000021D5"/>
    <w:rsid w:val="00002315"/>
    <w:rsid w:val="000026F2"/>
    <w:rsid w:val="00002B1D"/>
    <w:rsid w:val="00002DDD"/>
    <w:rsid w:val="00003974"/>
    <w:rsid w:val="00005AA0"/>
    <w:rsid w:val="0000672D"/>
    <w:rsid w:val="00006E81"/>
    <w:rsid w:val="00011038"/>
    <w:rsid w:val="00011A4E"/>
    <w:rsid w:val="000132F7"/>
    <w:rsid w:val="000133CF"/>
    <w:rsid w:val="000133D6"/>
    <w:rsid w:val="0001404D"/>
    <w:rsid w:val="000146C2"/>
    <w:rsid w:val="00015827"/>
    <w:rsid w:val="00017E6C"/>
    <w:rsid w:val="000200D3"/>
    <w:rsid w:val="00020557"/>
    <w:rsid w:val="000208E7"/>
    <w:rsid w:val="00020D28"/>
    <w:rsid w:val="00021C6D"/>
    <w:rsid w:val="00022726"/>
    <w:rsid w:val="000234B2"/>
    <w:rsid w:val="00023B7D"/>
    <w:rsid w:val="00024179"/>
    <w:rsid w:val="00024E88"/>
    <w:rsid w:val="00024F5F"/>
    <w:rsid w:val="00025B18"/>
    <w:rsid w:val="00025C6C"/>
    <w:rsid w:val="000265EA"/>
    <w:rsid w:val="000278CC"/>
    <w:rsid w:val="00027D59"/>
    <w:rsid w:val="000300EC"/>
    <w:rsid w:val="00030861"/>
    <w:rsid w:val="00030EDE"/>
    <w:rsid w:val="00033D5C"/>
    <w:rsid w:val="00034598"/>
    <w:rsid w:val="00034FF3"/>
    <w:rsid w:val="000356F4"/>
    <w:rsid w:val="00035726"/>
    <w:rsid w:val="00036019"/>
    <w:rsid w:val="00036458"/>
    <w:rsid w:val="00036E5A"/>
    <w:rsid w:val="00040108"/>
    <w:rsid w:val="000404AB"/>
    <w:rsid w:val="00040907"/>
    <w:rsid w:val="00040CAA"/>
    <w:rsid w:val="000413AC"/>
    <w:rsid w:val="00041A4D"/>
    <w:rsid w:val="00041E23"/>
    <w:rsid w:val="00041EAC"/>
    <w:rsid w:val="000423BE"/>
    <w:rsid w:val="00042687"/>
    <w:rsid w:val="0004310E"/>
    <w:rsid w:val="000432F8"/>
    <w:rsid w:val="000443FE"/>
    <w:rsid w:val="000448AD"/>
    <w:rsid w:val="000457F5"/>
    <w:rsid w:val="00045C0A"/>
    <w:rsid w:val="0004655B"/>
    <w:rsid w:val="000468F6"/>
    <w:rsid w:val="000469C5"/>
    <w:rsid w:val="000471DF"/>
    <w:rsid w:val="000474C8"/>
    <w:rsid w:val="000477D9"/>
    <w:rsid w:val="000478D3"/>
    <w:rsid w:val="00047C7A"/>
    <w:rsid w:val="000508EC"/>
    <w:rsid w:val="00051693"/>
    <w:rsid w:val="00052210"/>
    <w:rsid w:val="00053546"/>
    <w:rsid w:val="00053636"/>
    <w:rsid w:val="00053887"/>
    <w:rsid w:val="00053D63"/>
    <w:rsid w:val="00053F22"/>
    <w:rsid w:val="00055F38"/>
    <w:rsid w:val="00056089"/>
    <w:rsid w:val="000569C0"/>
    <w:rsid w:val="00060331"/>
    <w:rsid w:val="0006154C"/>
    <w:rsid w:val="00061A62"/>
    <w:rsid w:val="00062B08"/>
    <w:rsid w:val="000635DF"/>
    <w:rsid w:val="0006577B"/>
    <w:rsid w:val="00065D38"/>
    <w:rsid w:val="00066BC9"/>
    <w:rsid w:val="000677EB"/>
    <w:rsid w:val="00067E7E"/>
    <w:rsid w:val="00070434"/>
    <w:rsid w:val="00071AAB"/>
    <w:rsid w:val="00071CC3"/>
    <w:rsid w:val="000735E7"/>
    <w:rsid w:val="00073D04"/>
    <w:rsid w:val="0007437F"/>
    <w:rsid w:val="00076283"/>
    <w:rsid w:val="00077480"/>
    <w:rsid w:val="000779F2"/>
    <w:rsid w:val="000818E5"/>
    <w:rsid w:val="00081C7B"/>
    <w:rsid w:val="00082B22"/>
    <w:rsid w:val="000834CE"/>
    <w:rsid w:val="00083BF0"/>
    <w:rsid w:val="00083E4C"/>
    <w:rsid w:val="00083F4D"/>
    <w:rsid w:val="00084586"/>
    <w:rsid w:val="00084C02"/>
    <w:rsid w:val="00085708"/>
    <w:rsid w:val="000858A7"/>
    <w:rsid w:val="00085AC2"/>
    <w:rsid w:val="00085BCE"/>
    <w:rsid w:val="00091473"/>
    <w:rsid w:val="0009147D"/>
    <w:rsid w:val="00091742"/>
    <w:rsid w:val="000917CE"/>
    <w:rsid w:val="00091AAE"/>
    <w:rsid w:val="00092EAA"/>
    <w:rsid w:val="0009322C"/>
    <w:rsid w:val="00093301"/>
    <w:rsid w:val="0009357E"/>
    <w:rsid w:val="000948EF"/>
    <w:rsid w:val="00094BA9"/>
    <w:rsid w:val="0009540B"/>
    <w:rsid w:val="000964A6"/>
    <w:rsid w:val="00096F0F"/>
    <w:rsid w:val="00096F9F"/>
    <w:rsid w:val="00097358"/>
    <w:rsid w:val="0009744D"/>
    <w:rsid w:val="000979A3"/>
    <w:rsid w:val="000A0DF3"/>
    <w:rsid w:val="000A1578"/>
    <w:rsid w:val="000A1966"/>
    <w:rsid w:val="000A213B"/>
    <w:rsid w:val="000A248C"/>
    <w:rsid w:val="000A317F"/>
    <w:rsid w:val="000A3700"/>
    <w:rsid w:val="000A53FF"/>
    <w:rsid w:val="000A56AB"/>
    <w:rsid w:val="000A67BE"/>
    <w:rsid w:val="000A67E1"/>
    <w:rsid w:val="000A68E0"/>
    <w:rsid w:val="000A6B55"/>
    <w:rsid w:val="000A71D8"/>
    <w:rsid w:val="000A7385"/>
    <w:rsid w:val="000B068E"/>
    <w:rsid w:val="000B0E0A"/>
    <w:rsid w:val="000B166D"/>
    <w:rsid w:val="000B197D"/>
    <w:rsid w:val="000B2046"/>
    <w:rsid w:val="000B25C8"/>
    <w:rsid w:val="000B4105"/>
    <w:rsid w:val="000B4B5E"/>
    <w:rsid w:val="000B4CED"/>
    <w:rsid w:val="000B4DA4"/>
    <w:rsid w:val="000B532D"/>
    <w:rsid w:val="000B5835"/>
    <w:rsid w:val="000B5FEC"/>
    <w:rsid w:val="000B62F1"/>
    <w:rsid w:val="000B64C5"/>
    <w:rsid w:val="000B7220"/>
    <w:rsid w:val="000C00B9"/>
    <w:rsid w:val="000C0BB6"/>
    <w:rsid w:val="000C2AF1"/>
    <w:rsid w:val="000C2F34"/>
    <w:rsid w:val="000C3EE1"/>
    <w:rsid w:val="000C4923"/>
    <w:rsid w:val="000C4BD8"/>
    <w:rsid w:val="000C4DFA"/>
    <w:rsid w:val="000C4E95"/>
    <w:rsid w:val="000C5EBA"/>
    <w:rsid w:val="000C6D55"/>
    <w:rsid w:val="000C6FD2"/>
    <w:rsid w:val="000C74F2"/>
    <w:rsid w:val="000C78CE"/>
    <w:rsid w:val="000C7A27"/>
    <w:rsid w:val="000C7ABC"/>
    <w:rsid w:val="000D1813"/>
    <w:rsid w:val="000D2013"/>
    <w:rsid w:val="000D265C"/>
    <w:rsid w:val="000D2EC4"/>
    <w:rsid w:val="000D3C76"/>
    <w:rsid w:val="000D412C"/>
    <w:rsid w:val="000D4DF7"/>
    <w:rsid w:val="000D54E2"/>
    <w:rsid w:val="000D594F"/>
    <w:rsid w:val="000D659D"/>
    <w:rsid w:val="000D66A0"/>
    <w:rsid w:val="000D77CA"/>
    <w:rsid w:val="000E0D0E"/>
    <w:rsid w:val="000E0F64"/>
    <w:rsid w:val="000E204D"/>
    <w:rsid w:val="000E3152"/>
    <w:rsid w:val="000E370D"/>
    <w:rsid w:val="000E375F"/>
    <w:rsid w:val="000E498A"/>
    <w:rsid w:val="000E5723"/>
    <w:rsid w:val="000E6E87"/>
    <w:rsid w:val="000E7EC0"/>
    <w:rsid w:val="000F0020"/>
    <w:rsid w:val="000F0243"/>
    <w:rsid w:val="000F0279"/>
    <w:rsid w:val="000F03FD"/>
    <w:rsid w:val="000F09FF"/>
    <w:rsid w:val="000F0E00"/>
    <w:rsid w:val="000F0EC3"/>
    <w:rsid w:val="000F11A1"/>
    <w:rsid w:val="000F144B"/>
    <w:rsid w:val="000F1FB3"/>
    <w:rsid w:val="000F24ED"/>
    <w:rsid w:val="000F5BDC"/>
    <w:rsid w:val="000F5D2D"/>
    <w:rsid w:val="000F6472"/>
    <w:rsid w:val="000F674C"/>
    <w:rsid w:val="000F7C2E"/>
    <w:rsid w:val="00100720"/>
    <w:rsid w:val="001013F2"/>
    <w:rsid w:val="001025BF"/>
    <w:rsid w:val="001029D9"/>
    <w:rsid w:val="00103094"/>
    <w:rsid w:val="00103261"/>
    <w:rsid w:val="00103E4A"/>
    <w:rsid w:val="00104233"/>
    <w:rsid w:val="00104B99"/>
    <w:rsid w:val="00104C57"/>
    <w:rsid w:val="00105150"/>
    <w:rsid w:val="00105942"/>
    <w:rsid w:val="0010597D"/>
    <w:rsid w:val="00105DA0"/>
    <w:rsid w:val="00106965"/>
    <w:rsid w:val="00106B65"/>
    <w:rsid w:val="001073E4"/>
    <w:rsid w:val="001114A4"/>
    <w:rsid w:val="00112155"/>
    <w:rsid w:val="00112558"/>
    <w:rsid w:val="00113193"/>
    <w:rsid w:val="001131A5"/>
    <w:rsid w:val="001135EA"/>
    <w:rsid w:val="00114D19"/>
    <w:rsid w:val="00114D47"/>
    <w:rsid w:val="00114E15"/>
    <w:rsid w:val="00114F02"/>
    <w:rsid w:val="00114F12"/>
    <w:rsid w:val="00115B7F"/>
    <w:rsid w:val="00117ABF"/>
    <w:rsid w:val="00117CFC"/>
    <w:rsid w:val="00120F25"/>
    <w:rsid w:val="001218D5"/>
    <w:rsid w:val="00122269"/>
    <w:rsid w:val="00122343"/>
    <w:rsid w:val="00122432"/>
    <w:rsid w:val="001229F6"/>
    <w:rsid w:val="00122C4C"/>
    <w:rsid w:val="0012344D"/>
    <w:rsid w:val="001243A1"/>
    <w:rsid w:val="0012511A"/>
    <w:rsid w:val="00125A26"/>
    <w:rsid w:val="00125B87"/>
    <w:rsid w:val="00127700"/>
    <w:rsid w:val="00127EB4"/>
    <w:rsid w:val="00127EE6"/>
    <w:rsid w:val="00132474"/>
    <w:rsid w:val="00133B88"/>
    <w:rsid w:val="001348A0"/>
    <w:rsid w:val="00135F64"/>
    <w:rsid w:val="001369FF"/>
    <w:rsid w:val="00137996"/>
    <w:rsid w:val="001420B4"/>
    <w:rsid w:val="00142A88"/>
    <w:rsid w:val="00142C81"/>
    <w:rsid w:val="0014313A"/>
    <w:rsid w:val="00143759"/>
    <w:rsid w:val="00144128"/>
    <w:rsid w:val="00144541"/>
    <w:rsid w:val="001457F0"/>
    <w:rsid w:val="00146040"/>
    <w:rsid w:val="001465F1"/>
    <w:rsid w:val="00146BA7"/>
    <w:rsid w:val="00150060"/>
    <w:rsid w:val="001500C3"/>
    <w:rsid w:val="00150430"/>
    <w:rsid w:val="001505D4"/>
    <w:rsid w:val="001509C2"/>
    <w:rsid w:val="00150B5B"/>
    <w:rsid w:val="00151234"/>
    <w:rsid w:val="00151AC1"/>
    <w:rsid w:val="00151B23"/>
    <w:rsid w:val="00152111"/>
    <w:rsid w:val="00152867"/>
    <w:rsid w:val="00153813"/>
    <w:rsid w:val="00153E63"/>
    <w:rsid w:val="00154F83"/>
    <w:rsid w:val="001564E0"/>
    <w:rsid w:val="00156932"/>
    <w:rsid w:val="00157194"/>
    <w:rsid w:val="001572F2"/>
    <w:rsid w:val="001573B0"/>
    <w:rsid w:val="0015752A"/>
    <w:rsid w:val="0015776A"/>
    <w:rsid w:val="001578C4"/>
    <w:rsid w:val="00161321"/>
    <w:rsid w:val="00161B16"/>
    <w:rsid w:val="0016342B"/>
    <w:rsid w:val="00164A81"/>
    <w:rsid w:val="00164C0B"/>
    <w:rsid w:val="00166272"/>
    <w:rsid w:val="00166E13"/>
    <w:rsid w:val="00167026"/>
    <w:rsid w:val="001671C5"/>
    <w:rsid w:val="001672A3"/>
    <w:rsid w:val="0016735E"/>
    <w:rsid w:val="001705D4"/>
    <w:rsid w:val="00170630"/>
    <w:rsid w:val="0017092A"/>
    <w:rsid w:val="0017231D"/>
    <w:rsid w:val="001729EA"/>
    <w:rsid w:val="001733CA"/>
    <w:rsid w:val="001735BB"/>
    <w:rsid w:val="001750D8"/>
    <w:rsid w:val="001758FD"/>
    <w:rsid w:val="00176343"/>
    <w:rsid w:val="00182869"/>
    <w:rsid w:val="00182971"/>
    <w:rsid w:val="001831B5"/>
    <w:rsid w:val="001847EB"/>
    <w:rsid w:val="0018598E"/>
    <w:rsid w:val="00185A19"/>
    <w:rsid w:val="00185B58"/>
    <w:rsid w:val="00185F7F"/>
    <w:rsid w:val="0018641E"/>
    <w:rsid w:val="001878B6"/>
    <w:rsid w:val="00190A62"/>
    <w:rsid w:val="0019109C"/>
    <w:rsid w:val="00191388"/>
    <w:rsid w:val="00191682"/>
    <w:rsid w:val="00191A6E"/>
    <w:rsid w:val="00191CF9"/>
    <w:rsid w:val="001938E3"/>
    <w:rsid w:val="00193CA7"/>
    <w:rsid w:val="001946F8"/>
    <w:rsid w:val="00195248"/>
    <w:rsid w:val="0019571D"/>
    <w:rsid w:val="001957F5"/>
    <w:rsid w:val="001976B1"/>
    <w:rsid w:val="001A10F9"/>
    <w:rsid w:val="001A2387"/>
    <w:rsid w:val="001A365A"/>
    <w:rsid w:val="001A40E4"/>
    <w:rsid w:val="001A4FF9"/>
    <w:rsid w:val="001A6551"/>
    <w:rsid w:val="001A6555"/>
    <w:rsid w:val="001A6AD9"/>
    <w:rsid w:val="001A6BC6"/>
    <w:rsid w:val="001A7558"/>
    <w:rsid w:val="001A7C73"/>
    <w:rsid w:val="001A7CC2"/>
    <w:rsid w:val="001B00CF"/>
    <w:rsid w:val="001B0726"/>
    <w:rsid w:val="001B07B5"/>
    <w:rsid w:val="001B0D20"/>
    <w:rsid w:val="001B13F4"/>
    <w:rsid w:val="001B2AF1"/>
    <w:rsid w:val="001B3A34"/>
    <w:rsid w:val="001B3A81"/>
    <w:rsid w:val="001B3F82"/>
    <w:rsid w:val="001B48C6"/>
    <w:rsid w:val="001B4C64"/>
    <w:rsid w:val="001B5A99"/>
    <w:rsid w:val="001B5D0A"/>
    <w:rsid w:val="001B612B"/>
    <w:rsid w:val="001B696C"/>
    <w:rsid w:val="001C0602"/>
    <w:rsid w:val="001C1077"/>
    <w:rsid w:val="001C1704"/>
    <w:rsid w:val="001C29A4"/>
    <w:rsid w:val="001C34D4"/>
    <w:rsid w:val="001C39F1"/>
    <w:rsid w:val="001C3FE8"/>
    <w:rsid w:val="001C53A1"/>
    <w:rsid w:val="001C547F"/>
    <w:rsid w:val="001C5907"/>
    <w:rsid w:val="001C590D"/>
    <w:rsid w:val="001C5DF2"/>
    <w:rsid w:val="001C6A90"/>
    <w:rsid w:val="001C6BED"/>
    <w:rsid w:val="001C6FFF"/>
    <w:rsid w:val="001C7D79"/>
    <w:rsid w:val="001D0018"/>
    <w:rsid w:val="001D0EA8"/>
    <w:rsid w:val="001D1216"/>
    <w:rsid w:val="001D1F7B"/>
    <w:rsid w:val="001D3C8C"/>
    <w:rsid w:val="001D4216"/>
    <w:rsid w:val="001D441F"/>
    <w:rsid w:val="001D5BCB"/>
    <w:rsid w:val="001D642E"/>
    <w:rsid w:val="001D64BA"/>
    <w:rsid w:val="001D662C"/>
    <w:rsid w:val="001E057C"/>
    <w:rsid w:val="001E1556"/>
    <w:rsid w:val="001E16CC"/>
    <w:rsid w:val="001E2417"/>
    <w:rsid w:val="001E2643"/>
    <w:rsid w:val="001E37C2"/>
    <w:rsid w:val="001E425F"/>
    <w:rsid w:val="001E63F9"/>
    <w:rsid w:val="001E6A81"/>
    <w:rsid w:val="001E73C5"/>
    <w:rsid w:val="001E7BDA"/>
    <w:rsid w:val="001E7F5C"/>
    <w:rsid w:val="001F0AEA"/>
    <w:rsid w:val="001F0B93"/>
    <w:rsid w:val="001F10A6"/>
    <w:rsid w:val="001F1891"/>
    <w:rsid w:val="001F1CDC"/>
    <w:rsid w:val="001F2623"/>
    <w:rsid w:val="001F3DA9"/>
    <w:rsid w:val="001F4089"/>
    <w:rsid w:val="001F5765"/>
    <w:rsid w:val="001F70ED"/>
    <w:rsid w:val="001F72DF"/>
    <w:rsid w:val="001F7969"/>
    <w:rsid w:val="00201519"/>
    <w:rsid w:val="002021F3"/>
    <w:rsid w:val="002029C1"/>
    <w:rsid w:val="00203137"/>
    <w:rsid w:val="0020371F"/>
    <w:rsid w:val="00203BD7"/>
    <w:rsid w:val="002040DD"/>
    <w:rsid w:val="002051C5"/>
    <w:rsid w:val="0020521A"/>
    <w:rsid w:val="0020593E"/>
    <w:rsid w:val="0020655D"/>
    <w:rsid w:val="00206587"/>
    <w:rsid w:val="0020778B"/>
    <w:rsid w:val="00210541"/>
    <w:rsid w:val="002106ED"/>
    <w:rsid w:val="00210894"/>
    <w:rsid w:val="0021097C"/>
    <w:rsid w:val="00211267"/>
    <w:rsid w:val="002116B8"/>
    <w:rsid w:val="00211AA0"/>
    <w:rsid w:val="00211E2E"/>
    <w:rsid w:val="00211F6D"/>
    <w:rsid w:val="00212DA8"/>
    <w:rsid w:val="00215119"/>
    <w:rsid w:val="002169E3"/>
    <w:rsid w:val="00216A29"/>
    <w:rsid w:val="00217FD4"/>
    <w:rsid w:val="00220B0A"/>
    <w:rsid w:val="002214A3"/>
    <w:rsid w:val="00221DEC"/>
    <w:rsid w:val="00221F82"/>
    <w:rsid w:val="00222486"/>
    <w:rsid w:val="0022253D"/>
    <w:rsid w:val="00222863"/>
    <w:rsid w:val="00222AC6"/>
    <w:rsid w:val="00224F37"/>
    <w:rsid w:val="0022610B"/>
    <w:rsid w:val="00226359"/>
    <w:rsid w:val="002268FF"/>
    <w:rsid w:val="00226DF2"/>
    <w:rsid w:val="002279C2"/>
    <w:rsid w:val="002311C8"/>
    <w:rsid w:val="002318FD"/>
    <w:rsid w:val="0023251E"/>
    <w:rsid w:val="00232944"/>
    <w:rsid w:val="00233A8E"/>
    <w:rsid w:val="002346AB"/>
    <w:rsid w:val="00235505"/>
    <w:rsid w:val="00235BFE"/>
    <w:rsid w:val="00237778"/>
    <w:rsid w:val="00240408"/>
    <w:rsid w:val="00240413"/>
    <w:rsid w:val="00240EC2"/>
    <w:rsid w:val="00241031"/>
    <w:rsid w:val="0024121C"/>
    <w:rsid w:val="00244052"/>
    <w:rsid w:val="00245A65"/>
    <w:rsid w:val="002462E9"/>
    <w:rsid w:val="00247BD7"/>
    <w:rsid w:val="0025017A"/>
    <w:rsid w:val="00251828"/>
    <w:rsid w:val="00251919"/>
    <w:rsid w:val="00252B9D"/>
    <w:rsid w:val="00252C71"/>
    <w:rsid w:val="00253D05"/>
    <w:rsid w:val="00254E5D"/>
    <w:rsid w:val="00254F7A"/>
    <w:rsid w:val="002559DC"/>
    <w:rsid w:val="00255C8E"/>
    <w:rsid w:val="00255CA7"/>
    <w:rsid w:val="00255E81"/>
    <w:rsid w:val="00257504"/>
    <w:rsid w:val="00260A2A"/>
    <w:rsid w:val="0026165F"/>
    <w:rsid w:val="002616F9"/>
    <w:rsid w:val="00262512"/>
    <w:rsid w:val="00262BB6"/>
    <w:rsid w:val="00263298"/>
    <w:rsid w:val="002637FE"/>
    <w:rsid w:val="00263F6A"/>
    <w:rsid w:val="00264A88"/>
    <w:rsid w:val="002650FC"/>
    <w:rsid w:val="00265212"/>
    <w:rsid w:val="00266ED8"/>
    <w:rsid w:val="002673E3"/>
    <w:rsid w:val="002673F6"/>
    <w:rsid w:val="002707FF"/>
    <w:rsid w:val="00270EA9"/>
    <w:rsid w:val="00271BFE"/>
    <w:rsid w:val="00272A22"/>
    <w:rsid w:val="00273DB9"/>
    <w:rsid w:val="00274F99"/>
    <w:rsid w:val="00275383"/>
    <w:rsid w:val="002754B1"/>
    <w:rsid w:val="00280970"/>
    <w:rsid w:val="00281134"/>
    <w:rsid w:val="00281E80"/>
    <w:rsid w:val="00283088"/>
    <w:rsid w:val="00284ACD"/>
    <w:rsid w:val="00285124"/>
    <w:rsid w:val="00285CAF"/>
    <w:rsid w:val="00285CC3"/>
    <w:rsid w:val="00286AB8"/>
    <w:rsid w:val="00286D4D"/>
    <w:rsid w:val="0029155D"/>
    <w:rsid w:val="0029168C"/>
    <w:rsid w:val="002918BB"/>
    <w:rsid w:val="00291E34"/>
    <w:rsid w:val="00292AE5"/>
    <w:rsid w:val="00293497"/>
    <w:rsid w:val="00293A6F"/>
    <w:rsid w:val="002944D8"/>
    <w:rsid w:val="002949D7"/>
    <w:rsid w:val="0029715E"/>
    <w:rsid w:val="002A02AF"/>
    <w:rsid w:val="002A0793"/>
    <w:rsid w:val="002A26DE"/>
    <w:rsid w:val="002A2796"/>
    <w:rsid w:val="002A306C"/>
    <w:rsid w:val="002A35D1"/>
    <w:rsid w:val="002A3F98"/>
    <w:rsid w:val="002A46F0"/>
    <w:rsid w:val="002A4AC7"/>
    <w:rsid w:val="002A4D53"/>
    <w:rsid w:val="002A4D6E"/>
    <w:rsid w:val="002A6C78"/>
    <w:rsid w:val="002A7DD0"/>
    <w:rsid w:val="002B085C"/>
    <w:rsid w:val="002B0E60"/>
    <w:rsid w:val="002B0EA8"/>
    <w:rsid w:val="002B15C2"/>
    <w:rsid w:val="002B16A4"/>
    <w:rsid w:val="002B1709"/>
    <w:rsid w:val="002B182A"/>
    <w:rsid w:val="002B1AB0"/>
    <w:rsid w:val="002B26D6"/>
    <w:rsid w:val="002B2CCA"/>
    <w:rsid w:val="002B2E48"/>
    <w:rsid w:val="002B308E"/>
    <w:rsid w:val="002B391D"/>
    <w:rsid w:val="002B3A55"/>
    <w:rsid w:val="002B450A"/>
    <w:rsid w:val="002B4523"/>
    <w:rsid w:val="002B56A5"/>
    <w:rsid w:val="002B5C9C"/>
    <w:rsid w:val="002B5DFD"/>
    <w:rsid w:val="002B5F77"/>
    <w:rsid w:val="002B6098"/>
    <w:rsid w:val="002B7387"/>
    <w:rsid w:val="002B7BE5"/>
    <w:rsid w:val="002B7FD4"/>
    <w:rsid w:val="002C088E"/>
    <w:rsid w:val="002C14B7"/>
    <w:rsid w:val="002C1AA6"/>
    <w:rsid w:val="002C1BAB"/>
    <w:rsid w:val="002C438A"/>
    <w:rsid w:val="002C4D74"/>
    <w:rsid w:val="002C6565"/>
    <w:rsid w:val="002C6709"/>
    <w:rsid w:val="002C6CE3"/>
    <w:rsid w:val="002D0A5B"/>
    <w:rsid w:val="002D0D2E"/>
    <w:rsid w:val="002D0EC1"/>
    <w:rsid w:val="002D1962"/>
    <w:rsid w:val="002D1F9A"/>
    <w:rsid w:val="002D1FA3"/>
    <w:rsid w:val="002D26CC"/>
    <w:rsid w:val="002D3C97"/>
    <w:rsid w:val="002D3CB5"/>
    <w:rsid w:val="002D4B06"/>
    <w:rsid w:val="002D508E"/>
    <w:rsid w:val="002D5534"/>
    <w:rsid w:val="002D6FAD"/>
    <w:rsid w:val="002D79F3"/>
    <w:rsid w:val="002E178F"/>
    <w:rsid w:val="002E1C29"/>
    <w:rsid w:val="002E1D3F"/>
    <w:rsid w:val="002E32B8"/>
    <w:rsid w:val="002E3473"/>
    <w:rsid w:val="002E3B08"/>
    <w:rsid w:val="002E3C87"/>
    <w:rsid w:val="002E3CD6"/>
    <w:rsid w:val="002E4A54"/>
    <w:rsid w:val="002E4DE4"/>
    <w:rsid w:val="002E5835"/>
    <w:rsid w:val="002E5B61"/>
    <w:rsid w:val="002E750B"/>
    <w:rsid w:val="002F0F49"/>
    <w:rsid w:val="002F1B88"/>
    <w:rsid w:val="002F1F72"/>
    <w:rsid w:val="002F26A7"/>
    <w:rsid w:val="002F2910"/>
    <w:rsid w:val="002F2A69"/>
    <w:rsid w:val="002F2AB7"/>
    <w:rsid w:val="002F2CA2"/>
    <w:rsid w:val="002F3887"/>
    <w:rsid w:val="002F3A9E"/>
    <w:rsid w:val="002F3AA6"/>
    <w:rsid w:val="002F3ED9"/>
    <w:rsid w:val="002F4963"/>
    <w:rsid w:val="002F4B1A"/>
    <w:rsid w:val="002F4C38"/>
    <w:rsid w:val="002F5DB1"/>
    <w:rsid w:val="002F6671"/>
    <w:rsid w:val="002F7246"/>
    <w:rsid w:val="003007E7"/>
    <w:rsid w:val="0030090B"/>
    <w:rsid w:val="00300C3E"/>
    <w:rsid w:val="003012D9"/>
    <w:rsid w:val="0030172E"/>
    <w:rsid w:val="003023C1"/>
    <w:rsid w:val="00302694"/>
    <w:rsid w:val="00302C9E"/>
    <w:rsid w:val="003034F3"/>
    <w:rsid w:val="003038DF"/>
    <w:rsid w:val="00303B24"/>
    <w:rsid w:val="00303D47"/>
    <w:rsid w:val="00303D9E"/>
    <w:rsid w:val="003040AA"/>
    <w:rsid w:val="00304FA6"/>
    <w:rsid w:val="00306374"/>
    <w:rsid w:val="00306B02"/>
    <w:rsid w:val="003078E0"/>
    <w:rsid w:val="00307A26"/>
    <w:rsid w:val="00307A3A"/>
    <w:rsid w:val="00310DC1"/>
    <w:rsid w:val="0031260B"/>
    <w:rsid w:val="00313FD3"/>
    <w:rsid w:val="00315868"/>
    <w:rsid w:val="00315895"/>
    <w:rsid w:val="0031673D"/>
    <w:rsid w:val="00316A7F"/>
    <w:rsid w:val="0031754E"/>
    <w:rsid w:val="00320154"/>
    <w:rsid w:val="00320D9D"/>
    <w:rsid w:val="003212A4"/>
    <w:rsid w:val="00321E02"/>
    <w:rsid w:val="00323088"/>
    <w:rsid w:val="00323130"/>
    <w:rsid w:val="00323921"/>
    <w:rsid w:val="00323D0B"/>
    <w:rsid w:val="003240AE"/>
    <w:rsid w:val="003243A7"/>
    <w:rsid w:val="00324428"/>
    <w:rsid w:val="003248C9"/>
    <w:rsid w:val="003255C2"/>
    <w:rsid w:val="00325BA1"/>
    <w:rsid w:val="0032641A"/>
    <w:rsid w:val="0032672C"/>
    <w:rsid w:val="00326C77"/>
    <w:rsid w:val="00327922"/>
    <w:rsid w:val="00327ED0"/>
    <w:rsid w:val="003305C2"/>
    <w:rsid w:val="00331688"/>
    <w:rsid w:val="003317D3"/>
    <w:rsid w:val="00331959"/>
    <w:rsid w:val="00331DD4"/>
    <w:rsid w:val="0033224D"/>
    <w:rsid w:val="003324D6"/>
    <w:rsid w:val="003333DC"/>
    <w:rsid w:val="00334297"/>
    <w:rsid w:val="0033495C"/>
    <w:rsid w:val="00335533"/>
    <w:rsid w:val="00335559"/>
    <w:rsid w:val="00336EFB"/>
    <w:rsid w:val="003375DB"/>
    <w:rsid w:val="00337A81"/>
    <w:rsid w:val="00341089"/>
    <w:rsid w:val="003418B1"/>
    <w:rsid w:val="00341964"/>
    <w:rsid w:val="00342494"/>
    <w:rsid w:val="003431FE"/>
    <w:rsid w:val="00343246"/>
    <w:rsid w:val="00343A09"/>
    <w:rsid w:val="00344214"/>
    <w:rsid w:val="003445D6"/>
    <w:rsid w:val="00345370"/>
    <w:rsid w:val="00345DAD"/>
    <w:rsid w:val="00346002"/>
    <w:rsid w:val="00347948"/>
    <w:rsid w:val="00347DC5"/>
    <w:rsid w:val="003502D2"/>
    <w:rsid w:val="00350453"/>
    <w:rsid w:val="00350896"/>
    <w:rsid w:val="00350FEE"/>
    <w:rsid w:val="00351560"/>
    <w:rsid w:val="00352121"/>
    <w:rsid w:val="00352126"/>
    <w:rsid w:val="0035238F"/>
    <w:rsid w:val="0035241D"/>
    <w:rsid w:val="00352585"/>
    <w:rsid w:val="0035284C"/>
    <w:rsid w:val="00353E40"/>
    <w:rsid w:val="00356013"/>
    <w:rsid w:val="00356D57"/>
    <w:rsid w:val="00357AEA"/>
    <w:rsid w:val="00360D80"/>
    <w:rsid w:val="00362460"/>
    <w:rsid w:val="00363640"/>
    <w:rsid w:val="003648FA"/>
    <w:rsid w:val="00364F56"/>
    <w:rsid w:val="0036595D"/>
    <w:rsid w:val="00367114"/>
    <w:rsid w:val="00370742"/>
    <w:rsid w:val="00370A3D"/>
    <w:rsid w:val="00371BBC"/>
    <w:rsid w:val="00371C03"/>
    <w:rsid w:val="00371E68"/>
    <w:rsid w:val="00372980"/>
    <w:rsid w:val="0037331E"/>
    <w:rsid w:val="00373594"/>
    <w:rsid w:val="0037383D"/>
    <w:rsid w:val="00373858"/>
    <w:rsid w:val="003761F8"/>
    <w:rsid w:val="0037684D"/>
    <w:rsid w:val="003773ED"/>
    <w:rsid w:val="00377A06"/>
    <w:rsid w:val="00377F2B"/>
    <w:rsid w:val="003801BE"/>
    <w:rsid w:val="00381699"/>
    <w:rsid w:val="00382B67"/>
    <w:rsid w:val="00383EB0"/>
    <w:rsid w:val="003840A8"/>
    <w:rsid w:val="00384D8A"/>
    <w:rsid w:val="00385841"/>
    <w:rsid w:val="00386252"/>
    <w:rsid w:val="00386C60"/>
    <w:rsid w:val="00386D5B"/>
    <w:rsid w:val="00386DDE"/>
    <w:rsid w:val="00387D96"/>
    <w:rsid w:val="0039012E"/>
    <w:rsid w:val="003901B0"/>
    <w:rsid w:val="00390AFF"/>
    <w:rsid w:val="0039189C"/>
    <w:rsid w:val="00391D9F"/>
    <w:rsid w:val="00391E99"/>
    <w:rsid w:val="00392156"/>
    <w:rsid w:val="00392774"/>
    <w:rsid w:val="0039345E"/>
    <w:rsid w:val="00393705"/>
    <w:rsid w:val="00393CB9"/>
    <w:rsid w:val="003949B2"/>
    <w:rsid w:val="00395F46"/>
    <w:rsid w:val="00396EE8"/>
    <w:rsid w:val="00397399"/>
    <w:rsid w:val="00397914"/>
    <w:rsid w:val="003A064B"/>
    <w:rsid w:val="003A093E"/>
    <w:rsid w:val="003A0DAB"/>
    <w:rsid w:val="003A1180"/>
    <w:rsid w:val="003A1B85"/>
    <w:rsid w:val="003A2ABD"/>
    <w:rsid w:val="003A2C77"/>
    <w:rsid w:val="003A3153"/>
    <w:rsid w:val="003A374A"/>
    <w:rsid w:val="003A3D09"/>
    <w:rsid w:val="003A46B7"/>
    <w:rsid w:val="003A46BC"/>
    <w:rsid w:val="003A4F87"/>
    <w:rsid w:val="003A6257"/>
    <w:rsid w:val="003A6C4B"/>
    <w:rsid w:val="003A6CAB"/>
    <w:rsid w:val="003A7048"/>
    <w:rsid w:val="003A787B"/>
    <w:rsid w:val="003B02B6"/>
    <w:rsid w:val="003B080C"/>
    <w:rsid w:val="003B0F3E"/>
    <w:rsid w:val="003B0F87"/>
    <w:rsid w:val="003B1064"/>
    <w:rsid w:val="003B127C"/>
    <w:rsid w:val="003B1CCF"/>
    <w:rsid w:val="003B2302"/>
    <w:rsid w:val="003B2A06"/>
    <w:rsid w:val="003B2B08"/>
    <w:rsid w:val="003B2CFF"/>
    <w:rsid w:val="003B3092"/>
    <w:rsid w:val="003B3558"/>
    <w:rsid w:val="003B37DC"/>
    <w:rsid w:val="003B4980"/>
    <w:rsid w:val="003B551A"/>
    <w:rsid w:val="003B58C2"/>
    <w:rsid w:val="003B5C1A"/>
    <w:rsid w:val="003B5D3A"/>
    <w:rsid w:val="003B5D3F"/>
    <w:rsid w:val="003B602E"/>
    <w:rsid w:val="003B6317"/>
    <w:rsid w:val="003B65A5"/>
    <w:rsid w:val="003B6CC0"/>
    <w:rsid w:val="003B74A8"/>
    <w:rsid w:val="003B772F"/>
    <w:rsid w:val="003C0098"/>
    <w:rsid w:val="003C0ADD"/>
    <w:rsid w:val="003C330E"/>
    <w:rsid w:val="003C3880"/>
    <w:rsid w:val="003C3EB0"/>
    <w:rsid w:val="003C6362"/>
    <w:rsid w:val="003C63DF"/>
    <w:rsid w:val="003D1CAB"/>
    <w:rsid w:val="003D2330"/>
    <w:rsid w:val="003D26D4"/>
    <w:rsid w:val="003D3823"/>
    <w:rsid w:val="003D3925"/>
    <w:rsid w:val="003D40D0"/>
    <w:rsid w:val="003D415F"/>
    <w:rsid w:val="003D4311"/>
    <w:rsid w:val="003D5978"/>
    <w:rsid w:val="003D7228"/>
    <w:rsid w:val="003D7293"/>
    <w:rsid w:val="003E2AFA"/>
    <w:rsid w:val="003E5367"/>
    <w:rsid w:val="003E7159"/>
    <w:rsid w:val="003E71FF"/>
    <w:rsid w:val="003E7502"/>
    <w:rsid w:val="003E76E6"/>
    <w:rsid w:val="003E7EF6"/>
    <w:rsid w:val="003F12CD"/>
    <w:rsid w:val="003F292E"/>
    <w:rsid w:val="003F31EF"/>
    <w:rsid w:val="003F3CE1"/>
    <w:rsid w:val="003F4C6A"/>
    <w:rsid w:val="003F4D5A"/>
    <w:rsid w:val="003F4F8E"/>
    <w:rsid w:val="003F50E2"/>
    <w:rsid w:val="003F55C4"/>
    <w:rsid w:val="003F6E58"/>
    <w:rsid w:val="003F6F0B"/>
    <w:rsid w:val="003F76E8"/>
    <w:rsid w:val="003F7C0A"/>
    <w:rsid w:val="004006AA"/>
    <w:rsid w:val="0040357E"/>
    <w:rsid w:val="00403B6E"/>
    <w:rsid w:val="00404CD2"/>
    <w:rsid w:val="00404D8F"/>
    <w:rsid w:val="00405713"/>
    <w:rsid w:val="00405BAA"/>
    <w:rsid w:val="0040621E"/>
    <w:rsid w:val="004068CC"/>
    <w:rsid w:val="00407996"/>
    <w:rsid w:val="00410C69"/>
    <w:rsid w:val="00411125"/>
    <w:rsid w:val="004119B6"/>
    <w:rsid w:val="00412825"/>
    <w:rsid w:val="004135A1"/>
    <w:rsid w:val="004139A8"/>
    <w:rsid w:val="0041457E"/>
    <w:rsid w:val="00416AEF"/>
    <w:rsid w:val="004176EA"/>
    <w:rsid w:val="004205D4"/>
    <w:rsid w:val="00421026"/>
    <w:rsid w:val="00421B2E"/>
    <w:rsid w:val="0042258E"/>
    <w:rsid w:val="00422870"/>
    <w:rsid w:val="0042289E"/>
    <w:rsid w:val="00422DEF"/>
    <w:rsid w:val="004246A4"/>
    <w:rsid w:val="004251B3"/>
    <w:rsid w:val="0042533E"/>
    <w:rsid w:val="0042605E"/>
    <w:rsid w:val="0042653E"/>
    <w:rsid w:val="00426B2B"/>
    <w:rsid w:val="00426FAF"/>
    <w:rsid w:val="004272DB"/>
    <w:rsid w:val="00430B7A"/>
    <w:rsid w:val="00430FEF"/>
    <w:rsid w:val="00431CBC"/>
    <w:rsid w:val="00431E05"/>
    <w:rsid w:val="00431F26"/>
    <w:rsid w:val="00432378"/>
    <w:rsid w:val="00433DAD"/>
    <w:rsid w:val="00433E95"/>
    <w:rsid w:val="00434413"/>
    <w:rsid w:val="004347B7"/>
    <w:rsid w:val="00435B8B"/>
    <w:rsid w:val="00437FF7"/>
    <w:rsid w:val="00440085"/>
    <w:rsid w:val="004411EF"/>
    <w:rsid w:val="004412BB"/>
    <w:rsid w:val="004414A2"/>
    <w:rsid w:val="00441BA5"/>
    <w:rsid w:val="0044256C"/>
    <w:rsid w:val="00442D16"/>
    <w:rsid w:val="00442D9B"/>
    <w:rsid w:val="00443129"/>
    <w:rsid w:val="00443499"/>
    <w:rsid w:val="0044349B"/>
    <w:rsid w:val="00443C2C"/>
    <w:rsid w:val="00444D3C"/>
    <w:rsid w:val="00445E5B"/>
    <w:rsid w:val="004464DD"/>
    <w:rsid w:val="00446680"/>
    <w:rsid w:val="004473DE"/>
    <w:rsid w:val="00447FE4"/>
    <w:rsid w:val="00450172"/>
    <w:rsid w:val="0045085D"/>
    <w:rsid w:val="00451C42"/>
    <w:rsid w:val="00452113"/>
    <w:rsid w:val="00452708"/>
    <w:rsid w:val="00453EC1"/>
    <w:rsid w:val="004602E5"/>
    <w:rsid w:val="00460C5E"/>
    <w:rsid w:val="00460FA9"/>
    <w:rsid w:val="00463453"/>
    <w:rsid w:val="00463CF0"/>
    <w:rsid w:val="00464CCD"/>
    <w:rsid w:val="00466DBC"/>
    <w:rsid w:val="00467813"/>
    <w:rsid w:val="004703DE"/>
    <w:rsid w:val="00470A07"/>
    <w:rsid w:val="004710D0"/>
    <w:rsid w:val="00471612"/>
    <w:rsid w:val="00471BD6"/>
    <w:rsid w:val="00471F22"/>
    <w:rsid w:val="004722B3"/>
    <w:rsid w:val="00473583"/>
    <w:rsid w:val="00473DDE"/>
    <w:rsid w:val="00473F1C"/>
    <w:rsid w:val="00474067"/>
    <w:rsid w:val="00474430"/>
    <w:rsid w:val="00474456"/>
    <w:rsid w:val="00475247"/>
    <w:rsid w:val="00475274"/>
    <w:rsid w:val="0047547C"/>
    <w:rsid w:val="00475554"/>
    <w:rsid w:val="00477375"/>
    <w:rsid w:val="004802CF"/>
    <w:rsid w:val="0048188E"/>
    <w:rsid w:val="00481D77"/>
    <w:rsid w:val="004830A9"/>
    <w:rsid w:val="00483B70"/>
    <w:rsid w:val="00484169"/>
    <w:rsid w:val="00484429"/>
    <w:rsid w:val="004844E6"/>
    <w:rsid w:val="00484619"/>
    <w:rsid w:val="00485585"/>
    <w:rsid w:val="0048576D"/>
    <w:rsid w:val="00486077"/>
    <w:rsid w:val="0048697A"/>
    <w:rsid w:val="00486F07"/>
    <w:rsid w:val="004870FD"/>
    <w:rsid w:val="00487714"/>
    <w:rsid w:val="00487FCC"/>
    <w:rsid w:val="00491181"/>
    <w:rsid w:val="00491542"/>
    <w:rsid w:val="00491F68"/>
    <w:rsid w:val="004925BA"/>
    <w:rsid w:val="00492681"/>
    <w:rsid w:val="004927FE"/>
    <w:rsid w:val="004949E9"/>
    <w:rsid w:val="00494AE1"/>
    <w:rsid w:val="004950E3"/>
    <w:rsid w:val="00496103"/>
    <w:rsid w:val="004961CA"/>
    <w:rsid w:val="004964F9"/>
    <w:rsid w:val="004967CF"/>
    <w:rsid w:val="00497FC8"/>
    <w:rsid w:val="004A1292"/>
    <w:rsid w:val="004A3E75"/>
    <w:rsid w:val="004A418A"/>
    <w:rsid w:val="004A5343"/>
    <w:rsid w:val="004A552B"/>
    <w:rsid w:val="004A585F"/>
    <w:rsid w:val="004A5EF4"/>
    <w:rsid w:val="004A62BC"/>
    <w:rsid w:val="004A62C4"/>
    <w:rsid w:val="004A6E3D"/>
    <w:rsid w:val="004A7292"/>
    <w:rsid w:val="004B026C"/>
    <w:rsid w:val="004B028D"/>
    <w:rsid w:val="004B055D"/>
    <w:rsid w:val="004B08C7"/>
    <w:rsid w:val="004B1215"/>
    <w:rsid w:val="004B26EC"/>
    <w:rsid w:val="004B2730"/>
    <w:rsid w:val="004B335B"/>
    <w:rsid w:val="004B3784"/>
    <w:rsid w:val="004B3A30"/>
    <w:rsid w:val="004B5944"/>
    <w:rsid w:val="004B6A1D"/>
    <w:rsid w:val="004B765F"/>
    <w:rsid w:val="004B7798"/>
    <w:rsid w:val="004C0964"/>
    <w:rsid w:val="004C0D49"/>
    <w:rsid w:val="004C1008"/>
    <w:rsid w:val="004C11EC"/>
    <w:rsid w:val="004C17D3"/>
    <w:rsid w:val="004C1912"/>
    <w:rsid w:val="004C258E"/>
    <w:rsid w:val="004C3814"/>
    <w:rsid w:val="004C3E3E"/>
    <w:rsid w:val="004C421F"/>
    <w:rsid w:val="004C497D"/>
    <w:rsid w:val="004C528A"/>
    <w:rsid w:val="004C592F"/>
    <w:rsid w:val="004C6257"/>
    <w:rsid w:val="004C64CE"/>
    <w:rsid w:val="004C6C1F"/>
    <w:rsid w:val="004D005D"/>
    <w:rsid w:val="004D1509"/>
    <w:rsid w:val="004D237A"/>
    <w:rsid w:val="004D299E"/>
    <w:rsid w:val="004D2EBB"/>
    <w:rsid w:val="004D395C"/>
    <w:rsid w:val="004D3E99"/>
    <w:rsid w:val="004D403C"/>
    <w:rsid w:val="004D471D"/>
    <w:rsid w:val="004D5373"/>
    <w:rsid w:val="004E10A6"/>
    <w:rsid w:val="004E1318"/>
    <w:rsid w:val="004E16FC"/>
    <w:rsid w:val="004E171D"/>
    <w:rsid w:val="004E1CDE"/>
    <w:rsid w:val="004E28CC"/>
    <w:rsid w:val="004E2F02"/>
    <w:rsid w:val="004E32DA"/>
    <w:rsid w:val="004E3888"/>
    <w:rsid w:val="004E3890"/>
    <w:rsid w:val="004E3FAE"/>
    <w:rsid w:val="004E4562"/>
    <w:rsid w:val="004E5209"/>
    <w:rsid w:val="004E56EB"/>
    <w:rsid w:val="004E638A"/>
    <w:rsid w:val="004E661D"/>
    <w:rsid w:val="004E6A00"/>
    <w:rsid w:val="004E6B7F"/>
    <w:rsid w:val="004F0F01"/>
    <w:rsid w:val="004F242D"/>
    <w:rsid w:val="004F2594"/>
    <w:rsid w:val="004F3CE8"/>
    <w:rsid w:val="004F4D21"/>
    <w:rsid w:val="004F4F8C"/>
    <w:rsid w:val="004F601F"/>
    <w:rsid w:val="004F6158"/>
    <w:rsid w:val="004F65C9"/>
    <w:rsid w:val="005005ED"/>
    <w:rsid w:val="00501028"/>
    <w:rsid w:val="005014B1"/>
    <w:rsid w:val="00501A7E"/>
    <w:rsid w:val="00502957"/>
    <w:rsid w:val="00502C83"/>
    <w:rsid w:val="00503107"/>
    <w:rsid w:val="0050320B"/>
    <w:rsid w:val="005035FA"/>
    <w:rsid w:val="00504310"/>
    <w:rsid w:val="005053A9"/>
    <w:rsid w:val="00506882"/>
    <w:rsid w:val="00506F8C"/>
    <w:rsid w:val="00507370"/>
    <w:rsid w:val="0051179A"/>
    <w:rsid w:val="00511EC7"/>
    <w:rsid w:val="00512473"/>
    <w:rsid w:val="00512729"/>
    <w:rsid w:val="005129D8"/>
    <w:rsid w:val="00512C7E"/>
    <w:rsid w:val="0051334A"/>
    <w:rsid w:val="00513922"/>
    <w:rsid w:val="00515178"/>
    <w:rsid w:val="005156BB"/>
    <w:rsid w:val="00516238"/>
    <w:rsid w:val="005168E7"/>
    <w:rsid w:val="005209DF"/>
    <w:rsid w:val="00520F3A"/>
    <w:rsid w:val="005212CB"/>
    <w:rsid w:val="005219B7"/>
    <w:rsid w:val="00521BE0"/>
    <w:rsid w:val="00521DB7"/>
    <w:rsid w:val="00521EBF"/>
    <w:rsid w:val="005227C7"/>
    <w:rsid w:val="005231B0"/>
    <w:rsid w:val="005235E8"/>
    <w:rsid w:val="0052465F"/>
    <w:rsid w:val="00524C3E"/>
    <w:rsid w:val="0052500D"/>
    <w:rsid w:val="00525034"/>
    <w:rsid w:val="00525689"/>
    <w:rsid w:val="005267B1"/>
    <w:rsid w:val="00526BBC"/>
    <w:rsid w:val="00526EDF"/>
    <w:rsid w:val="00527748"/>
    <w:rsid w:val="005313B0"/>
    <w:rsid w:val="00531896"/>
    <w:rsid w:val="005318CC"/>
    <w:rsid w:val="0053206A"/>
    <w:rsid w:val="00533D7B"/>
    <w:rsid w:val="00535CF7"/>
    <w:rsid w:val="00535D75"/>
    <w:rsid w:val="00535E6F"/>
    <w:rsid w:val="00535FDC"/>
    <w:rsid w:val="00536336"/>
    <w:rsid w:val="005369F2"/>
    <w:rsid w:val="00536EA7"/>
    <w:rsid w:val="0053710D"/>
    <w:rsid w:val="00537708"/>
    <w:rsid w:val="00541153"/>
    <w:rsid w:val="0054255B"/>
    <w:rsid w:val="005429E8"/>
    <w:rsid w:val="00544445"/>
    <w:rsid w:val="0054455F"/>
    <w:rsid w:val="00544DDA"/>
    <w:rsid w:val="005450AF"/>
    <w:rsid w:val="0054556E"/>
    <w:rsid w:val="00546546"/>
    <w:rsid w:val="00546ED2"/>
    <w:rsid w:val="005470C4"/>
    <w:rsid w:val="0054712B"/>
    <w:rsid w:val="0054737A"/>
    <w:rsid w:val="00547D8C"/>
    <w:rsid w:val="0055024C"/>
    <w:rsid w:val="00550877"/>
    <w:rsid w:val="00551013"/>
    <w:rsid w:val="00551849"/>
    <w:rsid w:val="005521FF"/>
    <w:rsid w:val="0055299E"/>
    <w:rsid w:val="00552AC8"/>
    <w:rsid w:val="005533E2"/>
    <w:rsid w:val="005533E5"/>
    <w:rsid w:val="005536A0"/>
    <w:rsid w:val="00553801"/>
    <w:rsid w:val="00553C08"/>
    <w:rsid w:val="005543E2"/>
    <w:rsid w:val="0055462A"/>
    <w:rsid w:val="00554EAD"/>
    <w:rsid w:val="0055544D"/>
    <w:rsid w:val="0055589F"/>
    <w:rsid w:val="00555D3A"/>
    <w:rsid w:val="00555E7A"/>
    <w:rsid w:val="00556C22"/>
    <w:rsid w:val="0055759C"/>
    <w:rsid w:val="00557BF5"/>
    <w:rsid w:val="005603A7"/>
    <w:rsid w:val="005604B1"/>
    <w:rsid w:val="0056087D"/>
    <w:rsid w:val="005613D2"/>
    <w:rsid w:val="00561FCD"/>
    <w:rsid w:val="00562B44"/>
    <w:rsid w:val="00563060"/>
    <w:rsid w:val="00564825"/>
    <w:rsid w:val="00564C97"/>
    <w:rsid w:val="00567116"/>
    <w:rsid w:val="00567271"/>
    <w:rsid w:val="0057189F"/>
    <w:rsid w:val="00571E50"/>
    <w:rsid w:val="00572171"/>
    <w:rsid w:val="005726FC"/>
    <w:rsid w:val="00572754"/>
    <w:rsid w:val="0057288B"/>
    <w:rsid w:val="00572E62"/>
    <w:rsid w:val="00573479"/>
    <w:rsid w:val="0057369D"/>
    <w:rsid w:val="005736B9"/>
    <w:rsid w:val="0057378E"/>
    <w:rsid w:val="005752E9"/>
    <w:rsid w:val="0057534C"/>
    <w:rsid w:val="005754B4"/>
    <w:rsid w:val="0057652D"/>
    <w:rsid w:val="00576538"/>
    <w:rsid w:val="005778A6"/>
    <w:rsid w:val="005803B1"/>
    <w:rsid w:val="00580BE9"/>
    <w:rsid w:val="00581236"/>
    <w:rsid w:val="0058153A"/>
    <w:rsid w:val="00581F5A"/>
    <w:rsid w:val="00582675"/>
    <w:rsid w:val="00582B0B"/>
    <w:rsid w:val="00584BCA"/>
    <w:rsid w:val="005850A9"/>
    <w:rsid w:val="00585299"/>
    <w:rsid w:val="00585570"/>
    <w:rsid w:val="005873EE"/>
    <w:rsid w:val="00591008"/>
    <w:rsid w:val="0059216D"/>
    <w:rsid w:val="00592B54"/>
    <w:rsid w:val="0059408A"/>
    <w:rsid w:val="005941F7"/>
    <w:rsid w:val="005948D5"/>
    <w:rsid w:val="00594F6A"/>
    <w:rsid w:val="00595BFB"/>
    <w:rsid w:val="0059601A"/>
    <w:rsid w:val="00596232"/>
    <w:rsid w:val="0059651A"/>
    <w:rsid w:val="00596839"/>
    <w:rsid w:val="0059704C"/>
    <w:rsid w:val="00597169"/>
    <w:rsid w:val="0059770B"/>
    <w:rsid w:val="00597BF4"/>
    <w:rsid w:val="00597E02"/>
    <w:rsid w:val="005A23D8"/>
    <w:rsid w:val="005A288E"/>
    <w:rsid w:val="005A3159"/>
    <w:rsid w:val="005A3266"/>
    <w:rsid w:val="005A3685"/>
    <w:rsid w:val="005A3F08"/>
    <w:rsid w:val="005A5A34"/>
    <w:rsid w:val="005A62DC"/>
    <w:rsid w:val="005A6A0E"/>
    <w:rsid w:val="005A6E6D"/>
    <w:rsid w:val="005A71DA"/>
    <w:rsid w:val="005B1957"/>
    <w:rsid w:val="005B1C31"/>
    <w:rsid w:val="005B1C9C"/>
    <w:rsid w:val="005B21F8"/>
    <w:rsid w:val="005B27DA"/>
    <w:rsid w:val="005B31A4"/>
    <w:rsid w:val="005B46DA"/>
    <w:rsid w:val="005B4FA1"/>
    <w:rsid w:val="005B631E"/>
    <w:rsid w:val="005B6CE9"/>
    <w:rsid w:val="005B7860"/>
    <w:rsid w:val="005B7FD2"/>
    <w:rsid w:val="005C0389"/>
    <w:rsid w:val="005C06B8"/>
    <w:rsid w:val="005C0DD8"/>
    <w:rsid w:val="005C1110"/>
    <w:rsid w:val="005C34A1"/>
    <w:rsid w:val="005C364D"/>
    <w:rsid w:val="005C38C9"/>
    <w:rsid w:val="005C3CA2"/>
    <w:rsid w:val="005C5069"/>
    <w:rsid w:val="005C5CCD"/>
    <w:rsid w:val="005C631B"/>
    <w:rsid w:val="005C637B"/>
    <w:rsid w:val="005C6558"/>
    <w:rsid w:val="005C6978"/>
    <w:rsid w:val="005C70A3"/>
    <w:rsid w:val="005C73D7"/>
    <w:rsid w:val="005D02AD"/>
    <w:rsid w:val="005D0ECB"/>
    <w:rsid w:val="005D108A"/>
    <w:rsid w:val="005D1628"/>
    <w:rsid w:val="005D19F6"/>
    <w:rsid w:val="005D1C05"/>
    <w:rsid w:val="005D238A"/>
    <w:rsid w:val="005D273D"/>
    <w:rsid w:val="005D3578"/>
    <w:rsid w:val="005D48F9"/>
    <w:rsid w:val="005D498F"/>
    <w:rsid w:val="005D564F"/>
    <w:rsid w:val="005D5AF0"/>
    <w:rsid w:val="005D623C"/>
    <w:rsid w:val="005D660E"/>
    <w:rsid w:val="005D7188"/>
    <w:rsid w:val="005D758D"/>
    <w:rsid w:val="005D7766"/>
    <w:rsid w:val="005D78EB"/>
    <w:rsid w:val="005D7D44"/>
    <w:rsid w:val="005D7E4D"/>
    <w:rsid w:val="005E08A5"/>
    <w:rsid w:val="005E0DBC"/>
    <w:rsid w:val="005E0F3B"/>
    <w:rsid w:val="005E12BD"/>
    <w:rsid w:val="005E1357"/>
    <w:rsid w:val="005E1DD9"/>
    <w:rsid w:val="005E2A8B"/>
    <w:rsid w:val="005E3FC1"/>
    <w:rsid w:val="005E48A0"/>
    <w:rsid w:val="005E5315"/>
    <w:rsid w:val="005E5F77"/>
    <w:rsid w:val="005E71B7"/>
    <w:rsid w:val="005F14E0"/>
    <w:rsid w:val="005F1C05"/>
    <w:rsid w:val="005F20B1"/>
    <w:rsid w:val="005F2F8A"/>
    <w:rsid w:val="005F3CF3"/>
    <w:rsid w:val="005F4157"/>
    <w:rsid w:val="005F4D02"/>
    <w:rsid w:val="005F5216"/>
    <w:rsid w:val="005F6894"/>
    <w:rsid w:val="005F7E84"/>
    <w:rsid w:val="0060005B"/>
    <w:rsid w:val="0060049A"/>
    <w:rsid w:val="006007E1"/>
    <w:rsid w:val="00600F63"/>
    <w:rsid w:val="00601C84"/>
    <w:rsid w:val="00602928"/>
    <w:rsid w:val="00602D3D"/>
    <w:rsid w:val="00602D8E"/>
    <w:rsid w:val="0060349C"/>
    <w:rsid w:val="00603BA5"/>
    <w:rsid w:val="006040EF"/>
    <w:rsid w:val="00604596"/>
    <w:rsid w:val="00604F51"/>
    <w:rsid w:val="00605542"/>
    <w:rsid w:val="0060597E"/>
    <w:rsid w:val="00605C6F"/>
    <w:rsid w:val="00605DDF"/>
    <w:rsid w:val="00606038"/>
    <w:rsid w:val="00606A09"/>
    <w:rsid w:val="0060711B"/>
    <w:rsid w:val="00607820"/>
    <w:rsid w:val="00607F11"/>
    <w:rsid w:val="006103BE"/>
    <w:rsid w:val="006107F7"/>
    <w:rsid w:val="00610C11"/>
    <w:rsid w:val="00612776"/>
    <w:rsid w:val="00612E00"/>
    <w:rsid w:val="00614B45"/>
    <w:rsid w:val="00614CF2"/>
    <w:rsid w:val="00615678"/>
    <w:rsid w:val="006166C6"/>
    <w:rsid w:val="006167AE"/>
    <w:rsid w:val="00616ACC"/>
    <w:rsid w:val="006174A5"/>
    <w:rsid w:val="006200F9"/>
    <w:rsid w:val="00620344"/>
    <w:rsid w:val="00620AC2"/>
    <w:rsid w:val="00621235"/>
    <w:rsid w:val="00621263"/>
    <w:rsid w:val="00621864"/>
    <w:rsid w:val="00622CED"/>
    <w:rsid w:val="00622FCB"/>
    <w:rsid w:val="00623206"/>
    <w:rsid w:val="0062351D"/>
    <w:rsid w:val="00623766"/>
    <w:rsid w:val="00623CC8"/>
    <w:rsid w:val="00624864"/>
    <w:rsid w:val="00626BB4"/>
    <w:rsid w:val="00626E99"/>
    <w:rsid w:val="00630196"/>
    <w:rsid w:val="00630264"/>
    <w:rsid w:val="0063180D"/>
    <w:rsid w:val="00631FEA"/>
    <w:rsid w:val="00632F72"/>
    <w:rsid w:val="00633EFD"/>
    <w:rsid w:val="00634D5C"/>
    <w:rsid w:val="00635B2C"/>
    <w:rsid w:val="00636D6E"/>
    <w:rsid w:val="00640C82"/>
    <w:rsid w:val="006415B9"/>
    <w:rsid w:val="0064194D"/>
    <w:rsid w:val="00641A6D"/>
    <w:rsid w:val="00641D39"/>
    <w:rsid w:val="00642BE7"/>
    <w:rsid w:val="00643154"/>
    <w:rsid w:val="00643338"/>
    <w:rsid w:val="00643375"/>
    <w:rsid w:val="00643E6A"/>
    <w:rsid w:val="006444C0"/>
    <w:rsid w:val="00646657"/>
    <w:rsid w:val="00646F6C"/>
    <w:rsid w:val="0064730E"/>
    <w:rsid w:val="00647BBF"/>
    <w:rsid w:val="006509AA"/>
    <w:rsid w:val="006514BA"/>
    <w:rsid w:val="00651DA7"/>
    <w:rsid w:val="00651FD3"/>
    <w:rsid w:val="00652290"/>
    <w:rsid w:val="0065249A"/>
    <w:rsid w:val="00652BCE"/>
    <w:rsid w:val="0065304A"/>
    <w:rsid w:val="00653C32"/>
    <w:rsid w:val="00654AA3"/>
    <w:rsid w:val="00654B90"/>
    <w:rsid w:val="006553D6"/>
    <w:rsid w:val="006553E4"/>
    <w:rsid w:val="006567F6"/>
    <w:rsid w:val="00656D18"/>
    <w:rsid w:val="00656F94"/>
    <w:rsid w:val="0065720B"/>
    <w:rsid w:val="00657514"/>
    <w:rsid w:val="006601A8"/>
    <w:rsid w:val="006602A8"/>
    <w:rsid w:val="00660A06"/>
    <w:rsid w:val="00660B72"/>
    <w:rsid w:val="00661A0F"/>
    <w:rsid w:val="006632DE"/>
    <w:rsid w:val="006633B1"/>
    <w:rsid w:val="00664847"/>
    <w:rsid w:val="006657C8"/>
    <w:rsid w:val="00665B6D"/>
    <w:rsid w:val="0066634E"/>
    <w:rsid w:val="0066672C"/>
    <w:rsid w:val="00666A38"/>
    <w:rsid w:val="00666BCA"/>
    <w:rsid w:val="00667057"/>
    <w:rsid w:val="006673A1"/>
    <w:rsid w:val="006701BB"/>
    <w:rsid w:val="006704CC"/>
    <w:rsid w:val="00671122"/>
    <w:rsid w:val="0067207F"/>
    <w:rsid w:val="00672B61"/>
    <w:rsid w:val="00672CE7"/>
    <w:rsid w:val="00673283"/>
    <w:rsid w:val="006734D5"/>
    <w:rsid w:val="00674D9D"/>
    <w:rsid w:val="00675039"/>
    <w:rsid w:val="00675AAD"/>
    <w:rsid w:val="00675CBE"/>
    <w:rsid w:val="00675E14"/>
    <w:rsid w:val="00676275"/>
    <w:rsid w:val="006779EF"/>
    <w:rsid w:val="00677A32"/>
    <w:rsid w:val="00680285"/>
    <w:rsid w:val="00680304"/>
    <w:rsid w:val="006805D7"/>
    <w:rsid w:val="00680AAE"/>
    <w:rsid w:val="0068254C"/>
    <w:rsid w:val="006833CD"/>
    <w:rsid w:val="00683ACF"/>
    <w:rsid w:val="00684201"/>
    <w:rsid w:val="006850D5"/>
    <w:rsid w:val="006861F2"/>
    <w:rsid w:val="006868E5"/>
    <w:rsid w:val="0068716D"/>
    <w:rsid w:val="0068788A"/>
    <w:rsid w:val="00687EE0"/>
    <w:rsid w:val="006901EE"/>
    <w:rsid w:val="00690D81"/>
    <w:rsid w:val="00691AD2"/>
    <w:rsid w:val="0069255A"/>
    <w:rsid w:val="006929A9"/>
    <w:rsid w:val="00692C69"/>
    <w:rsid w:val="0069315C"/>
    <w:rsid w:val="0069356F"/>
    <w:rsid w:val="00693599"/>
    <w:rsid w:val="006941A3"/>
    <w:rsid w:val="00694932"/>
    <w:rsid w:val="006952A2"/>
    <w:rsid w:val="0069751B"/>
    <w:rsid w:val="00697690"/>
    <w:rsid w:val="00697C13"/>
    <w:rsid w:val="006A030E"/>
    <w:rsid w:val="006A0A00"/>
    <w:rsid w:val="006A0C1E"/>
    <w:rsid w:val="006A111D"/>
    <w:rsid w:val="006A1B6F"/>
    <w:rsid w:val="006A1CC1"/>
    <w:rsid w:val="006A1D1E"/>
    <w:rsid w:val="006A1E0C"/>
    <w:rsid w:val="006A244C"/>
    <w:rsid w:val="006A3D84"/>
    <w:rsid w:val="006A49EE"/>
    <w:rsid w:val="006A4C88"/>
    <w:rsid w:val="006A51A5"/>
    <w:rsid w:val="006A5C36"/>
    <w:rsid w:val="006A6C14"/>
    <w:rsid w:val="006A6F9A"/>
    <w:rsid w:val="006A78E9"/>
    <w:rsid w:val="006A7AF8"/>
    <w:rsid w:val="006A7F15"/>
    <w:rsid w:val="006B112A"/>
    <w:rsid w:val="006B1459"/>
    <w:rsid w:val="006B1BDA"/>
    <w:rsid w:val="006B27C1"/>
    <w:rsid w:val="006B3422"/>
    <w:rsid w:val="006B3B7D"/>
    <w:rsid w:val="006B464A"/>
    <w:rsid w:val="006B4BAA"/>
    <w:rsid w:val="006B57CB"/>
    <w:rsid w:val="006B6052"/>
    <w:rsid w:val="006B6122"/>
    <w:rsid w:val="006B6DF8"/>
    <w:rsid w:val="006B6E01"/>
    <w:rsid w:val="006B7808"/>
    <w:rsid w:val="006C1467"/>
    <w:rsid w:val="006C1A51"/>
    <w:rsid w:val="006C2051"/>
    <w:rsid w:val="006C2BDC"/>
    <w:rsid w:val="006C3DA3"/>
    <w:rsid w:val="006C526E"/>
    <w:rsid w:val="006C5389"/>
    <w:rsid w:val="006C56B9"/>
    <w:rsid w:val="006C6578"/>
    <w:rsid w:val="006C6AA3"/>
    <w:rsid w:val="006C6FA7"/>
    <w:rsid w:val="006D15C6"/>
    <w:rsid w:val="006D24B3"/>
    <w:rsid w:val="006D2C35"/>
    <w:rsid w:val="006D2D23"/>
    <w:rsid w:val="006D301C"/>
    <w:rsid w:val="006D33E1"/>
    <w:rsid w:val="006D388B"/>
    <w:rsid w:val="006D3A0D"/>
    <w:rsid w:val="006D497F"/>
    <w:rsid w:val="006D5684"/>
    <w:rsid w:val="006D5925"/>
    <w:rsid w:val="006D5B32"/>
    <w:rsid w:val="006D5FC0"/>
    <w:rsid w:val="006D62AD"/>
    <w:rsid w:val="006D64CE"/>
    <w:rsid w:val="006D68D7"/>
    <w:rsid w:val="006E090E"/>
    <w:rsid w:val="006E1379"/>
    <w:rsid w:val="006E17E6"/>
    <w:rsid w:val="006E18CF"/>
    <w:rsid w:val="006E1BFF"/>
    <w:rsid w:val="006E2FAF"/>
    <w:rsid w:val="006E309A"/>
    <w:rsid w:val="006E30EC"/>
    <w:rsid w:val="006E35B9"/>
    <w:rsid w:val="006E38B9"/>
    <w:rsid w:val="006E3A75"/>
    <w:rsid w:val="006E3DBB"/>
    <w:rsid w:val="006E3F0F"/>
    <w:rsid w:val="006E4351"/>
    <w:rsid w:val="006E5023"/>
    <w:rsid w:val="006E52D7"/>
    <w:rsid w:val="006E560C"/>
    <w:rsid w:val="006E67C2"/>
    <w:rsid w:val="006E6FA0"/>
    <w:rsid w:val="006F054E"/>
    <w:rsid w:val="006F0CDA"/>
    <w:rsid w:val="006F1118"/>
    <w:rsid w:val="006F1AEE"/>
    <w:rsid w:val="006F1DE7"/>
    <w:rsid w:val="006F1F50"/>
    <w:rsid w:val="006F2BA9"/>
    <w:rsid w:val="006F3389"/>
    <w:rsid w:val="006F4459"/>
    <w:rsid w:val="006F4FD0"/>
    <w:rsid w:val="006F6066"/>
    <w:rsid w:val="006F68B5"/>
    <w:rsid w:val="006F7F25"/>
    <w:rsid w:val="00700350"/>
    <w:rsid w:val="00701845"/>
    <w:rsid w:val="00701B9B"/>
    <w:rsid w:val="00701F1A"/>
    <w:rsid w:val="0070331D"/>
    <w:rsid w:val="007047F0"/>
    <w:rsid w:val="007048E0"/>
    <w:rsid w:val="00704F7C"/>
    <w:rsid w:val="007051E6"/>
    <w:rsid w:val="00707DBE"/>
    <w:rsid w:val="00710236"/>
    <w:rsid w:val="007105BA"/>
    <w:rsid w:val="00711356"/>
    <w:rsid w:val="007117CF"/>
    <w:rsid w:val="00712418"/>
    <w:rsid w:val="007125E6"/>
    <w:rsid w:val="00713E5A"/>
    <w:rsid w:val="00714416"/>
    <w:rsid w:val="00714FFA"/>
    <w:rsid w:val="00715329"/>
    <w:rsid w:val="00715473"/>
    <w:rsid w:val="007159D0"/>
    <w:rsid w:val="0071642D"/>
    <w:rsid w:val="007165FA"/>
    <w:rsid w:val="007166CE"/>
    <w:rsid w:val="00717326"/>
    <w:rsid w:val="00717B69"/>
    <w:rsid w:val="007206CC"/>
    <w:rsid w:val="0072127B"/>
    <w:rsid w:val="00721588"/>
    <w:rsid w:val="00721CAA"/>
    <w:rsid w:val="007224D6"/>
    <w:rsid w:val="0072261C"/>
    <w:rsid w:val="00722C27"/>
    <w:rsid w:val="00722C6B"/>
    <w:rsid w:val="00723176"/>
    <w:rsid w:val="007235B6"/>
    <w:rsid w:val="00723A14"/>
    <w:rsid w:val="00723B5D"/>
    <w:rsid w:val="00724155"/>
    <w:rsid w:val="007241BF"/>
    <w:rsid w:val="007245CB"/>
    <w:rsid w:val="00724AF0"/>
    <w:rsid w:val="00725120"/>
    <w:rsid w:val="00725483"/>
    <w:rsid w:val="007254E5"/>
    <w:rsid w:val="007271A6"/>
    <w:rsid w:val="0072756C"/>
    <w:rsid w:val="007275A8"/>
    <w:rsid w:val="00727DC3"/>
    <w:rsid w:val="00727DE2"/>
    <w:rsid w:val="00730029"/>
    <w:rsid w:val="007303FC"/>
    <w:rsid w:val="00730849"/>
    <w:rsid w:val="00730997"/>
    <w:rsid w:val="00730F51"/>
    <w:rsid w:val="00731877"/>
    <w:rsid w:val="00731922"/>
    <w:rsid w:val="00731F22"/>
    <w:rsid w:val="007339A5"/>
    <w:rsid w:val="007342BD"/>
    <w:rsid w:val="007343E6"/>
    <w:rsid w:val="007345B9"/>
    <w:rsid w:val="00734F5E"/>
    <w:rsid w:val="007359F1"/>
    <w:rsid w:val="00736007"/>
    <w:rsid w:val="007367BC"/>
    <w:rsid w:val="00737142"/>
    <w:rsid w:val="00737678"/>
    <w:rsid w:val="00737A94"/>
    <w:rsid w:val="00737ABB"/>
    <w:rsid w:val="00740170"/>
    <w:rsid w:val="0074081F"/>
    <w:rsid w:val="00740823"/>
    <w:rsid w:val="00741226"/>
    <w:rsid w:val="00741374"/>
    <w:rsid w:val="00742AE1"/>
    <w:rsid w:val="00743072"/>
    <w:rsid w:val="0074327C"/>
    <w:rsid w:val="0074380D"/>
    <w:rsid w:val="00743FA6"/>
    <w:rsid w:val="0074440E"/>
    <w:rsid w:val="00744502"/>
    <w:rsid w:val="0074503B"/>
    <w:rsid w:val="00746EA2"/>
    <w:rsid w:val="007475AD"/>
    <w:rsid w:val="007476CE"/>
    <w:rsid w:val="007500A3"/>
    <w:rsid w:val="00750728"/>
    <w:rsid w:val="00750B5B"/>
    <w:rsid w:val="00750D63"/>
    <w:rsid w:val="00750EF3"/>
    <w:rsid w:val="0075214A"/>
    <w:rsid w:val="00752483"/>
    <w:rsid w:val="007528BD"/>
    <w:rsid w:val="00752BA2"/>
    <w:rsid w:val="00754042"/>
    <w:rsid w:val="00754C16"/>
    <w:rsid w:val="007554B9"/>
    <w:rsid w:val="007559E8"/>
    <w:rsid w:val="00755BED"/>
    <w:rsid w:val="00756EF8"/>
    <w:rsid w:val="0075703B"/>
    <w:rsid w:val="0075760B"/>
    <w:rsid w:val="00757F43"/>
    <w:rsid w:val="00760734"/>
    <w:rsid w:val="00760DF1"/>
    <w:rsid w:val="00761706"/>
    <w:rsid w:val="007618BC"/>
    <w:rsid w:val="00762A86"/>
    <w:rsid w:val="00762FDD"/>
    <w:rsid w:val="00764493"/>
    <w:rsid w:val="00764498"/>
    <w:rsid w:val="00764763"/>
    <w:rsid w:val="0076493D"/>
    <w:rsid w:val="00765234"/>
    <w:rsid w:val="00766CB9"/>
    <w:rsid w:val="0076797D"/>
    <w:rsid w:val="00767D9E"/>
    <w:rsid w:val="00770BBE"/>
    <w:rsid w:val="007716C8"/>
    <w:rsid w:val="00771AD7"/>
    <w:rsid w:val="00771DC6"/>
    <w:rsid w:val="00771ECF"/>
    <w:rsid w:val="00772662"/>
    <w:rsid w:val="007744AA"/>
    <w:rsid w:val="00775437"/>
    <w:rsid w:val="00775764"/>
    <w:rsid w:val="0077612E"/>
    <w:rsid w:val="007767E0"/>
    <w:rsid w:val="00776B47"/>
    <w:rsid w:val="007806E0"/>
    <w:rsid w:val="00780A4C"/>
    <w:rsid w:val="00781886"/>
    <w:rsid w:val="00782788"/>
    <w:rsid w:val="00782FA5"/>
    <w:rsid w:val="007837AE"/>
    <w:rsid w:val="00783965"/>
    <w:rsid w:val="00783DFA"/>
    <w:rsid w:val="00784C6D"/>
    <w:rsid w:val="00784CAF"/>
    <w:rsid w:val="00786EF6"/>
    <w:rsid w:val="0078721E"/>
    <w:rsid w:val="00787266"/>
    <w:rsid w:val="007879D9"/>
    <w:rsid w:val="007911DD"/>
    <w:rsid w:val="007914B2"/>
    <w:rsid w:val="00791C9F"/>
    <w:rsid w:val="00791F59"/>
    <w:rsid w:val="00792765"/>
    <w:rsid w:val="0079443C"/>
    <w:rsid w:val="007954EC"/>
    <w:rsid w:val="007957F4"/>
    <w:rsid w:val="007960CB"/>
    <w:rsid w:val="007977A5"/>
    <w:rsid w:val="007A2BD8"/>
    <w:rsid w:val="007A32BA"/>
    <w:rsid w:val="007A3DCC"/>
    <w:rsid w:val="007A4595"/>
    <w:rsid w:val="007A4660"/>
    <w:rsid w:val="007A4CC3"/>
    <w:rsid w:val="007A4FCB"/>
    <w:rsid w:val="007A517D"/>
    <w:rsid w:val="007A5BB7"/>
    <w:rsid w:val="007A6555"/>
    <w:rsid w:val="007B07BF"/>
    <w:rsid w:val="007B1056"/>
    <w:rsid w:val="007B117D"/>
    <w:rsid w:val="007B3B85"/>
    <w:rsid w:val="007B5363"/>
    <w:rsid w:val="007B6C9F"/>
    <w:rsid w:val="007B6F1D"/>
    <w:rsid w:val="007C1A77"/>
    <w:rsid w:val="007C1BBA"/>
    <w:rsid w:val="007C2560"/>
    <w:rsid w:val="007C2837"/>
    <w:rsid w:val="007C2871"/>
    <w:rsid w:val="007C2AD0"/>
    <w:rsid w:val="007C2D9E"/>
    <w:rsid w:val="007C3147"/>
    <w:rsid w:val="007C3836"/>
    <w:rsid w:val="007C3B8E"/>
    <w:rsid w:val="007C3C70"/>
    <w:rsid w:val="007C3C98"/>
    <w:rsid w:val="007C47EC"/>
    <w:rsid w:val="007C560A"/>
    <w:rsid w:val="007C6DEF"/>
    <w:rsid w:val="007C6EF5"/>
    <w:rsid w:val="007C70FE"/>
    <w:rsid w:val="007C719D"/>
    <w:rsid w:val="007C7B39"/>
    <w:rsid w:val="007C7B6B"/>
    <w:rsid w:val="007C7F07"/>
    <w:rsid w:val="007D008E"/>
    <w:rsid w:val="007D0491"/>
    <w:rsid w:val="007D239A"/>
    <w:rsid w:val="007D29F8"/>
    <w:rsid w:val="007D3187"/>
    <w:rsid w:val="007D43C4"/>
    <w:rsid w:val="007D6A58"/>
    <w:rsid w:val="007D791C"/>
    <w:rsid w:val="007E1B7A"/>
    <w:rsid w:val="007E2154"/>
    <w:rsid w:val="007E3741"/>
    <w:rsid w:val="007E3767"/>
    <w:rsid w:val="007E376E"/>
    <w:rsid w:val="007E4580"/>
    <w:rsid w:val="007E4754"/>
    <w:rsid w:val="007E4B2D"/>
    <w:rsid w:val="007E4DF9"/>
    <w:rsid w:val="007E4E20"/>
    <w:rsid w:val="007E6190"/>
    <w:rsid w:val="007E6881"/>
    <w:rsid w:val="007E6D9A"/>
    <w:rsid w:val="007E7048"/>
    <w:rsid w:val="007E7451"/>
    <w:rsid w:val="007E754D"/>
    <w:rsid w:val="007F129E"/>
    <w:rsid w:val="007F16FF"/>
    <w:rsid w:val="007F187F"/>
    <w:rsid w:val="007F1BF0"/>
    <w:rsid w:val="007F2067"/>
    <w:rsid w:val="007F216D"/>
    <w:rsid w:val="007F30DD"/>
    <w:rsid w:val="007F330A"/>
    <w:rsid w:val="007F4C4F"/>
    <w:rsid w:val="007F4DC5"/>
    <w:rsid w:val="007F50C9"/>
    <w:rsid w:val="007F607D"/>
    <w:rsid w:val="007F698A"/>
    <w:rsid w:val="007F7459"/>
    <w:rsid w:val="008014CE"/>
    <w:rsid w:val="0080226C"/>
    <w:rsid w:val="00803D0F"/>
    <w:rsid w:val="00803FD4"/>
    <w:rsid w:val="00804958"/>
    <w:rsid w:val="008049E8"/>
    <w:rsid w:val="00804A25"/>
    <w:rsid w:val="00804B77"/>
    <w:rsid w:val="008050D6"/>
    <w:rsid w:val="00805A23"/>
    <w:rsid w:val="00805AFB"/>
    <w:rsid w:val="00806064"/>
    <w:rsid w:val="0080744E"/>
    <w:rsid w:val="0080797E"/>
    <w:rsid w:val="008104FD"/>
    <w:rsid w:val="008108E7"/>
    <w:rsid w:val="00811552"/>
    <w:rsid w:val="008119DB"/>
    <w:rsid w:val="008122C4"/>
    <w:rsid w:val="008126D0"/>
    <w:rsid w:val="00813A29"/>
    <w:rsid w:val="008146E6"/>
    <w:rsid w:val="00815096"/>
    <w:rsid w:val="00815498"/>
    <w:rsid w:val="008163E7"/>
    <w:rsid w:val="00816C68"/>
    <w:rsid w:val="00816F92"/>
    <w:rsid w:val="00820165"/>
    <w:rsid w:val="008201B9"/>
    <w:rsid w:val="00822ABA"/>
    <w:rsid w:val="00822F89"/>
    <w:rsid w:val="0082405D"/>
    <w:rsid w:val="00824279"/>
    <w:rsid w:val="00824EC5"/>
    <w:rsid w:val="00825851"/>
    <w:rsid w:val="00826111"/>
    <w:rsid w:val="008304CA"/>
    <w:rsid w:val="008314F9"/>
    <w:rsid w:val="0083204C"/>
    <w:rsid w:val="008321CF"/>
    <w:rsid w:val="00832652"/>
    <w:rsid w:val="008327DF"/>
    <w:rsid w:val="008337BD"/>
    <w:rsid w:val="0083420E"/>
    <w:rsid w:val="00834973"/>
    <w:rsid w:val="00834C85"/>
    <w:rsid w:val="00835060"/>
    <w:rsid w:val="008356E6"/>
    <w:rsid w:val="00835C09"/>
    <w:rsid w:val="00836023"/>
    <w:rsid w:val="008372EB"/>
    <w:rsid w:val="00837515"/>
    <w:rsid w:val="00837D3F"/>
    <w:rsid w:val="008404A1"/>
    <w:rsid w:val="00840945"/>
    <w:rsid w:val="00841329"/>
    <w:rsid w:val="0084186D"/>
    <w:rsid w:val="008419E7"/>
    <w:rsid w:val="00841F09"/>
    <w:rsid w:val="008440FD"/>
    <w:rsid w:val="00844795"/>
    <w:rsid w:val="00844B6E"/>
    <w:rsid w:val="00844ED4"/>
    <w:rsid w:val="008455C3"/>
    <w:rsid w:val="00845DDA"/>
    <w:rsid w:val="00846C40"/>
    <w:rsid w:val="0084742E"/>
    <w:rsid w:val="0084760E"/>
    <w:rsid w:val="0084778E"/>
    <w:rsid w:val="00847894"/>
    <w:rsid w:val="008503CF"/>
    <w:rsid w:val="008504AA"/>
    <w:rsid w:val="00850E6C"/>
    <w:rsid w:val="00850EB9"/>
    <w:rsid w:val="00850FAD"/>
    <w:rsid w:val="00851140"/>
    <w:rsid w:val="00852113"/>
    <w:rsid w:val="00853472"/>
    <w:rsid w:val="00853B53"/>
    <w:rsid w:val="008540EC"/>
    <w:rsid w:val="008556FF"/>
    <w:rsid w:val="00855A82"/>
    <w:rsid w:val="00855B07"/>
    <w:rsid w:val="00857047"/>
    <w:rsid w:val="008572FC"/>
    <w:rsid w:val="00857549"/>
    <w:rsid w:val="00857BB1"/>
    <w:rsid w:val="00860DC3"/>
    <w:rsid w:val="00861605"/>
    <w:rsid w:val="00861E77"/>
    <w:rsid w:val="0086214E"/>
    <w:rsid w:val="008623A7"/>
    <w:rsid w:val="00862435"/>
    <w:rsid w:val="00863318"/>
    <w:rsid w:val="00864347"/>
    <w:rsid w:val="00865311"/>
    <w:rsid w:val="00865DD6"/>
    <w:rsid w:val="008661F9"/>
    <w:rsid w:val="008663D5"/>
    <w:rsid w:val="00866815"/>
    <w:rsid w:val="008669DD"/>
    <w:rsid w:val="00867841"/>
    <w:rsid w:val="00870AAB"/>
    <w:rsid w:val="00870D13"/>
    <w:rsid w:val="00871F0F"/>
    <w:rsid w:val="00872164"/>
    <w:rsid w:val="00872637"/>
    <w:rsid w:val="00872E96"/>
    <w:rsid w:val="0087493E"/>
    <w:rsid w:val="00874A6D"/>
    <w:rsid w:val="008750D2"/>
    <w:rsid w:val="00875258"/>
    <w:rsid w:val="00875A70"/>
    <w:rsid w:val="00875CB9"/>
    <w:rsid w:val="00876678"/>
    <w:rsid w:val="00876902"/>
    <w:rsid w:val="008775B4"/>
    <w:rsid w:val="00877CE5"/>
    <w:rsid w:val="00881328"/>
    <w:rsid w:val="00881387"/>
    <w:rsid w:val="0088191D"/>
    <w:rsid w:val="00881EC6"/>
    <w:rsid w:val="008825D1"/>
    <w:rsid w:val="00882F10"/>
    <w:rsid w:val="00883EB9"/>
    <w:rsid w:val="00884F3C"/>
    <w:rsid w:val="00885704"/>
    <w:rsid w:val="008857DB"/>
    <w:rsid w:val="00885C7F"/>
    <w:rsid w:val="00886801"/>
    <w:rsid w:val="00886ADF"/>
    <w:rsid w:val="00887E4F"/>
    <w:rsid w:val="008901F0"/>
    <w:rsid w:val="00890A26"/>
    <w:rsid w:val="00891350"/>
    <w:rsid w:val="00891A02"/>
    <w:rsid w:val="00892503"/>
    <w:rsid w:val="0089303E"/>
    <w:rsid w:val="00893629"/>
    <w:rsid w:val="008937B8"/>
    <w:rsid w:val="00893D4C"/>
    <w:rsid w:val="00894393"/>
    <w:rsid w:val="0089471F"/>
    <w:rsid w:val="00895040"/>
    <w:rsid w:val="008953D8"/>
    <w:rsid w:val="00896100"/>
    <w:rsid w:val="0089620D"/>
    <w:rsid w:val="0089738A"/>
    <w:rsid w:val="008974FF"/>
    <w:rsid w:val="00897676"/>
    <w:rsid w:val="008A1380"/>
    <w:rsid w:val="008A18FF"/>
    <w:rsid w:val="008A1DC4"/>
    <w:rsid w:val="008A2234"/>
    <w:rsid w:val="008A24A3"/>
    <w:rsid w:val="008A316D"/>
    <w:rsid w:val="008A3E32"/>
    <w:rsid w:val="008A4975"/>
    <w:rsid w:val="008A4A77"/>
    <w:rsid w:val="008A4AE1"/>
    <w:rsid w:val="008A504E"/>
    <w:rsid w:val="008A61A6"/>
    <w:rsid w:val="008A7246"/>
    <w:rsid w:val="008A72E5"/>
    <w:rsid w:val="008A77F0"/>
    <w:rsid w:val="008A7888"/>
    <w:rsid w:val="008A79B0"/>
    <w:rsid w:val="008A7D4B"/>
    <w:rsid w:val="008B0705"/>
    <w:rsid w:val="008B416E"/>
    <w:rsid w:val="008B428E"/>
    <w:rsid w:val="008B4F97"/>
    <w:rsid w:val="008B51FF"/>
    <w:rsid w:val="008B5286"/>
    <w:rsid w:val="008B5DCE"/>
    <w:rsid w:val="008B5EB2"/>
    <w:rsid w:val="008B6407"/>
    <w:rsid w:val="008B649F"/>
    <w:rsid w:val="008B6973"/>
    <w:rsid w:val="008B7EC8"/>
    <w:rsid w:val="008C05DB"/>
    <w:rsid w:val="008C117D"/>
    <w:rsid w:val="008C12D8"/>
    <w:rsid w:val="008C29B7"/>
    <w:rsid w:val="008C2C46"/>
    <w:rsid w:val="008C3284"/>
    <w:rsid w:val="008C3680"/>
    <w:rsid w:val="008C3977"/>
    <w:rsid w:val="008C4F3D"/>
    <w:rsid w:val="008C520A"/>
    <w:rsid w:val="008C52F0"/>
    <w:rsid w:val="008C57D9"/>
    <w:rsid w:val="008C5FC9"/>
    <w:rsid w:val="008C68C6"/>
    <w:rsid w:val="008C6920"/>
    <w:rsid w:val="008C71B6"/>
    <w:rsid w:val="008C74D5"/>
    <w:rsid w:val="008C74E7"/>
    <w:rsid w:val="008C7557"/>
    <w:rsid w:val="008D03D8"/>
    <w:rsid w:val="008D08FE"/>
    <w:rsid w:val="008D0C11"/>
    <w:rsid w:val="008D0C88"/>
    <w:rsid w:val="008D1CB0"/>
    <w:rsid w:val="008D34E0"/>
    <w:rsid w:val="008D3660"/>
    <w:rsid w:val="008D3DFE"/>
    <w:rsid w:val="008D4678"/>
    <w:rsid w:val="008D4918"/>
    <w:rsid w:val="008D53B0"/>
    <w:rsid w:val="008D552A"/>
    <w:rsid w:val="008D5A5D"/>
    <w:rsid w:val="008D7488"/>
    <w:rsid w:val="008E05CF"/>
    <w:rsid w:val="008E1E13"/>
    <w:rsid w:val="008E2043"/>
    <w:rsid w:val="008E2E3F"/>
    <w:rsid w:val="008E2F16"/>
    <w:rsid w:val="008E3B21"/>
    <w:rsid w:val="008E4B96"/>
    <w:rsid w:val="008E4C23"/>
    <w:rsid w:val="008E50D2"/>
    <w:rsid w:val="008E52C7"/>
    <w:rsid w:val="008E5316"/>
    <w:rsid w:val="008E6063"/>
    <w:rsid w:val="008E6B32"/>
    <w:rsid w:val="008E6F43"/>
    <w:rsid w:val="008F1D8D"/>
    <w:rsid w:val="008F22DD"/>
    <w:rsid w:val="008F3390"/>
    <w:rsid w:val="008F39B4"/>
    <w:rsid w:val="008F5134"/>
    <w:rsid w:val="008F55F6"/>
    <w:rsid w:val="008F70DA"/>
    <w:rsid w:val="008F7216"/>
    <w:rsid w:val="008F7246"/>
    <w:rsid w:val="00900BAE"/>
    <w:rsid w:val="009019C4"/>
    <w:rsid w:val="00901C1F"/>
    <w:rsid w:val="00902AFF"/>
    <w:rsid w:val="0090481B"/>
    <w:rsid w:val="00904E51"/>
    <w:rsid w:val="00905B8E"/>
    <w:rsid w:val="00906FA7"/>
    <w:rsid w:val="009070E1"/>
    <w:rsid w:val="00907BFC"/>
    <w:rsid w:val="00907C68"/>
    <w:rsid w:val="00907D0E"/>
    <w:rsid w:val="00910870"/>
    <w:rsid w:val="00911210"/>
    <w:rsid w:val="00911720"/>
    <w:rsid w:val="00912CB4"/>
    <w:rsid w:val="00912EA9"/>
    <w:rsid w:val="00912EAD"/>
    <w:rsid w:val="00913806"/>
    <w:rsid w:val="0091391C"/>
    <w:rsid w:val="0091401E"/>
    <w:rsid w:val="00914E2D"/>
    <w:rsid w:val="00915478"/>
    <w:rsid w:val="00915D6B"/>
    <w:rsid w:val="00916262"/>
    <w:rsid w:val="00916A96"/>
    <w:rsid w:val="00916AE8"/>
    <w:rsid w:val="0091772C"/>
    <w:rsid w:val="0092087E"/>
    <w:rsid w:val="009209B2"/>
    <w:rsid w:val="00922E6D"/>
    <w:rsid w:val="009245A7"/>
    <w:rsid w:val="00924900"/>
    <w:rsid w:val="009249EC"/>
    <w:rsid w:val="00925A92"/>
    <w:rsid w:val="00927494"/>
    <w:rsid w:val="0093055F"/>
    <w:rsid w:val="0093204D"/>
    <w:rsid w:val="00932382"/>
    <w:rsid w:val="0093254B"/>
    <w:rsid w:val="0093393C"/>
    <w:rsid w:val="00934085"/>
    <w:rsid w:val="0093417E"/>
    <w:rsid w:val="009348A1"/>
    <w:rsid w:val="009350F0"/>
    <w:rsid w:val="00935388"/>
    <w:rsid w:val="00935CE1"/>
    <w:rsid w:val="0093632E"/>
    <w:rsid w:val="0093737D"/>
    <w:rsid w:val="00937518"/>
    <w:rsid w:val="00942BDB"/>
    <w:rsid w:val="00942F8F"/>
    <w:rsid w:val="009431BB"/>
    <w:rsid w:val="009435BB"/>
    <w:rsid w:val="0094593F"/>
    <w:rsid w:val="00946446"/>
    <w:rsid w:val="00946983"/>
    <w:rsid w:val="009476C3"/>
    <w:rsid w:val="009479AD"/>
    <w:rsid w:val="00950A86"/>
    <w:rsid w:val="00951587"/>
    <w:rsid w:val="00952980"/>
    <w:rsid w:val="0095306F"/>
    <w:rsid w:val="00953370"/>
    <w:rsid w:val="00953758"/>
    <w:rsid w:val="00954D7C"/>
    <w:rsid w:val="00954E0E"/>
    <w:rsid w:val="00955498"/>
    <w:rsid w:val="009566B6"/>
    <w:rsid w:val="00957F5A"/>
    <w:rsid w:val="00960021"/>
    <w:rsid w:val="00960796"/>
    <w:rsid w:val="00960FEB"/>
    <w:rsid w:val="00961CAE"/>
    <w:rsid w:val="0096210F"/>
    <w:rsid w:val="0096237A"/>
    <w:rsid w:val="00962726"/>
    <w:rsid w:val="00962DA5"/>
    <w:rsid w:val="009631FE"/>
    <w:rsid w:val="009633A4"/>
    <w:rsid w:val="00963B59"/>
    <w:rsid w:val="00963B77"/>
    <w:rsid w:val="00963C96"/>
    <w:rsid w:val="00963F20"/>
    <w:rsid w:val="009644A0"/>
    <w:rsid w:val="00964C8C"/>
    <w:rsid w:val="00964D9B"/>
    <w:rsid w:val="00964F53"/>
    <w:rsid w:val="00965133"/>
    <w:rsid w:val="00966CB3"/>
    <w:rsid w:val="00966F27"/>
    <w:rsid w:val="00967826"/>
    <w:rsid w:val="00967FEF"/>
    <w:rsid w:val="009700B6"/>
    <w:rsid w:val="00970EE2"/>
    <w:rsid w:val="009712E7"/>
    <w:rsid w:val="009712F7"/>
    <w:rsid w:val="009716DD"/>
    <w:rsid w:val="009723BC"/>
    <w:rsid w:val="00972C48"/>
    <w:rsid w:val="00972D2B"/>
    <w:rsid w:val="00973BE8"/>
    <w:rsid w:val="009741D2"/>
    <w:rsid w:val="0097466F"/>
    <w:rsid w:val="009746BA"/>
    <w:rsid w:val="009753BF"/>
    <w:rsid w:val="00975963"/>
    <w:rsid w:val="00976BD5"/>
    <w:rsid w:val="00976E78"/>
    <w:rsid w:val="0097763C"/>
    <w:rsid w:val="00977C98"/>
    <w:rsid w:val="00977FF5"/>
    <w:rsid w:val="00981C0E"/>
    <w:rsid w:val="00981F28"/>
    <w:rsid w:val="0098274D"/>
    <w:rsid w:val="00983214"/>
    <w:rsid w:val="00983254"/>
    <w:rsid w:val="0098327B"/>
    <w:rsid w:val="0098343D"/>
    <w:rsid w:val="00983731"/>
    <w:rsid w:val="009838D5"/>
    <w:rsid w:val="00983AC4"/>
    <w:rsid w:val="00985034"/>
    <w:rsid w:val="0098553A"/>
    <w:rsid w:val="00986697"/>
    <w:rsid w:val="0099012F"/>
    <w:rsid w:val="00990704"/>
    <w:rsid w:val="00990DF2"/>
    <w:rsid w:val="00991598"/>
    <w:rsid w:val="00991B59"/>
    <w:rsid w:val="00992CA3"/>
    <w:rsid w:val="00994968"/>
    <w:rsid w:val="0099499B"/>
    <w:rsid w:val="00996088"/>
    <w:rsid w:val="0099634F"/>
    <w:rsid w:val="009964B1"/>
    <w:rsid w:val="0099763C"/>
    <w:rsid w:val="00997E0F"/>
    <w:rsid w:val="009A0038"/>
    <w:rsid w:val="009A0810"/>
    <w:rsid w:val="009A0FAF"/>
    <w:rsid w:val="009A1327"/>
    <w:rsid w:val="009A2AE6"/>
    <w:rsid w:val="009A2B3F"/>
    <w:rsid w:val="009A4789"/>
    <w:rsid w:val="009A7590"/>
    <w:rsid w:val="009A768C"/>
    <w:rsid w:val="009A7B10"/>
    <w:rsid w:val="009A7C2D"/>
    <w:rsid w:val="009B0D35"/>
    <w:rsid w:val="009B169F"/>
    <w:rsid w:val="009B182D"/>
    <w:rsid w:val="009B1963"/>
    <w:rsid w:val="009B2788"/>
    <w:rsid w:val="009B3189"/>
    <w:rsid w:val="009B43E6"/>
    <w:rsid w:val="009B4B43"/>
    <w:rsid w:val="009B599F"/>
    <w:rsid w:val="009B64E4"/>
    <w:rsid w:val="009B6B21"/>
    <w:rsid w:val="009B70D2"/>
    <w:rsid w:val="009B79FB"/>
    <w:rsid w:val="009C0FEB"/>
    <w:rsid w:val="009C10F5"/>
    <w:rsid w:val="009C18B3"/>
    <w:rsid w:val="009C1C03"/>
    <w:rsid w:val="009C1C38"/>
    <w:rsid w:val="009C2C85"/>
    <w:rsid w:val="009C2FF2"/>
    <w:rsid w:val="009C3AC6"/>
    <w:rsid w:val="009C4350"/>
    <w:rsid w:val="009C4AD0"/>
    <w:rsid w:val="009C5A4F"/>
    <w:rsid w:val="009C5ACD"/>
    <w:rsid w:val="009C5B1B"/>
    <w:rsid w:val="009C5D38"/>
    <w:rsid w:val="009C6781"/>
    <w:rsid w:val="009C6834"/>
    <w:rsid w:val="009C68D4"/>
    <w:rsid w:val="009C6CFB"/>
    <w:rsid w:val="009C7CE7"/>
    <w:rsid w:val="009D00F5"/>
    <w:rsid w:val="009D0835"/>
    <w:rsid w:val="009D0CE5"/>
    <w:rsid w:val="009D120C"/>
    <w:rsid w:val="009D13C8"/>
    <w:rsid w:val="009D19A2"/>
    <w:rsid w:val="009D1F13"/>
    <w:rsid w:val="009D21D5"/>
    <w:rsid w:val="009D2E99"/>
    <w:rsid w:val="009D3CC3"/>
    <w:rsid w:val="009D61EF"/>
    <w:rsid w:val="009D7023"/>
    <w:rsid w:val="009E0392"/>
    <w:rsid w:val="009E067D"/>
    <w:rsid w:val="009E3B90"/>
    <w:rsid w:val="009E3F32"/>
    <w:rsid w:val="009E4073"/>
    <w:rsid w:val="009E413E"/>
    <w:rsid w:val="009E453C"/>
    <w:rsid w:val="009E4CF5"/>
    <w:rsid w:val="009E614D"/>
    <w:rsid w:val="009E69D7"/>
    <w:rsid w:val="009E6BA6"/>
    <w:rsid w:val="009E7C8F"/>
    <w:rsid w:val="009F0874"/>
    <w:rsid w:val="009F0CEA"/>
    <w:rsid w:val="009F0F60"/>
    <w:rsid w:val="009F1E91"/>
    <w:rsid w:val="009F33FA"/>
    <w:rsid w:val="009F38FF"/>
    <w:rsid w:val="009F3993"/>
    <w:rsid w:val="009F40AC"/>
    <w:rsid w:val="009F4217"/>
    <w:rsid w:val="009F46C4"/>
    <w:rsid w:val="009F4707"/>
    <w:rsid w:val="009F4DA1"/>
    <w:rsid w:val="009F72CC"/>
    <w:rsid w:val="009F7704"/>
    <w:rsid w:val="009F7F8D"/>
    <w:rsid w:val="00A0069B"/>
    <w:rsid w:val="00A00912"/>
    <w:rsid w:val="00A012F0"/>
    <w:rsid w:val="00A01307"/>
    <w:rsid w:val="00A01613"/>
    <w:rsid w:val="00A01664"/>
    <w:rsid w:val="00A021CC"/>
    <w:rsid w:val="00A034EC"/>
    <w:rsid w:val="00A0351C"/>
    <w:rsid w:val="00A03884"/>
    <w:rsid w:val="00A0409B"/>
    <w:rsid w:val="00A050C7"/>
    <w:rsid w:val="00A05A70"/>
    <w:rsid w:val="00A060D8"/>
    <w:rsid w:val="00A078A4"/>
    <w:rsid w:val="00A07B7A"/>
    <w:rsid w:val="00A11A42"/>
    <w:rsid w:val="00A11B9E"/>
    <w:rsid w:val="00A12054"/>
    <w:rsid w:val="00A1281F"/>
    <w:rsid w:val="00A141CB"/>
    <w:rsid w:val="00A14411"/>
    <w:rsid w:val="00A14CBC"/>
    <w:rsid w:val="00A15EEE"/>
    <w:rsid w:val="00A15FFD"/>
    <w:rsid w:val="00A20729"/>
    <w:rsid w:val="00A20A51"/>
    <w:rsid w:val="00A20D4E"/>
    <w:rsid w:val="00A21448"/>
    <w:rsid w:val="00A22187"/>
    <w:rsid w:val="00A222AC"/>
    <w:rsid w:val="00A22AA6"/>
    <w:rsid w:val="00A24A74"/>
    <w:rsid w:val="00A24B41"/>
    <w:rsid w:val="00A24FAF"/>
    <w:rsid w:val="00A2531F"/>
    <w:rsid w:val="00A25F8C"/>
    <w:rsid w:val="00A269AE"/>
    <w:rsid w:val="00A26DB4"/>
    <w:rsid w:val="00A27619"/>
    <w:rsid w:val="00A27A69"/>
    <w:rsid w:val="00A304C1"/>
    <w:rsid w:val="00A31B46"/>
    <w:rsid w:val="00A3203A"/>
    <w:rsid w:val="00A339A8"/>
    <w:rsid w:val="00A33A02"/>
    <w:rsid w:val="00A34046"/>
    <w:rsid w:val="00A35077"/>
    <w:rsid w:val="00A3508A"/>
    <w:rsid w:val="00A35AE0"/>
    <w:rsid w:val="00A35BDC"/>
    <w:rsid w:val="00A36247"/>
    <w:rsid w:val="00A3642A"/>
    <w:rsid w:val="00A369A0"/>
    <w:rsid w:val="00A37765"/>
    <w:rsid w:val="00A37B8D"/>
    <w:rsid w:val="00A37DFB"/>
    <w:rsid w:val="00A40ADB"/>
    <w:rsid w:val="00A418BF"/>
    <w:rsid w:val="00A41C2B"/>
    <w:rsid w:val="00A41C41"/>
    <w:rsid w:val="00A42CDA"/>
    <w:rsid w:val="00A430F4"/>
    <w:rsid w:val="00A43484"/>
    <w:rsid w:val="00A44253"/>
    <w:rsid w:val="00A446BE"/>
    <w:rsid w:val="00A45B2A"/>
    <w:rsid w:val="00A462B0"/>
    <w:rsid w:val="00A4665B"/>
    <w:rsid w:val="00A47B48"/>
    <w:rsid w:val="00A50413"/>
    <w:rsid w:val="00A50CF1"/>
    <w:rsid w:val="00A510D2"/>
    <w:rsid w:val="00A511EB"/>
    <w:rsid w:val="00A51680"/>
    <w:rsid w:val="00A51936"/>
    <w:rsid w:val="00A525AA"/>
    <w:rsid w:val="00A525EE"/>
    <w:rsid w:val="00A53CCE"/>
    <w:rsid w:val="00A54048"/>
    <w:rsid w:val="00A543A6"/>
    <w:rsid w:val="00A54B12"/>
    <w:rsid w:val="00A5520D"/>
    <w:rsid w:val="00A56CD6"/>
    <w:rsid w:val="00A57044"/>
    <w:rsid w:val="00A57395"/>
    <w:rsid w:val="00A60B28"/>
    <w:rsid w:val="00A60BE1"/>
    <w:rsid w:val="00A618AB"/>
    <w:rsid w:val="00A62589"/>
    <w:rsid w:val="00A62E9E"/>
    <w:rsid w:val="00A6318A"/>
    <w:rsid w:val="00A648D5"/>
    <w:rsid w:val="00A6499C"/>
    <w:rsid w:val="00A658EE"/>
    <w:rsid w:val="00A66E3A"/>
    <w:rsid w:val="00A677CB"/>
    <w:rsid w:val="00A70749"/>
    <w:rsid w:val="00A70828"/>
    <w:rsid w:val="00A70E1A"/>
    <w:rsid w:val="00A73F67"/>
    <w:rsid w:val="00A74652"/>
    <w:rsid w:val="00A74D49"/>
    <w:rsid w:val="00A75DEA"/>
    <w:rsid w:val="00A7643E"/>
    <w:rsid w:val="00A76609"/>
    <w:rsid w:val="00A76922"/>
    <w:rsid w:val="00A80C49"/>
    <w:rsid w:val="00A811AA"/>
    <w:rsid w:val="00A822C9"/>
    <w:rsid w:val="00A82C5F"/>
    <w:rsid w:val="00A8336A"/>
    <w:rsid w:val="00A83C34"/>
    <w:rsid w:val="00A8440A"/>
    <w:rsid w:val="00A84853"/>
    <w:rsid w:val="00A85F1F"/>
    <w:rsid w:val="00A860F1"/>
    <w:rsid w:val="00A86C96"/>
    <w:rsid w:val="00A86EB1"/>
    <w:rsid w:val="00A87D8E"/>
    <w:rsid w:val="00A90378"/>
    <w:rsid w:val="00A9039C"/>
    <w:rsid w:val="00A90649"/>
    <w:rsid w:val="00A92261"/>
    <w:rsid w:val="00A9273E"/>
    <w:rsid w:val="00A9363D"/>
    <w:rsid w:val="00A93E5B"/>
    <w:rsid w:val="00A9561E"/>
    <w:rsid w:val="00A95667"/>
    <w:rsid w:val="00A96532"/>
    <w:rsid w:val="00A9666D"/>
    <w:rsid w:val="00A9670D"/>
    <w:rsid w:val="00A9697C"/>
    <w:rsid w:val="00AA014A"/>
    <w:rsid w:val="00AA0320"/>
    <w:rsid w:val="00AA1408"/>
    <w:rsid w:val="00AA1BCB"/>
    <w:rsid w:val="00AA1EDE"/>
    <w:rsid w:val="00AA2117"/>
    <w:rsid w:val="00AA2B68"/>
    <w:rsid w:val="00AA30C7"/>
    <w:rsid w:val="00AA3901"/>
    <w:rsid w:val="00AA3C70"/>
    <w:rsid w:val="00AA3D8D"/>
    <w:rsid w:val="00AA41D3"/>
    <w:rsid w:val="00AA4390"/>
    <w:rsid w:val="00AA481A"/>
    <w:rsid w:val="00AA4CBB"/>
    <w:rsid w:val="00AA4F20"/>
    <w:rsid w:val="00AA5059"/>
    <w:rsid w:val="00AA506E"/>
    <w:rsid w:val="00AA5B78"/>
    <w:rsid w:val="00AA63AA"/>
    <w:rsid w:val="00AA6A88"/>
    <w:rsid w:val="00AA6DB4"/>
    <w:rsid w:val="00AA7BFE"/>
    <w:rsid w:val="00AB019C"/>
    <w:rsid w:val="00AB02EF"/>
    <w:rsid w:val="00AB0EEC"/>
    <w:rsid w:val="00AB1751"/>
    <w:rsid w:val="00AB1F7E"/>
    <w:rsid w:val="00AB2072"/>
    <w:rsid w:val="00AB2B65"/>
    <w:rsid w:val="00AB2E14"/>
    <w:rsid w:val="00AB35C5"/>
    <w:rsid w:val="00AB3F04"/>
    <w:rsid w:val="00AB3F70"/>
    <w:rsid w:val="00AB4E90"/>
    <w:rsid w:val="00AB69FF"/>
    <w:rsid w:val="00AB70BF"/>
    <w:rsid w:val="00AB7D04"/>
    <w:rsid w:val="00AB7D67"/>
    <w:rsid w:val="00AC0219"/>
    <w:rsid w:val="00AC089E"/>
    <w:rsid w:val="00AC0A2E"/>
    <w:rsid w:val="00AC0CA9"/>
    <w:rsid w:val="00AC1931"/>
    <w:rsid w:val="00AC1F1C"/>
    <w:rsid w:val="00AC2560"/>
    <w:rsid w:val="00AC2951"/>
    <w:rsid w:val="00AC2FE9"/>
    <w:rsid w:val="00AC5438"/>
    <w:rsid w:val="00AC544F"/>
    <w:rsid w:val="00AC72EC"/>
    <w:rsid w:val="00AC7980"/>
    <w:rsid w:val="00AD0D16"/>
    <w:rsid w:val="00AD1E19"/>
    <w:rsid w:val="00AD2154"/>
    <w:rsid w:val="00AD30FE"/>
    <w:rsid w:val="00AD32A0"/>
    <w:rsid w:val="00AD45DA"/>
    <w:rsid w:val="00AD4606"/>
    <w:rsid w:val="00AD4B50"/>
    <w:rsid w:val="00AD5DE7"/>
    <w:rsid w:val="00AD6093"/>
    <w:rsid w:val="00AD6105"/>
    <w:rsid w:val="00AD7172"/>
    <w:rsid w:val="00AD73DA"/>
    <w:rsid w:val="00AD77EF"/>
    <w:rsid w:val="00AD7D07"/>
    <w:rsid w:val="00AD7E46"/>
    <w:rsid w:val="00AD7EC4"/>
    <w:rsid w:val="00AE04D9"/>
    <w:rsid w:val="00AE061F"/>
    <w:rsid w:val="00AE1ECA"/>
    <w:rsid w:val="00AE2DD6"/>
    <w:rsid w:val="00AE32DC"/>
    <w:rsid w:val="00AE3D9D"/>
    <w:rsid w:val="00AE4890"/>
    <w:rsid w:val="00AE4982"/>
    <w:rsid w:val="00AE4F45"/>
    <w:rsid w:val="00AE519E"/>
    <w:rsid w:val="00AE5D45"/>
    <w:rsid w:val="00AE5EA0"/>
    <w:rsid w:val="00AE5F3E"/>
    <w:rsid w:val="00AF1030"/>
    <w:rsid w:val="00AF1A53"/>
    <w:rsid w:val="00AF2AB1"/>
    <w:rsid w:val="00AF3153"/>
    <w:rsid w:val="00AF3305"/>
    <w:rsid w:val="00AF3853"/>
    <w:rsid w:val="00AF3DA2"/>
    <w:rsid w:val="00AF3E1C"/>
    <w:rsid w:val="00AF421C"/>
    <w:rsid w:val="00AF4687"/>
    <w:rsid w:val="00AF56EE"/>
    <w:rsid w:val="00AF5D31"/>
    <w:rsid w:val="00AF5EB4"/>
    <w:rsid w:val="00AF6FCD"/>
    <w:rsid w:val="00AF7048"/>
    <w:rsid w:val="00AF7195"/>
    <w:rsid w:val="00AF7C21"/>
    <w:rsid w:val="00B009D9"/>
    <w:rsid w:val="00B0127A"/>
    <w:rsid w:val="00B012C7"/>
    <w:rsid w:val="00B022DD"/>
    <w:rsid w:val="00B02B55"/>
    <w:rsid w:val="00B0301D"/>
    <w:rsid w:val="00B031EE"/>
    <w:rsid w:val="00B052D2"/>
    <w:rsid w:val="00B05B9A"/>
    <w:rsid w:val="00B06309"/>
    <w:rsid w:val="00B06E07"/>
    <w:rsid w:val="00B079B6"/>
    <w:rsid w:val="00B10832"/>
    <w:rsid w:val="00B114EC"/>
    <w:rsid w:val="00B11E08"/>
    <w:rsid w:val="00B137BB"/>
    <w:rsid w:val="00B13B76"/>
    <w:rsid w:val="00B14079"/>
    <w:rsid w:val="00B14366"/>
    <w:rsid w:val="00B143F4"/>
    <w:rsid w:val="00B148B8"/>
    <w:rsid w:val="00B14911"/>
    <w:rsid w:val="00B14BAF"/>
    <w:rsid w:val="00B15018"/>
    <w:rsid w:val="00B15B99"/>
    <w:rsid w:val="00B161CE"/>
    <w:rsid w:val="00B16DFC"/>
    <w:rsid w:val="00B17C6A"/>
    <w:rsid w:val="00B17E5A"/>
    <w:rsid w:val="00B20DA5"/>
    <w:rsid w:val="00B21713"/>
    <w:rsid w:val="00B21C2F"/>
    <w:rsid w:val="00B2236F"/>
    <w:rsid w:val="00B22425"/>
    <w:rsid w:val="00B22B0D"/>
    <w:rsid w:val="00B231C7"/>
    <w:rsid w:val="00B2348E"/>
    <w:rsid w:val="00B2356A"/>
    <w:rsid w:val="00B237F6"/>
    <w:rsid w:val="00B24185"/>
    <w:rsid w:val="00B248CE"/>
    <w:rsid w:val="00B24AB7"/>
    <w:rsid w:val="00B25029"/>
    <w:rsid w:val="00B26276"/>
    <w:rsid w:val="00B2665C"/>
    <w:rsid w:val="00B26893"/>
    <w:rsid w:val="00B27764"/>
    <w:rsid w:val="00B27AC4"/>
    <w:rsid w:val="00B304B1"/>
    <w:rsid w:val="00B306F1"/>
    <w:rsid w:val="00B30CC8"/>
    <w:rsid w:val="00B31927"/>
    <w:rsid w:val="00B3204A"/>
    <w:rsid w:val="00B33405"/>
    <w:rsid w:val="00B33CD8"/>
    <w:rsid w:val="00B33DCB"/>
    <w:rsid w:val="00B33E7C"/>
    <w:rsid w:val="00B34284"/>
    <w:rsid w:val="00B3458C"/>
    <w:rsid w:val="00B35981"/>
    <w:rsid w:val="00B36011"/>
    <w:rsid w:val="00B3659C"/>
    <w:rsid w:val="00B37CC5"/>
    <w:rsid w:val="00B417FB"/>
    <w:rsid w:val="00B423F4"/>
    <w:rsid w:val="00B42951"/>
    <w:rsid w:val="00B45020"/>
    <w:rsid w:val="00B4563F"/>
    <w:rsid w:val="00B45AE3"/>
    <w:rsid w:val="00B45C2E"/>
    <w:rsid w:val="00B45FB2"/>
    <w:rsid w:val="00B46AAA"/>
    <w:rsid w:val="00B47576"/>
    <w:rsid w:val="00B47B0E"/>
    <w:rsid w:val="00B50263"/>
    <w:rsid w:val="00B50819"/>
    <w:rsid w:val="00B50853"/>
    <w:rsid w:val="00B51D6B"/>
    <w:rsid w:val="00B51EDC"/>
    <w:rsid w:val="00B533F6"/>
    <w:rsid w:val="00B54FA1"/>
    <w:rsid w:val="00B57CB9"/>
    <w:rsid w:val="00B57DFA"/>
    <w:rsid w:val="00B57EB9"/>
    <w:rsid w:val="00B60813"/>
    <w:rsid w:val="00B61359"/>
    <w:rsid w:val="00B629B1"/>
    <w:rsid w:val="00B62D04"/>
    <w:rsid w:val="00B636EF"/>
    <w:rsid w:val="00B638D8"/>
    <w:rsid w:val="00B6426C"/>
    <w:rsid w:val="00B6490A"/>
    <w:rsid w:val="00B64977"/>
    <w:rsid w:val="00B65C79"/>
    <w:rsid w:val="00B66A6E"/>
    <w:rsid w:val="00B66D0F"/>
    <w:rsid w:val="00B66D7B"/>
    <w:rsid w:val="00B66DCB"/>
    <w:rsid w:val="00B672F0"/>
    <w:rsid w:val="00B677BA"/>
    <w:rsid w:val="00B6792E"/>
    <w:rsid w:val="00B727CB"/>
    <w:rsid w:val="00B73EB3"/>
    <w:rsid w:val="00B73F22"/>
    <w:rsid w:val="00B7442D"/>
    <w:rsid w:val="00B747DD"/>
    <w:rsid w:val="00B74E20"/>
    <w:rsid w:val="00B76156"/>
    <w:rsid w:val="00B7677F"/>
    <w:rsid w:val="00B77361"/>
    <w:rsid w:val="00B7764E"/>
    <w:rsid w:val="00B77D7E"/>
    <w:rsid w:val="00B77F05"/>
    <w:rsid w:val="00B77F5B"/>
    <w:rsid w:val="00B80351"/>
    <w:rsid w:val="00B8063D"/>
    <w:rsid w:val="00B8082F"/>
    <w:rsid w:val="00B80EC7"/>
    <w:rsid w:val="00B81092"/>
    <w:rsid w:val="00B8196A"/>
    <w:rsid w:val="00B81A88"/>
    <w:rsid w:val="00B81AE2"/>
    <w:rsid w:val="00B81EA3"/>
    <w:rsid w:val="00B8228F"/>
    <w:rsid w:val="00B82730"/>
    <w:rsid w:val="00B83E18"/>
    <w:rsid w:val="00B840EA"/>
    <w:rsid w:val="00B841FF"/>
    <w:rsid w:val="00B848F7"/>
    <w:rsid w:val="00B866CE"/>
    <w:rsid w:val="00B86DFA"/>
    <w:rsid w:val="00B8772B"/>
    <w:rsid w:val="00B90A75"/>
    <w:rsid w:val="00B91210"/>
    <w:rsid w:val="00B9199A"/>
    <w:rsid w:val="00B928FF"/>
    <w:rsid w:val="00B92CF3"/>
    <w:rsid w:val="00B9301C"/>
    <w:rsid w:val="00B9323F"/>
    <w:rsid w:val="00B937E2"/>
    <w:rsid w:val="00B938B2"/>
    <w:rsid w:val="00B94499"/>
    <w:rsid w:val="00B94688"/>
    <w:rsid w:val="00B951D6"/>
    <w:rsid w:val="00B955AC"/>
    <w:rsid w:val="00B95744"/>
    <w:rsid w:val="00B963C4"/>
    <w:rsid w:val="00B977D8"/>
    <w:rsid w:val="00B97BBE"/>
    <w:rsid w:val="00B97CDD"/>
    <w:rsid w:val="00B97D53"/>
    <w:rsid w:val="00BA243D"/>
    <w:rsid w:val="00BA258D"/>
    <w:rsid w:val="00BA25C3"/>
    <w:rsid w:val="00BA25DA"/>
    <w:rsid w:val="00BA2BC9"/>
    <w:rsid w:val="00BA34F4"/>
    <w:rsid w:val="00BA3630"/>
    <w:rsid w:val="00BA4C3C"/>
    <w:rsid w:val="00BA4D5B"/>
    <w:rsid w:val="00BA56A3"/>
    <w:rsid w:val="00BA5A2B"/>
    <w:rsid w:val="00BA5D38"/>
    <w:rsid w:val="00BA65EB"/>
    <w:rsid w:val="00BA68E4"/>
    <w:rsid w:val="00BA732A"/>
    <w:rsid w:val="00BB0284"/>
    <w:rsid w:val="00BB029B"/>
    <w:rsid w:val="00BB0341"/>
    <w:rsid w:val="00BB088E"/>
    <w:rsid w:val="00BB2687"/>
    <w:rsid w:val="00BB33FA"/>
    <w:rsid w:val="00BB4534"/>
    <w:rsid w:val="00BB4DD6"/>
    <w:rsid w:val="00BB6432"/>
    <w:rsid w:val="00BB6ABF"/>
    <w:rsid w:val="00BB7944"/>
    <w:rsid w:val="00BC03A1"/>
    <w:rsid w:val="00BC0D9C"/>
    <w:rsid w:val="00BC0E8B"/>
    <w:rsid w:val="00BC1645"/>
    <w:rsid w:val="00BC1FED"/>
    <w:rsid w:val="00BC2D3B"/>
    <w:rsid w:val="00BC38FB"/>
    <w:rsid w:val="00BC425A"/>
    <w:rsid w:val="00BC492C"/>
    <w:rsid w:val="00BC4F9B"/>
    <w:rsid w:val="00BC599F"/>
    <w:rsid w:val="00BC5F18"/>
    <w:rsid w:val="00BC6167"/>
    <w:rsid w:val="00BC7CA0"/>
    <w:rsid w:val="00BD0AD4"/>
    <w:rsid w:val="00BD0EF3"/>
    <w:rsid w:val="00BD13A3"/>
    <w:rsid w:val="00BD345A"/>
    <w:rsid w:val="00BD3B9C"/>
    <w:rsid w:val="00BD3DC4"/>
    <w:rsid w:val="00BD52F3"/>
    <w:rsid w:val="00BD5842"/>
    <w:rsid w:val="00BD5E64"/>
    <w:rsid w:val="00BD6594"/>
    <w:rsid w:val="00BD66EB"/>
    <w:rsid w:val="00BD6863"/>
    <w:rsid w:val="00BD738D"/>
    <w:rsid w:val="00BD776C"/>
    <w:rsid w:val="00BD7E4C"/>
    <w:rsid w:val="00BE12BA"/>
    <w:rsid w:val="00BE13E0"/>
    <w:rsid w:val="00BE1813"/>
    <w:rsid w:val="00BE1D31"/>
    <w:rsid w:val="00BE1DD0"/>
    <w:rsid w:val="00BE205D"/>
    <w:rsid w:val="00BE2C16"/>
    <w:rsid w:val="00BE407E"/>
    <w:rsid w:val="00BE46A3"/>
    <w:rsid w:val="00BE5375"/>
    <w:rsid w:val="00BE5710"/>
    <w:rsid w:val="00BE58EF"/>
    <w:rsid w:val="00BE5DE2"/>
    <w:rsid w:val="00BE6107"/>
    <w:rsid w:val="00BE69CF"/>
    <w:rsid w:val="00BE7267"/>
    <w:rsid w:val="00BE7CFA"/>
    <w:rsid w:val="00BF04A2"/>
    <w:rsid w:val="00BF0FC4"/>
    <w:rsid w:val="00BF1007"/>
    <w:rsid w:val="00BF1622"/>
    <w:rsid w:val="00BF170E"/>
    <w:rsid w:val="00BF21DA"/>
    <w:rsid w:val="00BF377B"/>
    <w:rsid w:val="00BF3A61"/>
    <w:rsid w:val="00BF3B2B"/>
    <w:rsid w:val="00BF4955"/>
    <w:rsid w:val="00BF5886"/>
    <w:rsid w:val="00BF5A4E"/>
    <w:rsid w:val="00BF633E"/>
    <w:rsid w:val="00BF655B"/>
    <w:rsid w:val="00BF7607"/>
    <w:rsid w:val="00BF7C00"/>
    <w:rsid w:val="00C017AA"/>
    <w:rsid w:val="00C01C80"/>
    <w:rsid w:val="00C01EEA"/>
    <w:rsid w:val="00C02664"/>
    <w:rsid w:val="00C02AE6"/>
    <w:rsid w:val="00C039ED"/>
    <w:rsid w:val="00C045DC"/>
    <w:rsid w:val="00C047BF"/>
    <w:rsid w:val="00C052F3"/>
    <w:rsid w:val="00C05A9F"/>
    <w:rsid w:val="00C05AB7"/>
    <w:rsid w:val="00C063CD"/>
    <w:rsid w:val="00C068F0"/>
    <w:rsid w:val="00C069EA"/>
    <w:rsid w:val="00C073F8"/>
    <w:rsid w:val="00C07B82"/>
    <w:rsid w:val="00C07B94"/>
    <w:rsid w:val="00C108F3"/>
    <w:rsid w:val="00C12165"/>
    <w:rsid w:val="00C12763"/>
    <w:rsid w:val="00C12EEB"/>
    <w:rsid w:val="00C12F18"/>
    <w:rsid w:val="00C13B45"/>
    <w:rsid w:val="00C140BE"/>
    <w:rsid w:val="00C142E3"/>
    <w:rsid w:val="00C16208"/>
    <w:rsid w:val="00C16283"/>
    <w:rsid w:val="00C165A7"/>
    <w:rsid w:val="00C16F41"/>
    <w:rsid w:val="00C170A3"/>
    <w:rsid w:val="00C17B2B"/>
    <w:rsid w:val="00C17BA4"/>
    <w:rsid w:val="00C21243"/>
    <w:rsid w:val="00C218AF"/>
    <w:rsid w:val="00C21967"/>
    <w:rsid w:val="00C2224D"/>
    <w:rsid w:val="00C22353"/>
    <w:rsid w:val="00C23EF2"/>
    <w:rsid w:val="00C24427"/>
    <w:rsid w:val="00C258EC"/>
    <w:rsid w:val="00C269BE"/>
    <w:rsid w:val="00C30BF2"/>
    <w:rsid w:val="00C30C54"/>
    <w:rsid w:val="00C30FF0"/>
    <w:rsid w:val="00C3176F"/>
    <w:rsid w:val="00C31CC6"/>
    <w:rsid w:val="00C31E78"/>
    <w:rsid w:val="00C3246F"/>
    <w:rsid w:val="00C326B7"/>
    <w:rsid w:val="00C33205"/>
    <w:rsid w:val="00C346E3"/>
    <w:rsid w:val="00C354A7"/>
    <w:rsid w:val="00C3569D"/>
    <w:rsid w:val="00C35B3A"/>
    <w:rsid w:val="00C374EC"/>
    <w:rsid w:val="00C376E9"/>
    <w:rsid w:val="00C4088B"/>
    <w:rsid w:val="00C42D34"/>
    <w:rsid w:val="00C42DAC"/>
    <w:rsid w:val="00C44325"/>
    <w:rsid w:val="00C4471C"/>
    <w:rsid w:val="00C448A7"/>
    <w:rsid w:val="00C44972"/>
    <w:rsid w:val="00C451D9"/>
    <w:rsid w:val="00C45485"/>
    <w:rsid w:val="00C4580D"/>
    <w:rsid w:val="00C45B12"/>
    <w:rsid w:val="00C45C74"/>
    <w:rsid w:val="00C466E0"/>
    <w:rsid w:val="00C47A12"/>
    <w:rsid w:val="00C47AB1"/>
    <w:rsid w:val="00C508AC"/>
    <w:rsid w:val="00C5162A"/>
    <w:rsid w:val="00C51756"/>
    <w:rsid w:val="00C521B2"/>
    <w:rsid w:val="00C529EA"/>
    <w:rsid w:val="00C532B4"/>
    <w:rsid w:val="00C53589"/>
    <w:rsid w:val="00C55E80"/>
    <w:rsid w:val="00C56EC5"/>
    <w:rsid w:val="00C575C4"/>
    <w:rsid w:val="00C6063E"/>
    <w:rsid w:val="00C60D62"/>
    <w:rsid w:val="00C61282"/>
    <w:rsid w:val="00C61E05"/>
    <w:rsid w:val="00C62104"/>
    <w:rsid w:val="00C6304F"/>
    <w:rsid w:val="00C63659"/>
    <w:rsid w:val="00C64063"/>
    <w:rsid w:val="00C64242"/>
    <w:rsid w:val="00C64830"/>
    <w:rsid w:val="00C64FEF"/>
    <w:rsid w:val="00C6595C"/>
    <w:rsid w:val="00C661CA"/>
    <w:rsid w:val="00C66E62"/>
    <w:rsid w:val="00C6789F"/>
    <w:rsid w:val="00C67AB2"/>
    <w:rsid w:val="00C67CAF"/>
    <w:rsid w:val="00C67DA6"/>
    <w:rsid w:val="00C706C5"/>
    <w:rsid w:val="00C70984"/>
    <w:rsid w:val="00C70C66"/>
    <w:rsid w:val="00C713C4"/>
    <w:rsid w:val="00C72421"/>
    <w:rsid w:val="00C7258C"/>
    <w:rsid w:val="00C72830"/>
    <w:rsid w:val="00C7295F"/>
    <w:rsid w:val="00C7352D"/>
    <w:rsid w:val="00C746B7"/>
    <w:rsid w:val="00C7473F"/>
    <w:rsid w:val="00C75F58"/>
    <w:rsid w:val="00C80810"/>
    <w:rsid w:val="00C81C10"/>
    <w:rsid w:val="00C823A1"/>
    <w:rsid w:val="00C828A5"/>
    <w:rsid w:val="00C82BAB"/>
    <w:rsid w:val="00C8329E"/>
    <w:rsid w:val="00C83690"/>
    <w:rsid w:val="00C83925"/>
    <w:rsid w:val="00C83A1C"/>
    <w:rsid w:val="00C84FE4"/>
    <w:rsid w:val="00C85383"/>
    <w:rsid w:val="00C8542D"/>
    <w:rsid w:val="00C85976"/>
    <w:rsid w:val="00C86849"/>
    <w:rsid w:val="00C870B7"/>
    <w:rsid w:val="00C874F1"/>
    <w:rsid w:val="00C90149"/>
    <w:rsid w:val="00C9150E"/>
    <w:rsid w:val="00C9151C"/>
    <w:rsid w:val="00C91570"/>
    <w:rsid w:val="00C9159C"/>
    <w:rsid w:val="00C92259"/>
    <w:rsid w:val="00C9430F"/>
    <w:rsid w:val="00C954E7"/>
    <w:rsid w:val="00C961CD"/>
    <w:rsid w:val="00C97970"/>
    <w:rsid w:val="00C97DB7"/>
    <w:rsid w:val="00CA0880"/>
    <w:rsid w:val="00CA1512"/>
    <w:rsid w:val="00CA1FEC"/>
    <w:rsid w:val="00CA219F"/>
    <w:rsid w:val="00CA245B"/>
    <w:rsid w:val="00CA3675"/>
    <w:rsid w:val="00CA3A36"/>
    <w:rsid w:val="00CA4897"/>
    <w:rsid w:val="00CA4CE3"/>
    <w:rsid w:val="00CA4D18"/>
    <w:rsid w:val="00CA4E0F"/>
    <w:rsid w:val="00CA703E"/>
    <w:rsid w:val="00CA7153"/>
    <w:rsid w:val="00CA790C"/>
    <w:rsid w:val="00CA7E5D"/>
    <w:rsid w:val="00CB1A05"/>
    <w:rsid w:val="00CB3D81"/>
    <w:rsid w:val="00CB41AB"/>
    <w:rsid w:val="00CB4EE1"/>
    <w:rsid w:val="00CB679A"/>
    <w:rsid w:val="00CB6FBD"/>
    <w:rsid w:val="00CB70BD"/>
    <w:rsid w:val="00CB7B30"/>
    <w:rsid w:val="00CC0AE8"/>
    <w:rsid w:val="00CC0C24"/>
    <w:rsid w:val="00CC0F08"/>
    <w:rsid w:val="00CC12F3"/>
    <w:rsid w:val="00CC311E"/>
    <w:rsid w:val="00CC322B"/>
    <w:rsid w:val="00CC4038"/>
    <w:rsid w:val="00CC423D"/>
    <w:rsid w:val="00CC4B7A"/>
    <w:rsid w:val="00CC585E"/>
    <w:rsid w:val="00CC5F1B"/>
    <w:rsid w:val="00CC678A"/>
    <w:rsid w:val="00CC6EB6"/>
    <w:rsid w:val="00CC76F6"/>
    <w:rsid w:val="00CC79B4"/>
    <w:rsid w:val="00CC79E4"/>
    <w:rsid w:val="00CD0F4D"/>
    <w:rsid w:val="00CD12B2"/>
    <w:rsid w:val="00CD2793"/>
    <w:rsid w:val="00CD2A14"/>
    <w:rsid w:val="00CD3562"/>
    <w:rsid w:val="00CD36D5"/>
    <w:rsid w:val="00CD48B8"/>
    <w:rsid w:val="00CD59A3"/>
    <w:rsid w:val="00CD5A64"/>
    <w:rsid w:val="00CD7F50"/>
    <w:rsid w:val="00CD7FF9"/>
    <w:rsid w:val="00CE0CB1"/>
    <w:rsid w:val="00CE0D68"/>
    <w:rsid w:val="00CE101A"/>
    <w:rsid w:val="00CE1EA7"/>
    <w:rsid w:val="00CE2B24"/>
    <w:rsid w:val="00CE2B45"/>
    <w:rsid w:val="00CE56DA"/>
    <w:rsid w:val="00CE6241"/>
    <w:rsid w:val="00CE68F3"/>
    <w:rsid w:val="00CE74FF"/>
    <w:rsid w:val="00CE7503"/>
    <w:rsid w:val="00CE7B55"/>
    <w:rsid w:val="00CE7BDE"/>
    <w:rsid w:val="00CF0D68"/>
    <w:rsid w:val="00CF1647"/>
    <w:rsid w:val="00CF195F"/>
    <w:rsid w:val="00CF19D1"/>
    <w:rsid w:val="00CF24FD"/>
    <w:rsid w:val="00CF27E2"/>
    <w:rsid w:val="00CF2900"/>
    <w:rsid w:val="00CF310A"/>
    <w:rsid w:val="00CF3206"/>
    <w:rsid w:val="00CF36F9"/>
    <w:rsid w:val="00CF3973"/>
    <w:rsid w:val="00CF3FD6"/>
    <w:rsid w:val="00CF5177"/>
    <w:rsid w:val="00CF5B4F"/>
    <w:rsid w:val="00CF5E06"/>
    <w:rsid w:val="00CF6EB8"/>
    <w:rsid w:val="00CF7456"/>
    <w:rsid w:val="00CF7A2F"/>
    <w:rsid w:val="00CF7B61"/>
    <w:rsid w:val="00CF7D54"/>
    <w:rsid w:val="00D029A4"/>
    <w:rsid w:val="00D02D9D"/>
    <w:rsid w:val="00D041FD"/>
    <w:rsid w:val="00D04468"/>
    <w:rsid w:val="00D046F3"/>
    <w:rsid w:val="00D04C2D"/>
    <w:rsid w:val="00D05061"/>
    <w:rsid w:val="00D0507A"/>
    <w:rsid w:val="00D05592"/>
    <w:rsid w:val="00D06F1D"/>
    <w:rsid w:val="00D072E2"/>
    <w:rsid w:val="00D07834"/>
    <w:rsid w:val="00D1280B"/>
    <w:rsid w:val="00D1287E"/>
    <w:rsid w:val="00D1409C"/>
    <w:rsid w:val="00D14677"/>
    <w:rsid w:val="00D14B01"/>
    <w:rsid w:val="00D15600"/>
    <w:rsid w:val="00D1581E"/>
    <w:rsid w:val="00D15A81"/>
    <w:rsid w:val="00D161F5"/>
    <w:rsid w:val="00D17AA5"/>
    <w:rsid w:val="00D2043A"/>
    <w:rsid w:val="00D20551"/>
    <w:rsid w:val="00D20555"/>
    <w:rsid w:val="00D20F59"/>
    <w:rsid w:val="00D22743"/>
    <w:rsid w:val="00D227DA"/>
    <w:rsid w:val="00D22CC7"/>
    <w:rsid w:val="00D24048"/>
    <w:rsid w:val="00D2428A"/>
    <w:rsid w:val="00D2491D"/>
    <w:rsid w:val="00D251FF"/>
    <w:rsid w:val="00D254E7"/>
    <w:rsid w:val="00D25563"/>
    <w:rsid w:val="00D273F4"/>
    <w:rsid w:val="00D27664"/>
    <w:rsid w:val="00D307F8"/>
    <w:rsid w:val="00D3168B"/>
    <w:rsid w:val="00D31754"/>
    <w:rsid w:val="00D31CEA"/>
    <w:rsid w:val="00D3209F"/>
    <w:rsid w:val="00D32ED1"/>
    <w:rsid w:val="00D334A3"/>
    <w:rsid w:val="00D334AD"/>
    <w:rsid w:val="00D33769"/>
    <w:rsid w:val="00D337CB"/>
    <w:rsid w:val="00D33F40"/>
    <w:rsid w:val="00D34652"/>
    <w:rsid w:val="00D34796"/>
    <w:rsid w:val="00D34DF0"/>
    <w:rsid w:val="00D354A1"/>
    <w:rsid w:val="00D354A3"/>
    <w:rsid w:val="00D3582C"/>
    <w:rsid w:val="00D36383"/>
    <w:rsid w:val="00D3795F"/>
    <w:rsid w:val="00D40C56"/>
    <w:rsid w:val="00D418BD"/>
    <w:rsid w:val="00D42556"/>
    <w:rsid w:val="00D42E5A"/>
    <w:rsid w:val="00D43F03"/>
    <w:rsid w:val="00D4423E"/>
    <w:rsid w:val="00D44CBF"/>
    <w:rsid w:val="00D46155"/>
    <w:rsid w:val="00D46BCE"/>
    <w:rsid w:val="00D47532"/>
    <w:rsid w:val="00D47565"/>
    <w:rsid w:val="00D47F5B"/>
    <w:rsid w:val="00D50B63"/>
    <w:rsid w:val="00D516DD"/>
    <w:rsid w:val="00D51BC1"/>
    <w:rsid w:val="00D52528"/>
    <w:rsid w:val="00D529AB"/>
    <w:rsid w:val="00D537EC"/>
    <w:rsid w:val="00D53DEE"/>
    <w:rsid w:val="00D568E0"/>
    <w:rsid w:val="00D575BA"/>
    <w:rsid w:val="00D60267"/>
    <w:rsid w:val="00D616D8"/>
    <w:rsid w:val="00D617F6"/>
    <w:rsid w:val="00D63D93"/>
    <w:rsid w:val="00D64E66"/>
    <w:rsid w:val="00D65EAD"/>
    <w:rsid w:val="00D660A9"/>
    <w:rsid w:val="00D67592"/>
    <w:rsid w:val="00D67D6F"/>
    <w:rsid w:val="00D67FF3"/>
    <w:rsid w:val="00D702EB"/>
    <w:rsid w:val="00D70B31"/>
    <w:rsid w:val="00D71E07"/>
    <w:rsid w:val="00D71FD7"/>
    <w:rsid w:val="00D73508"/>
    <w:rsid w:val="00D73C85"/>
    <w:rsid w:val="00D73DBF"/>
    <w:rsid w:val="00D73EF5"/>
    <w:rsid w:val="00D73EFD"/>
    <w:rsid w:val="00D7448B"/>
    <w:rsid w:val="00D74CEE"/>
    <w:rsid w:val="00D76A21"/>
    <w:rsid w:val="00D7717C"/>
    <w:rsid w:val="00D801A9"/>
    <w:rsid w:val="00D8046F"/>
    <w:rsid w:val="00D8165F"/>
    <w:rsid w:val="00D81730"/>
    <w:rsid w:val="00D8184B"/>
    <w:rsid w:val="00D819FD"/>
    <w:rsid w:val="00D81C2D"/>
    <w:rsid w:val="00D83A0C"/>
    <w:rsid w:val="00D83B41"/>
    <w:rsid w:val="00D83D12"/>
    <w:rsid w:val="00D84E13"/>
    <w:rsid w:val="00D8524D"/>
    <w:rsid w:val="00D8587C"/>
    <w:rsid w:val="00D861B1"/>
    <w:rsid w:val="00D86930"/>
    <w:rsid w:val="00D86967"/>
    <w:rsid w:val="00D869AE"/>
    <w:rsid w:val="00D90784"/>
    <w:rsid w:val="00D9117A"/>
    <w:rsid w:val="00D912BB"/>
    <w:rsid w:val="00D9132A"/>
    <w:rsid w:val="00D91CB1"/>
    <w:rsid w:val="00D92342"/>
    <w:rsid w:val="00D92D9E"/>
    <w:rsid w:val="00D945D8"/>
    <w:rsid w:val="00D94B1E"/>
    <w:rsid w:val="00D94B9E"/>
    <w:rsid w:val="00D950B9"/>
    <w:rsid w:val="00D9579C"/>
    <w:rsid w:val="00D95FDA"/>
    <w:rsid w:val="00D97D2E"/>
    <w:rsid w:val="00DA1424"/>
    <w:rsid w:val="00DA15EC"/>
    <w:rsid w:val="00DA1609"/>
    <w:rsid w:val="00DA2F6A"/>
    <w:rsid w:val="00DA3661"/>
    <w:rsid w:val="00DA36CB"/>
    <w:rsid w:val="00DA39FC"/>
    <w:rsid w:val="00DA3B14"/>
    <w:rsid w:val="00DA3B42"/>
    <w:rsid w:val="00DA579A"/>
    <w:rsid w:val="00DA594F"/>
    <w:rsid w:val="00DA63A7"/>
    <w:rsid w:val="00DA6CF7"/>
    <w:rsid w:val="00DA7A6B"/>
    <w:rsid w:val="00DB0EE5"/>
    <w:rsid w:val="00DB1F3C"/>
    <w:rsid w:val="00DB28C7"/>
    <w:rsid w:val="00DB2D1D"/>
    <w:rsid w:val="00DB35EC"/>
    <w:rsid w:val="00DB38AC"/>
    <w:rsid w:val="00DB3CC7"/>
    <w:rsid w:val="00DB539C"/>
    <w:rsid w:val="00DB697C"/>
    <w:rsid w:val="00DB6F4C"/>
    <w:rsid w:val="00DB6F83"/>
    <w:rsid w:val="00DB6FAE"/>
    <w:rsid w:val="00DB70A0"/>
    <w:rsid w:val="00DB739C"/>
    <w:rsid w:val="00DC0108"/>
    <w:rsid w:val="00DC0598"/>
    <w:rsid w:val="00DC0709"/>
    <w:rsid w:val="00DC0FED"/>
    <w:rsid w:val="00DC48C6"/>
    <w:rsid w:val="00DC4BE2"/>
    <w:rsid w:val="00DC5033"/>
    <w:rsid w:val="00DC5217"/>
    <w:rsid w:val="00DC5533"/>
    <w:rsid w:val="00DC634B"/>
    <w:rsid w:val="00DC6DF6"/>
    <w:rsid w:val="00DC6E7F"/>
    <w:rsid w:val="00DD0380"/>
    <w:rsid w:val="00DD05FC"/>
    <w:rsid w:val="00DD14AC"/>
    <w:rsid w:val="00DD156E"/>
    <w:rsid w:val="00DD17C2"/>
    <w:rsid w:val="00DD204C"/>
    <w:rsid w:val="00DD26A4"/>
    <w:rsid w:val="00DD282A"/>
    <w:rsid w:val="00DD3BA7"/>
    <w:rsid w:val="00DD4767"/>
    <w:rsid w:val="00DD49DE"/>
    <w:rsid w:val="00DD6563"/>
    <w:rsid w:val="00DD74B4"/>
    <w:rsid w:val="00DD771D"/>
    <w:rsid w:val="00DD7DAB"/>
    <w:rsid w:val="00DE0FA8"/>
    <w:rsid w:val="00DE11E1"/>
    <w:rsid w:val="00DE17D8"/>
    <w:rsid w:val="00DE429D"/>
    <w:rsid w:val="00DE4EF6"/>
    <w:rsid w:val="00DE6249"/>
    <w:rsid w:val="00DE625B"/>
    <w:rsid w:val="00DE6D7E"/>
    <w:rsid w:val="00DE795E"/>
    <w:rsid w:val="00DF0481"/>
    <w:rsid w:val="00DF066F"/>
    <w:rsid w:val="00DF1009"/>
    <w:rsid w:val="00DF1341"/>
    <w:rsid w:val="00DF1FBD"/>
    <w:rsid w:val="00DF2FF5"/>
    <w:rsid w:val="00DF3A66"/>
    <w:rsid w:val="00DF4C90"/>
    <w:rsid w:val="00DF5171"/>
    <w:rsid w:val="00DF5271"/>
    <w:rsid w:val="00DF5E7A"/>
    <w:rsid w:val="00DF5F2C"/>
    <w:rsid w:val="00E002C3"/>
    <w:rsid w:val="00E00745"/>
    <w:rsid w:val="00E00BA7"/>
    <w:rsid w:val="00E01A37"/>
    <w:rsid w:val="00E01AFD"/>
    <w:rsid w:val="00E0232C"/>
    <w:rsid w:val="00E02C6D"/>
    <w:rsid w:val="00E034A2"/>
    <w:rsid w:val="00E04C33"/>
    <w:rsid w:val="00E05A37"/>
    <w:rsid w:val="00E05A39"/>
    <w:rsid w:val="00E06979"/>
    <w:rsid w:val="00E078E8"/>
    <w:rsid w:val="00E11148"/>
    <w:rsid w:val="00E1152F"/>
    <w:rsid w:val="00E1178C"/>
    <w:rsid w:val="00E11D20"/>
    <w:rsid w:val="00E11F5C"/>
    <w:rsid w:val="00E1232E"/>
    <w:rsid w:val="00E12813"/>
    <w:rsid w:val="00E12AED"/>
    <w:rsid w:val="00E147C2"/>
    <w:rsid w:val="00E14D68"/>
    <w:rsid w:val="00E14FA0"/>
    <w:rsid w:val="00E1501C"/>
    <w:rsid w:val="00E16376"/>
    <w:rsid w:val="00E17470"/>
    <w:rsid w:val="00E17839"/>
    <w:rsid w:val="00E204A3"/>
    <w:rsid w:val="00E209F5"/>
    <w:rsid w:val="00E211B8"/>
    <w:rsid w:val="00E219A9"/>
    <w:rsid w:val="00E21F8C"/>
    <w:rsid w:val="00E221E1"/>
    <w:rsid w:val="00E23372"/>
    <w:rsid w:val="00E24C46"/>
    <w:rsid w:val="00E24D4F"/>
    <w:rsid w:val="00E2544D"/>
    <w:rsid w:val="00E2544E"/>
    <w:rsid w:val="00E2624B"/>
    <w:rsid w:val="00E279C3"/>
    <w:rsid w:val="00E30DEF"/>
    <w:rsid w:val="00E31AFD"/>
    <w:rsid w:val="00E31BB7"/>
    <w:rsid w:val="00E337E5"/>
    <w:rsid w:val="00E33E61"/>
    <w:rsid w:val="00E3435F"/>
    <w:rsid w:val="00E345F4"/>
    <w:rsid w:val="00E34E55"/>
    <w:rsid w:val="00E365C0"/>
    <w:rsid w:val="00E40091"/>
    <w:rsid w:val="00E412BB"/>
    <w:rsid w:val="00E41400"/>
    <w:rsid w:val="00E41DDA"/>
    <w:rsid w:val="00E41FC9"/>
    <w:rsid w:val="00E42710"/>
    <w:rsid w:val="00E42FFD"/>
    <w:rsid w:val="00E4325A"/>
    <w:rsid w:val="00E4374C"/>
    <w:rsid w:val="00E44803"/>
    <w:rsid w:val="00E449F5"/>
    <w:rsid w:val="00E457C8"/>
    <w:rsid w:val="00E4582D"/>
    <w:rsid w:val="00E459C9"/>
    <w:rsid w:val="00E45D41"/>
    <w:rsid w:val="00E463DB"/>
    <w:rsid w:val="00E46B68"/>
    <w:rsid w:val="00E47056"/>
    <w:rsid w:val="00E478C9"/>
    <w:rsid w:val="00E501D4"/>
    <w:rsid w:val="00E509AD"/>
    <w:rsid w:val="00E51BEA"/>
    <w:rsid w:val="00E521D1"/>
    <w:rsid w:val="00E522C2"/>
    <w:rsid w:val="00E52DA4"/>
    <w:rsid w:val="00E53CA2"/>
    <w:rsid w:val="00E53CA4"/>
    <w:rsid w:val="00E55DDF"/>
    <w:rsid w:val="00E60680"/>
    <w:rsid w:val="00E60858"/>
    <w:rsid w:val="00E6091E"/>
    <w:rsid w:val="00E60DAA"/>
    <w:rsid w:val="00E61FF6"/>
    <w:rsid w:val="00E62582"/>
    <w:rsid w:val="00E62AAF"/>
    <w:rsid w:val="00E62C66"/>
    <w:rsid w:val="00E63C40"/>
    <w:rsid w:val="00E63E71"/>
    <w:rsid w:val="00E644AC"/>
    <w:rsid w:val="00E64675"/>
    <w:rsid w:val="00E647EC"/>
    <w:rsid w:val="00E6553D"/>
    <w:rsid w:val="00E6570A"/>
    <w:rsid w:val="00E65F8C"/>
    <w:rsid w:val="00E66876"/>
    <w:rsid w:val="00E66FEB"/>
    <w:rsid w:val="00E674E8"/>
    <w:rsid w:val="00E67C91"/>
    <w:rsid w:val="00E67E21"/>
    <w:rsid w:val="00E7042A"/>
    <w:rsid w:val="00E70712"/>
    <w:rsid w:val="00E70892"/>
    <w:rsid w:val="00E70C5C"/>
    <w:rsid w:val="00E71187"/>
    <w:rsid w:val="00E71354"/>
    <w:rsid w:val="00E7240A"/>
    <w:rsid w:val="00E72C8B"/>
    <w:rsid w:val="00E72DBE"/>
    <w:rsid w:val="00E72E8A"/>
    <w:rsid w:val="00E733F8"/>
    <w:rsid w:val="00E73A72"/>
    <w:rsid w:val="00E74038"/>
    <w:rsid w:val="00E742B1"/>
    <w:rsid w:val="00E742FC"/>
    <w:rsid w:val="00E7438E"/>
    <w:rsid w:val="00E7462C"/>
    <w:rsid w:val="00E74AF4"/>
    <w:rsid w:val="00E74CC4"/>
    <w:rsid w:val="00E757BE"/>
    <w:rsid w:val="00E75B0B"/>
    <w:rsid w:val="00E76BC4"/>
    <w:rsid w:val="00E77B2D"/>
    <w:rsid w:val="00E77C36"/>
    <w:rsid w:val="00E77EAE"/>
    <w:rsid w:val="00E80C1B"/>
    <w:rsid w:val="00E80DC2"/>
    <w:rsid w:val="00E81F55"/>
    <w:rsid w:val="00E8269F"/>
    <w:rsid w:val="00E82C67"/>
    <w:rsid w:val="00E8330B"/>
    <w:rsid w:val="00E83D27"/>
    <w:rsid w:val="00E83F97"/>
    <w:rsid w:val="00E84C18"/>
    <w:rsid w:val="00E84CA6"/>
    <w:rsid w:val="00E84E03"/>
    <w:rsid w:val="00E8549C"/>
    <w:rsid w:val="00E85912"/>
    <w:rsid w:val="00E85941"/>
    <w:rsid w:val="00E8598F"/>
    <w:rsid w:val="00E8602C"/>
    <w:rsid w:val="00E862D7"/>
    <w:rsid w:val="00E86578"/>
    <w:rsid w:val="00E86848"/>
    <w:rsid w:val="00E86DDD"/>
    <w:rsid w:val="00E87449"/>
    <w:rsid w:val="00E907D9"/>
    <w:rsid w:val="00E90BFB"/>
    <w:rsid w:val="00E91DE9"/>
    <w:rsid w:val="00E9210B"/>
    <w:rsid w:val="00E92223"/>
    <w:rsid w:val="00E928B6"/>
    <w:rsid w:val="00E939B9"/>
    <w:rsid w:val="00E93F17"/>
    <w:rsid w:val="00E94761"/>
    <w:rsid w:val="00E9563F"/>
    <w:rsid w:val="00E9635A"/>
    <w:rsid w:val="00E9725B"/>
    <w:rsid w:val="00EA0F9F"/>
    <w:rsid w:val="00EA1BC5"/>
    <w:rsid w:val="00EA3592"/>
    <w:rsid w:val="00EA35EB"/>
    <w:rsid w:val="00EA3B35"/>
    <w:rsid w:val="00EA402A"/>
    <w:rsid w:val="00EA5A46"/>
    <w:rsid w:val="00EA5B8E"/>
    <w:rsid w:val="00EA5CC3"/>
    <w:rsid w:val="00EA6555"/>
    <w:rsid w:val="00EA65E0"/>
    <w:rsid w:val="00EA7545"/>
    <w:rsid w:val="00EA770A"/>
    <w:rsid w:val="00EB0A96"/>
    <w:rsid w:val="00EB1017"/>
    <w:rsid w:val="00EB1367"/>
    <w:rsid w:val="00EB4769"/>
    <w:rsid w:val="00EB48D9"/>
    <w:rsid w:val="00EB50C5"/>
    <w:rsid w:val="00EB5381"/>
    <w:rsid w:val="00EB5484"/>
    <w:rsid w:val="00EB5C2E"/>
    <w:rsid w:val="00EB6324"/>
    <w:rsid w:val="00EB70C0"/>
    <w:rsid w:val="00EB73FD"/>
    <w:rsid w:val="00EC0923"/>
    <w:rsid w:val="00EC200B"/>
    <w:rsid w:val="00EC233C"/>
    <w:rsid w:val="00EC24E8"/>
    <w:rsid w:val="00EC256A"/>
    <w:rsid w:val="00EC3760"/>
    <w:rsid w:val="00EC3D1C"/>
    <w:rsid w:val="00EC4690"/>
    <w:rsid w:val="00EC5D81"/>
    <w:rsid w:val="00EC7731"/>
    <w:rsid w:val="00EC7DC2"/>
    <w:rsid w:val="00EC7FAA"/>
    <w:rsid w:val="00ED0398"/>
    <w:rsid w:val="00ED099D"/>
    <w:rsid w:val="00ED0D5D"/>
    <w:rsid w:val="00ED1059"/>
    <w:rsid w:val="00ED184F"/>
    <w:rsid w:val="00ED2A34"/>
    <w:rsid w:val="00ED30B0"/>
    <w:rsid w:val="00ED4141"/>
    <w:rsid w:val="00ED5714"/>
    <w:rsid w:val="00ED5F97"/>
    <w:rsid w:val="00ED7487"/>
    <w:rsid w:val="00ED75AB"/>
    <w:rsid w:val="00ED7ABE"/>
    <w:rsid w:val="00ED7F17"/>
    <w:rsid w:val="00EE2503"/>
    <w:rsid w:val="00EE2F96"/>
    <w:rsid w:val="00EE408F"/>
    <w:rsid w:val="00EE4566"/>
    <w:rsid w:val="00EE4E54"/>
    <w:rsid w:val="00EE5C35"/>
    <w:rsid w:val="00EE5F38"/>
    <w:rsid w:val="00EE5F9E"/>
    <w:rsid w:val="00EE786D"/>
    <w:rsid w:val="00EE7AC0"/>
    <w:rsid w:val="00EE7B7F"/>
    <w:rsid w:val="00EE7ED7"/>
    <w:rsid w:val="00EF0595"/>
    <w:rsid w:val="00EF1CAB"/>
    <w:rsid w:val="00EF435F"/>
    <w:rsid w:val="00EF5526"/>
    <w:rsid w:val="00EF5DA6"/>
    <w:rsid w:val="00EF6D25"/>
    <w:rsid w:val="00EF6F8F"/>
    <w:rsid w:val="00EF79FE"/>
    <w:rsid w:val="00EF7B1E"/>
    <w:rsid w:val="00EF7E20"/>
    <w:rsid w:val="00F005FF"/>
    <w:rsid w:val="00F026C7"/>
    <w:rsid w:val="00F02C99"/>
    <w:rsid w:val="00F02CFA"/>
    <w:rsid w:val="00F0375B"/>
    <w:rsid w:val="00F0463F"/>
    <w:rsid w:val="00F04998"/>
    <w:rsid w:val="00F050BC"/>
    <w:rsid w:val="00F0636C"/>
    <w:rsid w:val="00F064BF"/>
    <w:rsid w:val="00F06CE4"/>
    <w:rsid w:val="00F06F04"/>
    <w:rsid w:val="00F07543"/>
    <w:rsid w:val="00F07ACB"/>
    <w:rsid w:val="00F07C3B"/>
    <w:rsid w:val="00F07C9B"/>
    <w:rsid w:val="00F07F86"/>
    <w:rsid w:val="00F10875"/>
    <w:rsid w:val="00F12919"/>
    <w:rsid w:val="00F12B30"/>
    <w:rsid w:val="00F14230"/>
    <w:rsid w:val="00F14243"/>
    <w:rsid w:val="00F14272"/>
    <w:rsid w:val="00F14372"/>
    <w:rsid w:val="00F145CA"/>
    <w:rsid w:val="00F14AFC"/>
    <w:rsid w:val="00F14E27"/>
    <w:rsid w:val="00F1645F"/>
    <w:rsid w:val="00F1666D"/>
    <w:rsid w:val="00F17A6F"/>
    <w:rsid w:val="00F17AA0"/>
    <w:rsid w:val="00F17DB2"/>
    <w:rsid w:val="00F20CF4"/>
    <w:rsid w:val="00F21035"/>
    <w:rsid w:val="00F2218C"/>
    <w:rsid w:val="00F229F7"/>
    <w:rsid w:val="00F23278"/>
    <w:rsid w:val="00F23782"/>
    <w:rsid w:val="00F23948"/>
    <w:rsid w:val="00F23E42"/>
    <w:rsid w:val="00F242A8"/>
    <w:rsid w:val="00F24667"/>
    <w:rsid w:val="00F25054"/>
    <w:rsid w:val="00F251CA"/>
    <w:rsid w:val="00F25988"/>
    <w:rsid w:val="00F259F8"/>
    <w:rsid w:val="00F25E3C"/>
    <w:rsid w:val="00F27B62"/>
    <w:rsid w:val="00F30FF4"/>
    <w:rsid w:val="00F3113D"/>
    <w:rsid w:val="00F313C6"/>
    <w:rsid w:val="00F3145C"/>
    <w:rsid w:val="00F317EE"/>
    <w:rsid w:val="00F31E8D"/>
    <w:rsid w:val="00F32B0D"/>
    <w:rsid w:val="00F351A9"/>
    <w:rsid w:val="00F3545C"/>
    <w:rsid w:val="00F35D83"/>
    <w:rsid w:val="00F35F3C"/>
    <w:rsid w:val="00F369B8"/>
    <w:rsid w:val="00F36BE2"/>
    <w:rsid w:val="00F36EE7"/>
    <w:rsid w:val="00F41A2A"/>
    <w:rsid w:val="00F41BBF"/>
    <w:rsid w:val="00F4248A"/>
    <w:rsid w:val="00F42F0C"/>
    <w:rsid w:val="00F44324"/>
    <w:rsid w:val="00F4452F"/>
    <w:rsid w:val="00F47029"/>
    <w:rsid w:val="00F47546"/>
    <w:rsid w:val="00F47C88"/>
    <w:rsid w:val="00F5065D"/>
    <w:rsid w:val="00F513B7"/>
    <w:rsid w:val="00F515C9"/>
    <w:rsid w:val="00F52AF2"/>
    <w:rsid w:val="00F52FF6"/>
    <w:rsid w:val="00F53487"/>
    <w:rsid w:val="00F53A9D"/>
    <w:rsid w:val="00F53FB3"/>
    <w:rsid w:val="00F54118"/>
    <w:rsid w:val="00F5431F"/>
    <w:rsid w:val="00F54EE4"/>
    <w:rsid w:val="00F54FAE"/>
    <w:rsid w:val="00F5538B"/>
    <w:rsid w:val="00F55749"/>
    <w:rsid w:val="00F55FB5"/>
    <w:rsid w:val="00F601A2"/>
    <w:rsid w:val="00F604C5"/>
    <w:rsid w:val="00F605DC"/>
    <w:rsid w:val="00F610AF"/>
    <w:rsid w:val="00F61276"/>
    <w:rsid w:val="00F61418"/>
    <w:rsid w:val="00F61652"/>
    <w:rsid w:val="00F621AD"/>
    <w:rsid w:val="00F6310F"/>
    <w:rsid w:val="00F63974"/>
    <w:rsid w:val="00F641A0"/>
    <w:rsid w:val="00F645D0"/>
    <w:rsid w:val="00F64C9B"/>
    <w:rsid w:val="00F65726"/>
    <w:rsid w:val="00F66672"/>
    <w:rsid w:val="00F67551"/>
    <w:rsid w:val="00F6759E"/>
    <w:rsid w:val="00F67AFB"/>
    <w:rsid w:val="00F67D11"/>
    <w:rsid w:val="00F71880"/>
    <w:rsid w:val="00F71B19"/>
    <w:rsid w:val="00F71FA3"/>
    <w:rsid w:val="00F72327"/>
    <w:rsid w:val="00F7251C"/>
    <w:rsid w:val="00F72877"/>
    <w:rsid w:val="00F72B41"/>
    <w:rsid w:val="00F730E1"/>
    <w:rsid w:val="00F7363C"/>
    <w:rsid w:val="00F739A2"/>
    <w:rsid w:val="00F73B3B"/>
    <w:rsid w:val="00F74302"/>
    <w:rsid w:val="00F74EA3"/>
    <w:rsid w:val="00F758C3"/>
    <w:rsid w:val="00F75979"/>
    <w:rsid w:val="00F75D04"/>
    <w:rsid w:val="00F75DDC"/>
    <w:rsid w:val="00F7607D"/>
    <w:rsid w:val="00F7645A"/>
    <w:rsid w:val="00F766D8"/>
    <w:rsid w:val="00F77868"/>
    <w:rsid w:val="00F80189"/>
    <w:rsid w:val="00F801B1"/>
    <w:rsid w:val="00F8058B"/>
    <w:rsid w:val="00F807E7"/>
    <w:rsid w:val="00F81137"/>
    <w:rsid w:val="00F81C91"/>
    <w:rsid w:val="00F83AD1"/>
    <w:rsid w:val="00F84028"/>
    <w:rsid w:val="00F840B8"/>
    <w:rsid w:val="00F84535"/>
    <w:rsid w:val="00F84870"/>
    <w:rsid w:val="00F84F31"/>
    <w:rsid w:val="00F85C2F"/>
    <w:rsid w:val="00F8651A"/>
    <w:rsid w:val="00F867F3"/>
    <w:rsid w:val="00F87F01"/>
    <w:rsid w:val="00F90633"/>
    <w:rsid w:val="00F909A3"/>
    <w:rsid w:val="00F90DB0"/>
    <w:rsid w:val="00F90E29"/>
    <w:rsid w:val="00F91152"/>
    <w:rsid w:val="00F93571"/>
    <w:rsid w:val="00F93F5B"/>
    <w:rsid w:val="00F9585C"/>
    <w:rsid w:val="00F97277"/>
    <w:rsid w:val="00F97B2D"/>
    <w:rsid w:val="00F97CFE"/>
    <w:rsid w:val="00FA0ACD"/>
    <w:rsid w:val="00FA0C98"/>
    <w:rsid w:val="00FA0D1D"/>
    <w:rsid w:val="00FA137F"/>
    <w:rsid w:val="00FA16A2"/>
    <w:rsid w:val="00FA295C"/>
    <w:rsid w:val="00FA3173"/>
    <w:rsid w:val="00FA383A"/>
    <w:rsid w:val="00FA4A98"/>
    <w:rsid w:val="00FA54A2"/>
    <w:rsid w:val="00FA6092"/>
    <w:rsid w:val="00FA632B"/>
    <w:rsid w:val="00FA73B3"/>
    <w:rsid w:val="00FB07A1"/>
    <w:rsid w:val="00FB07EE"/>
    <w:rsid w:val="00FB09D2"/>
    <w:rsid w:val="00FB0B6D"/>
    <w:rsid w:val="00FB12CE"/>
    <w:rsid w:val="00FB15A3"/>
    <w:rsid w:val="00FB187F"/>
    <w:rsid w:val="00FB1DB5"/>
    <w:rsid w:val="00FB1E21"/>
    <w:rsid w:val="00FB215E"/>
    <w:rsid w:val="00FB2C28"/>
    <w:rsid w:val="00FB2F0F"/>
    <w:rsid w:val="00FB4582"/>
    <w:rsid w:val="00FB48E8"/>
    <w:rsid w:val="00FB5F92"/>
    <w:rsid w:val="00FB6960"/>
    <w:rsid w:val="00FB712E"/>
    <w:rsid w:val="00FB73C0"/>
    <w:rsid w:val="00FB7903"/>
    <w:rsid w:val="00FC0528"/>
    <w:rsid w:val="00FC0ED9"/>
    <w:rsid w:val="00FC1424"/>
    <w:rsid w:val="00FC157F"/>
    <w:rsid w:val="00FC2088"/>
    <w:rsid w:val="00FC2AF1"/>
    <w:rsid w:val="00FC2D85"/>
    <w:rsid w:val="00FC2ED5"/>
    <w:rsid w:val="00FC3458"/>
    <w:rsid w:val="00FC562B"/>
    <w:rsid w:val="00FC5750"/>
    <w:rsid w:val="00FC614C"/>
    <w:rsid w:val="00FC759C"/>
    <w:rsid w:val="00FC75F7"/>
    <w:rsid w:val="00FC7C97"/>
    <w:rsid w:val="00FD0EB9"/>
    <w:rsid w:val="00FD1594"/>
    <w:rsid w:val="00FD1D3A"/>
    <w:rsid w:val="00FD1E35"/>
    <w:rsid w:val="00FD2313"/>
    <w:rsid w:val="00FD3BC8"/>
    <w:rsid w:val="00FD3C6E"/>
    <w:rsid w:val="00FD625C"/>
    <w:rsid w:val="00FD65CE"/>
    <w:rsid w:val="00FD67E0"/>
    <w:rsid w:val="00FD7729"/>
    <w:rsid w:val="00FE03FD"/>
    <w:rsid w:val="00FE1F7F"/>
    <w:rsid w:val="00FE28CF"/>
    <w:rsid w:val="00FE2F36"/>
    <w:rsid w:val="00FE35A9"/>
    <w:rsid w:val="00FE3F84"/>
    <w:rsid w:val="00FE4106"/>
    <w:rsid w:val="00FE4B55"/>
    <w:rsid w:val="00FE4E31"/>
    <w:rsid w:val="00FE5A92"/>
    <w:rsid w:val="00FE615D"/>
    <w:rsid w:val="00FE65D5"/>
    <w:rsid w:val="00FE6A9C"/>
    <w:rsid w:val="00FE71DC"/>
    <w:rsid w:val="00FF1121"/>
    <w:rsid w:val="00FF1CC1"/>
    <w:rsid w:val="00FF2107"/>
    <w:rsid w:val="00FF3C9F"/>
    <w:rsid w:val="00FF3DCD"/>
    <w:rsid w:val="00FF40D7"/>
    <w:rsid w:val="00FF42BE"/>
    <w:rsid w:val="00FF47B6"/>
    <w:rsid w:val="00FF5780"/>
    <w:rsid w:val="00FF6187"/>
    <w:rsid w:val="00FF6206"/>
    <w:rsid w:val="00FF666A"/>
    <w:rsid w:val="00FF7332"/>
    <w:rsid w:val="00FF7BF7"/>
    <w:rsid w:val="00FF7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72BD3C"/>
  <w15:docId w15:val="{62CA4E04-6EBD-43D6-9FB0-2BA1A1AC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55E7A"/>
    <w:rPr>
      <w:lang w:val="de-DE" w:eastAsia="de-DE"/>
    </w:rPr>
  </w:style>
  <w:style w:type="paragraph" w:styleId="berschrift1">
    <w:name w:val="heading 1"/>
    <w:basedOn w:val="Standard"/>
    <w:next w:val="Standard"/>
    <w:link w:val="berschrift1Zchn"/>
    <w:rsid w:val="00497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7872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78721E"/>
    <w:rPr>
      <w:b/>
      <w:sz w:val="36"/>
    </w:rPr>
  </w:style>
  <w:style w:type="paragraph" w:styleId="Kopfzeile">
    <w:name w:val="header"/>
    <w:basedOn w:val="Standard"/>
    <w:link w:val="KopfzeileZchn"/>
    <w:uiPriority w:val="99"/>
    <w:rsid w:val="008D55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B1F3C"/>
    <w:rPr>
      <w:lang w:val="de-DE" w:eastAsia="de-DE"/>
    </w:rPr>
  </w:style>
  <w:style w:type="paragraph" w:styleId="Fuzeile">
    <w:name w:val="footer"/>
    <w:basedOn w:val="Standard"/>
    <w:link w:val="FuzeileZchn"/>
    <w:uiPriority w:val="99"/>
    <w:rsid w:val="008D55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2A7DD0"/>
    <w:rPr>
      <w:sz w:val="24"/>
    </w:rPr>
  </w:style>
  <w:style w:type="paragraph" w:styleId="Textkrper2">
    <w:name w:val="Body Text 2"/>
    <w:basedOn w:val="Standard"/>
    <w:link w:val="Textkrper2Zchn"/>
    <w:uiPriority w:val="99"/>
    <w:rsid w:val="00F55FB5"/>
    <w:pPr>
      <w:spacing w:line="360" w:lineRule="auto"/>
      <w:jc w:val="both"/>
    </w:pPr>
    <w:rPr>
      <w:rFonts w:ascii="Trebuchet MS" w:hAnsi="Trebuchet MS"/>
      <w:sz w:val="18"/>
      <w:szCs w:val="18"/>
      <w:lang w:val="en-GB"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F55FB5"/>
    <w:rPr>
      <w:rFonts w:ascii="Trebuchet MS" w:hAnsi="Trebuchet MS"/>
      <w:sz w:val="18"/>
      <w:lang w:val="en-GB" w:eastAsia="en-US"/>
    </w:rPr>
  </w:style>
  <w:style w:type="paragraph" w:styleId="Textkrper">
    <w:name w:val="Body Text"/>
    <w:basedOn w:val="Standard"/>
    <w:link w:val="TextkrperZchn"/>
    <w:uiPriority w:val="99"/>
    <w:rsid w:val="00F55FB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F55FB5"/>
    <w:rPr>
      <w:sz w:val="24"/>
    </w:rPr>
  </w:style>
  <w:style w:type="character" w:styleId="Hyperlink">
    <w:name w:val="Hyperlink"/>
    <w:basedOn w:val="Absatz-Standardschriftart"/>
    <w:uiPriority w:val="99"/>
    <w:unhideWhenUsed/>
    <w:rsid w:val="0010309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52C7"/>
    <w:pPr>
      <w:ind w:left="720"/>
    </w:pPr>
    <w:rPr>
      <w:rFonts w:ascii="Calibri" w:hAnsi="Calibr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6F054E"/>
    <w:pPr>
      <w:spacing w:before="180" w:after="180"/>
    </w:pPr>
  </w:style>
  <w:style w:type="paragraph" w:styleId="Sprechblasentext">
    <w:name w:val="Balloon Text"/>
    <w:basedOn w:val="Standard"/>
    <w:link w:val="SprechblasentextZchn"/>
    <w:uiPriority w:val="99"/>
    <w:rsid w:val="0031754E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31754E"/>
    <w:rPr>
      <w:rFonts w:ascii="Tahoma" w:hAnsi="Tahoma"/>
      <w:sz w:val="16"/>
    </w:rPr>
  </w:style>
  <w:style w:type="character" w:styleId="Fett">
    <w:name w:val="Strong"/>
    <w:basedOn w:val="Absatz-Standardschriftart"/>
    <w:uiPriority w:val="22"/>
    <w:qFormat/>
    <w:rsid w:val="00105150"/>
    <w:rPr>
      <w:b/>
    </w:rPr>
  </w:style>
  <w:style w:type="paragraph" w:customStyle="1" w:styleId="Default">
    <w:name w:val="Default"/>
    <w:rsid w:val="008901F0"/>
    <w:pPr>
      <w:autoSpaceDE w:val="0"/>
      <w:autoSpaceDN w:val="0"/>
      <w:adjustRightInd w:val="0"/>
    </w:pPr>
    <w:rPr>
      <w:rFonts w:ascii="Trebuchet MS" w:hAnsi="Trebuchet MS" w:cs="Trebuchet MS"/>
      <w:color w:val="000000"/>
      <w:lang w:val="de-DE" w:eastAsia="de-DE"/>
    </w:rPr>
  </w:style>
  <w:style w:type="character" w:styleId="Kommentarzeichen">
    <w:name w:val="annotation reference"/>
    <w:basedOn w:val="Absatz-Standardschriftart"/>
    <w:uiPriority w:val="99"/>
    <w:rsid w:val="00FD625C"/>
    <w:rPr>
      <w:sz w:val="16"/>
    </w:rPr>
  </w:style>
  <w:style w:type="paragraph" w:styleId="Kommentartext">
    <w:name w:val="annotation text"/>
    <w:basedOn w:val="Standard"/>
    <w:link w:val="KommentartextZchn"/>
    <w:uiPriority w:val="99"/>
    <w:rsid w:val="00FD62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FD625C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FD62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FD625C"/>
    <w:rPr>
      <w:rFonts w:cs="Times New Roman"/>
      <w:b/>
    </w:rPr>
  </w:style>
  <w:style w:type="table" w:styleId="Tabellenraster">
    <w:name w:val="Table Grid"/>
    <w:basedOn w:val="NormaleTabelle"/>
    <w:uiPriority w:val="39"/>
    <w:rsid w:val="000234B2"/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p-caption-text">
    <w:name w:val="wp-caption-text"/>
    <w:basedOn w:val="Standard"/>
    <w:rsid w:val="00092EAA"/>
    <w:pPr>
      <w:spacing w:before="100" w:beforeAutospacing="1" w:after="100" w:afterAutospacing="1"/>
    </w:pPr>
    <w:rPr>
      <w:lang w:val="en-US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CC311E"/>
    <w:rPr>
      <w:rFonts w:cs="Times New Roman"/>
      <w:color w:val="800080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1572F2"/>
    <w:rPr>
      <w:rFonts w:ascii="Calibri" w:hAnsi="Calibri" w:cs="Calibri"/>
      <w:sz w:val="22"/>
      <w:szCs w:val="22"/>
      <w:lang w:val="en-US"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1B23"/>
    <w:rPr>
      <w:rFonts w:cs="Times New Roman"/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0481B"/>
    <w:rPr>
      <w:rFonts w:cs="Times New Roman"/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F7E20"/>
    <w:rPr>
      <w:rFonts w:cs="Times New Roman"/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476C3"/>
    <w:rPr>
      <w:lang w:val="de-DE" w:eastAsia="de-D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C63DF"/>
    <w:rPr>
      <w:rFonts w:cs="Times New Roman"/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71E68"/>
    <w:rPr>
      <w:rFonts w:cs="Times New Roman"/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350896"/>
    <w:rPr>
      <w:rFonts w:cs="Times New Roman"/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3023C1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rsid w:val="00497F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8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4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4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4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27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rimo-pr.com/cms/upload/bildarchiv/leonardo_hotels/Leonardo_Dortmund_Konferenzraum_c_Leonardo_Hotels_Central_Europe.jpg" TargetMode="External"/><Relationship Id="rId18" Type="http://schemas.openxmlformats.org/officeDocument/2006/relationships/hyperlink" Target="https://www.primo-pr.com/de/newsroom/pressemitteilungen/sicherheit-fuer-gaeste-und-mitarbeiter-hat-bei-leonardo-hotels-oberste-prioritaet.htm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primo-pr.com/de/bildarchiv/index.html?dir=leonardo_hotel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://www.leonardo-hotels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imo-pr.com/cms/upload/bildarchiv/leonardo_hotels/iStock-1250329916-Personen_mit_Masken.jpg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primo-pr.com/cms/upload/bildarchiv/leonardo_hotels/Bearbeitet_Leonardo_Hotel_Royal_-_Copyright_LHCE.jpg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kfp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onardo-hotels@primo-pr.com" TargetMode="External"/><Relationship Id="rId1" Type="http://schemas.openxmlformats.org/officeDocument/2006/relationships/hyperlink" Target="mailto:presse@leonardo-hotels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eonardo-hotels@primo-pr.com" TargetMode="External"/><Relationship Id="rId1" Type="http://schemas.openxmlformats.org/officeDocument/2006/relationships/hyperlink" Target="mailto:presse@leonardo-hotel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03CEF82DCFE346ADE7795EBD8ACB6B" ma:contentTypeVersion="12" ma:contentTypeDescription="Ein neues Dokument erstellen." ma:contentTypeScope="" ma:versionID="76f71b79124305f9427d85acb65f53e1">
  <xsd:schema xmlns:xsd="http://www.w3.org/2001/XMLSchema" xmlns:xs="http://www.w3.org/2001/XMLSchema" xmlns:p="http://schemas.microsoft.com/office/2006/metadata/properties" xmlns:ns2="0daf64c2-3471-446b-82c2-b7c11cc21ad7" xmlns:ns3="0844a3fb-941f-43d3-aebc-f8890f673ba7" targetNamespace="http://schemas.microsoft.com/office/2006/metadata/properties" ma:root="true" ma:fieldsID="140b0d091ca98c70302e42c5d3695e3d" ns2:_="" ns3:_="">
    <xsd:import namespace="0daf64c2-3471-446b-82c2-b7c11cc21ad7"/>
    <xsd:import namespace="0844a3fb-941f-43d3-aebc-f8890f673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f64c2-3471-446b-82c2-b7c11cc21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4a3fb-941f-43d3-aebc-f8890f673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CC2945-BAE8-4F46-BB45-E3ACD02ED5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CBD4D6-F59C-4DE3-8D71-8FBA117405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AAD4B4-9CC2-40F2-A487-3CC750C55C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DAA9C-B26C-407B-9790-32FD15F19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f64c2-3471-446b-82c2-b7c11cc21ad7"/>
    <ds:schemaRef ds:uri="0844a3fb-941f-43d3-aebc-f8890f673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Fattal Hamburg Airport Hotel GmbH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Adminst</dc:creator>
  <cp:keywords/>
  <dc:description/>
  <cp:lastModifiedBy>Nuray Güler</cp:lastModifiedBy>
  <cp:revision>5</cp:revision>
  <cp:lastPrinted>2020-10-09T12:30:00Z</cp:lastPrinted>
  <dcterms:created xsi:type="dcterms:W3CDTF">2020-11-11T06:46:00Z</dcterms:created>
  <dcterms:modified xsi:type="dcterms:W3CDTF">2020-11-11T11:50:00Z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0x0101003D03CEF82DCFE346ADE7795EBD8ACB6B</vt:lpwstr>
  </property>
</Properties>
</file>