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A19330" w14:textId="77777777" w:rsidR="00D40386" w:rsidRPr="00D40386" w:rsidRDefault="00C9223E" w:rsidP="00D40386">
      <w:pPr>
        <w:tabs>
          <w:tab w:val="left" w:pos="7230"/>
          <w:tab w:val="left" w:pos="7371"/>
        </w:tabs>
        <w:spacing w:before="120"/>
        <w:jc w:val="both"/>
        <w:rPr>
          <w:rFonts w:ascii="Arial" w:eastAsia="Helvetica" w:hAnsi="Arial" w:cs="Arial"/>
          <w:b/>
          <w:color w:val="000000"/>
          <w:sz w:val="28"/>
          <w:szCs w:val="28"/>
        </w:rPr>
      </w:pPr>
      <w:bookmarkStart w:id="0" w:name="_GoBack"/>
      <w:r>
        <w:rPr>
          <w:rFonts w:ascii="Arial" w:eastAsia="Helvetica" w:hAnsi="Arial" w:cs="Arial"/>
          <w:b/>
          <w:color w:val="000000"/>
          <w:sz w:val="24"/>
          <w:szCs w:val="24"/>
          <w:u w:val="single"/>
        </w:rPr>
        <w:t xml:space="preserve">Ein Stück Irland in </w:t>
      </w:r>
      <w:r w:rsidRPr="00C9223E">
        <w:rPr>
          <w:rFonts w:ascii="Arial" w:eastAsia="Helvetica" w:hAnsi="Arial" w:cs="Arial"/>
          <w:b/>
          <w:color w:val="000000"/>
          <w:sz w:val="24"/>
          <w:szCs w:val="24"/>
          <w:u w:val="single"/>
        </w:rPr>
        <w:t>Sankt-Peter-</w:t>
      </w:r>
      <w:proofErr w:type="spellStart"/>
      <w:r w:rsidRPr="00C9223E">
        <w:rPr>
          <w:rFonts w:ascii="Arial" w:eastAsia="Helvetica" w:hAnsi="Arial" w:cs="Arial"/>
          <w:b/>
          <w:color w:val="000000"/>
          <w:sz w:val="24"/>
          <w:szCs w:val="24"/>
          <w:u w:val="single"/>
        </w:rPr>
        <w:t>Ording</w:t>
      </w:r>
      <w:proofErr w:type="spellEnd"/>
    </w:p>
    <w:p w14:paraId="309894F8" w14:textId="77777777" w:rsidR="00D40386" w:rsidRPr="00D40386" w:rsidRDefault="004C2204" w:rsidP="00D40386">
      <w:pPr>
        <w:tabs>
          <w:tab w:val="left" w:pos="7230"/>
          <w:tab w:val="left" w:pos="7371"/>
          <w:tab w:val="left" w:pos="8505"/>
        </w:tabs>
        <w:spacing w:before="120" w:after="240"/>
        <w:ind w:right="-1419"/>
        <w:jc w:val="both"/>
        <w:rPr>
          <w:rFonts w:ascii="Arial" w:eastAsia="Helvetica" w:hAnsi="Arial" w:cs="Arial"/>
          <w:b/>
          <w:color w:val="000000"/>
          <w:sz w:val="28"/>
          <w:szCs w:val="28"/>
        </w:rPr>
      </w:pPr>
      <w:r>
        <w:rPr>
          <w:rFonts w:ascii="Arial" w:eastAsia="Helvetica" w:hAnsi="Arial" w:cs="Arial"/>
          <w:b/>
          <w:color w:val="000000"/>
          <w:sz w:val="28"/>
          <w:szCs w:val="28"/>
        </w:rPr>
        <w:t xml:space="preserve">Neues </w:t>
      </w:r>
      <w:r w:rsidR="00C9223E">
        <w:rPr>
          <w:rFonts w:ascii="Arial" w:eastAsia="Helvetica" w:hAnsi="Arial" w:cs="Arial"/>
          <w:b/>
          <w:color w:val="000000"/>
          <w:sz w:val="28"/>
          <w:szCs w:val="28"/>
        </w:rPr>
        <w:t>Boutique-Hotel Tweed lädt zum Frühstück in die Suite</w:t>
      </w:r>
    </w:p>
    <w:p w14:paraId="6897C3BC" w14:textId="77777777" w:rsidR="00C9223E" w:rsidRPr="00C9223E" w:rsidRDefault="0077677D" w:rsidP="0077677D">
      <w:pPr>
        <w:spacing w:after="120" w:line="240" w:lineRule="auto"/>
        <w:ind w:right="-1417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noProof/>
          <w:sz w:val="14"/>
          <w:szCs w:val="14"/>
          <w:lang w:eastAsia="de-DE"/>
        </w:rPr>
        <w:drawing>
          <wp:inline distT="0" distB="0" distL="0" distR="0" wp14:anchorId="250A1F66" wp14:editId="3AB0AD1B">
            <wp:extent cx="1618105" cy="1080000"/>
            <wp:effectExtent l="0" t="0" r="1270" b="6350"/>
            <wp:docPr id="1" name="Grafik 1" descr="D:\Users\pr00315\Documents\Minihotels\Tweed in SPO\Bilder\Tweed Gastgeberein Annette Münster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pr00315\Documents\Minihotels\Tweed in SPO\Bilder\Tweed Gastgeberein Annette Münste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105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noProof/>
          <w:sz w:val="14"/>
          <w:szCs w:val="14"/>
          <w:lang w:eastAsia="de-DE"/>
        </w:rPr>
        <w:t xml:space="preserve"> </w:t>
      </w:r>
      <w:r>
        <w:rPr>
          <w:noProof/>
          <w:lang w:eastAsia="de-DE"/>
        </w:rPr>
        <w:drawing>
          <wp:inline distT="0" distB="0" distL="0" distR="0" wp14:anchorId="4E070DDB" wp14:editId="24004DAD">
            <wp:extent cx="1620000" cy="1080000"/>
            <wp:effectExtent l="0" t="0" r="0" b="6350"/>
            <wp:docPr id="4" name="Grafik 4" descr="D:\Users\pr00315\AppData\Local\Microsoft\Windows\INetCache\Content.Word\Blessings-tweed-stpeter-hotel-DSC_2785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Users\pr00315\AppData\Local\Microsoft\Windows\INetCache\Content.Word\Blessings-tweed-stpeter-hotel-DSC_2785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0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14"/>
          <w:szCs w:val="14"/>
          <w:lang w:eastAsia="de-DE"/>
        </w:rPr>
        <w:t xml:space="preserve"> </w:t>
      </w:r>
      <w:r w:rsidR="007F16E0">
        <w:rPr>
          <w:rFonts w:ascii="Arial" w:hAnsi="Arial" w:cs="Arial"/>
          <w:noProof/>
          <w:sz w:val="14"/>
          <w:szCs w:val="14"/>
          <w:lang w:eastAsia="de-DE"/>
        </w:rPr>
        <w:drawing>
          <wp:inline distT="0" distB="0" distL="0" distR="0" wp14:anchorId="708D2850" wp14:editId="554DC80C">
            <wp:extent cx="1607442" cy="1080000"/>
            <wp:effectExtent l="0" t="0" r="0" b="6350"/>
            <wp:docPr id="5" name="Grafik 5" descr="D:\Users\pr00315\Documents\Minihotels\Tweed in SPO\Bilder\Tweed Zimmerbeispiel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Users\pr00315\Documents\Minihotels\Tweed in SPO\Bilder\Tweed Zimmerbeispiel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442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F16E0">
        <w:rPr>
          <w:rFonts w:ascii="Arial" w:hAnsi="Arial" w:cs="Arial"/>
          <w:noProof/>
          <w:sz w:val="14"/>
          <w:szCs w:val="14"/>
          <w:lang w:eastAsia="de-DE"/>
        </w:rPr>
        <w:t xml:space="preserve"> </w:t>
      </w:r>
      <w:r>
        <w:rPr>
          <w:rFonts w:ascii="Arial" w:hAnsi="Arial" w:cs="Arial"/>
          <w:noProof/>
          <w:sz w:val="14"/>
          <w:szCs w:val="14"/>
          <w:lang w:eastAsia="de-DE"/>
        </w:rPr>
        <w:drawing>
          <wp:inline distT="0" distB="0" distL="0" distR="0" wp14:anchorId="1693CDC3" wp14:editId="26EDB4AF">
            <wp:extent cx="1618105" cy="1080000"/>
            <wp:effectExtent l="0" t="0" r="1270" b="6350"/>
            <wp:docPr id="3" name="Grafik 3" descr="D:\Users\pr00315\Documents\Minihotels\Tweed in SPO\Bilder\Frühstück im Tweed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pr00315\Documents\Minihotels\Tweed in SPO\Bilder\Frühstück im Tweed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105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3CF4BE" w14:textId="77777777" w:rsidR="00CA579F" w:rsidRPr="00C9223E" w:rsidRDefault="0077677D" w:rsidP="00CA579F">
      <w:pPr>
        <w:spacing w:after="120" w:line="240" w:lineRule="auto"/>
        <w:ind w:right="-851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Irisch angehaucht: Gastgeberin Annette Münster sowie das Design des neuen Boutique-Hotels Tweed in St. Peter-</w:t>
      </w:r>
      <w:proofErr w:type="spellStart"/>
      <w:r>
        <w:rPr>
          <w:rFonts w:ascii="Arial" w:hAnsi="Arial" w:cs="Arial"/>
          <w:sz w:val="14"/>
          <w:szCs w:val="14"/>
        </w:rPr>
        <w:t>Ording</w:t>
      </w:r>
      <w:proofErr w:type="spellEnd"/>
      <w:r>
        <w:rPr>
          <w:rFonts w:ascii="Arial" w:hAnsi="Arial" w:cs="Arial"/>
          <w:sz w:val="14"/>
          <w:szCs w:val="14"/>
        </w:rPr>
        <w:t xml:space="preserve"> </w:t>
      </w:r>
    </w:p>
    <w:p w14:paraId="3A85D0A6" w14:textId="021D7F4A" w:rsidR="00C9223E" w:rsidRPr="00C9223E" w:rsidRDefault="00C9223E" w:rsidP="00CA579F">
      <w:pPr>
        <w:spacing w:after="120" w:line="240" w:lineRule="auto"/>
        <w:ind w:right="-851"/>
        <w:rPr>
          <w:rFonts w:ascii="Arial" w:hAnsi="Arial" w:cs="Arial"/>
          <w:sz w:val="14"/>
          <w:szCs w:val="14"/>
        </w:rPr>
      </w:pPr>
      <w:r w:rsidRPr="00C9223E">
        <w:rPr>
          <w:rFonts w:ascii="Arial" w:hAnsi="Arial" w:cs="Arial"/>
          <w:sz w:val="14"/>
          <w:szCs w:val="14"/>
        </w:rPr>
        <w:t xml:space="preserve">Download per Hyperlink oder hier: </w:t>
      </w:r>
      <w:hyperlink r:id="rId16" w:history="1">
        <w:r w:rsidR="00C27431" w:rsidRPr="00FF5D62">
          <w:rPr>
            <w:rStyle w:val="Hyperlink"/>
            <w:rFonts w:ascii="Arial" w:hAnsi="Arial" w:cs="Arial"/>
            <w:sz w:val="14"/>
            <w:szCs w:val="14"/>
          </w:rPr>
          <w:t>https://www.primo-pr.com/de/bildarchiv/index.html?dir=hotel_tweed</w:t>
        </w:r>
      </w:hyperlink>
      <w:r w:rsidR="00C27431">
        <w:rPr>
          <w:rFonts w:ascii="Arial" w:hAnsi="Arial" w:cs="Arial"/>
          <w:sz w:val="14"/>
          <w:szCs w:val="14"/>
        </w:rPr>
        <w:t xml:space="preserve"> </w:t>
      </w:r>
    </w:p>
    <w:p w14:paraId="3AA24FEA" w14:textId="77777777" w:rsidR="009D27D2" w:rsidRPr="00C9223E" w:rsidRDefault="009D27D2" w:rsidP="0020580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7FE09527" w14:textId="0DC3299E" w:rsidR="00F4267E" w:rsidRPr="002B2ED4" w:rsidRDefault="00C9223E" w:rsidP="0020580F">
      <w:pPr>
        <w:spacing w:after="120"/>
        <w:jc w:val="both"/>
        <w:rPr>
          <w:rFonts w:ascii="Arial" w:eastAsia="Times New Roman" w:hAnsi="Arial" w:cs="Arial"/>
          <w:b/>
          <w:sz w:val="24"/>
          <w:szCs w:val="24"/>
          <w:lang w:eastAsia="de-DE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Sankt-Peter-Ording</w:t>
      </w:r>
      <w:r w:rsidR="00F4267E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, </w:t>
      </w:r>
      <w:r w:rsidR="005C15C6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04. März</w:t>
      </w:r>
      <w:r w:rsidRPr="002B2ED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 2019</w:t>
      </w:r>
      <w:r w:rsidR="00F4267E" w:rsidRPr="002B2ED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 (primo PR) – </w:t>
      </w:r>
      <w:r w:rsidR="002B2ED4" w:rsidRPr="002B2ED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St. Peter-Ording investiert aktuell kräftig in </w:t>
      </w:r>
      <w:r w:rsidR="007409DD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große T</w:t>
      </w:r>
      <w:r w:rsidR="002B2ED4" w:rsidRPr="002B2ED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ourismusprojekte. </w:t>
      </w:r>
      <w:r w:rsidR="002B2ED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Ein kleiner Gegentrend findet sich allerdings im Ortsteil Bad. Das </w:t>
      </w:r>
      <w:r w:rsidR="00B92D3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neue </w:t>
      </w:r>
      <w:r w:rsidR="002B2ED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Boutique-Hotel Tweed</w:t>
      </w:r>
      <w:r w:rsidR="00B92D3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 </w:t>
      </w:r>
      <w:r w:rsidR="002B2ED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will sich von der Masse abheben und </w:t>
      </w:r>
      <w:r w:rsidR="004C220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vereint das </w:t>
      </w:r>
      <w:r w:rsidR="0020580F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Norddeutsche</w:t>
      </w:r>
      <w:r w:rsidR="002B2ED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 </w:t>
      </w:r>
      <w:r w:rsidR="004C220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mit dem I</w:t>
      </w:r>
      <w:r w:rsidR="002B2ED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risch</w:t>
      </w:r>
      <w:r w:rsidR="004C220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en. Denn die Gastgeberfamilie Münster hat viele Jahre in Irland gelebt und Nordfriesland lieben gelernt. D</w:t>
      </w:r>
      <w:r w:rsidR="004C2204" w:rsidRPr="004C220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as Schöne beider Welten </w:t>
      </w:r>
      <w:r w:rsidR="004C220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findet sich </w:t>
      </w:r>
      <w:r w:rsidR="004C2204" w:rsidRPr="004C220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unter einem historischen Dach</w:t>
      </w:r>
      <w:r w:rsidR="004C220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, einer einstigen </w:t>
      </w:r>
      <w:r w:rsidR="00926B91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Villa </w:t>
      </w:r>
      <w:r w:rsidR="004C220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aus den 50er Jahren. </w:t>
      </w:r>
      <w:r w:rsidR="002B2ED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Insgesamt acht Suiten sind </w:t>
      </w:r>
      <w:r w:rsidR="002B2ED4" w:rsidRPr="002B2ED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am englisch-irischen Country Stil</w:t>
      </w:r>
      <w:r w:rsidR="002B2ED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 angelehnt. Ein Highlight ist das Frühstück, das </w:t>
      </w:r>
      <w:r w:rsidR="002B2ED4" w:rsidRPr="002B2ED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in persönlicher Atmosphäre auf dem Zimmer serviert wird.</w:t>
      </w:r>
      <w:r w:rsidR="004C220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 Weitere Informationen unter der neuen Website</w:t>
      </w:r>
      <w:r w:rsidR="00B92D3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 </w:t>
      </w:r>
      <w:hyperlink r:id="rId17" w:history="1">
        <w:r w:rsidR="004C2204" w:rsidRPr="00197B65">
          <w:rPr>
            <w:rStyle w:val="Hyperlink"/>
            <w:rFonts w:ascii="Arial" w:eastAsia="Times New Roman" w:hAnsi="Arial" w:cs="Arial"/>
            <w:b/>
            <w:noProof/>
            <w:sz w:val="24"/>
            <w:szCs w:val="24"/>
            <w:lang w:eastAsia="de-DE"/>
          </w:rPr>
          <w:t>www.hotel-tweed.de</w:t>
        </w:r>
      </w:hyperlink>
      <w:r w:rsidR="004C220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 und telefonisch unter </w:t>
      </w:r>
      <w:r w:rsidR="004C2204" w:rsidRPr="004C220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04863</w:t>
      </w:r>
      <w:r w:rsidR="004C220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 – </w:t>
      </w:r>
      <w:r w:rsidR="004C2204" w:rsidRPr="004C220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9503939</w:t>
      </w:r>
      <w:r w:rsidR="004C2204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.  </w:t>
      </w:r>
    </w:p>
    <w:p w14:paraId="65C6EE81" w14:textId="77777777" w:rsidR="00B92D34" w:rsidRDefault="004C2204" w:rsidP="0020580F">
      <w:pPr>
        <w:spacing w:after="120" w:line="288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 xml:space="preserve">Aus der einstigen Villa aus den 50er Jahren mit der Adresse </w:t>
      </w:r>
      <w:r w:rsidRPr="004C2204">
        <w:rPr>
          <w:rFonts w:ascii="Arial" w:eastAsia="Times New Roman" w:hAnsi="Arial" w:cs="Arial"/>
          <w:sz w:val="24"/>
          <w:szCs w:val="24"/>
          <w:lang w:eastAsia="de-DE"/>
        </w:rPr>
        <w:t>Im Bad 65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in St. Peter-</w:t>
      </w:r>
      <w:proofErr w:type="spellStart"/>
      <w:r>
        <w:rPr>
          <w:rFonts w:ascii="Arial" w:eastAsia="Times New Roman" w:hAnsi="Arial" w:cs="Arial"/>
          <w:sz w:val="24"/>
          <w:szCs w:val="24"/>
          <w:lang w:eastAsia="de-DE"/>
        </w:rPr>
        <w:t>Ording</w:t>
      </w:r>
      <w:proofErr w:type="spellEnd"/>
      <w:r w:rsidR="0020580F">
        <w:rPr>
          <w:rFonts w:ascii="Arial" w:eastAsia="Times New Roman" w:hAnsi="Arial" w:cs="Arial"/>
          <w:sz w:val="24"/>
          <w:szCs w:val="24"/>
          <w:lang w:eastAsia="de-DE"/>
        </w:rPr>
        <w:t>, nur 650 Meter von der Seebrücke entfernt,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entstand innerhalb kürzester Zeit das Boutique-Hotel Tweed der Gastgeberfamilie Münster. Auf dem Grundstück bef</w:t>
      </w:r>
      <w:r w:rsidR="00926B91">
        <w:rPr>
          <w:rFonts w:ascii="Arial" w:eastAsia="Times New Roman" w:hAnsi="Arial" w:cs="Arial"/>
          <w:sz w:val="24"/>
          <w:szCs w:val="24"/>
          <w:lang w:eastAsia="de-DE"/>
        </w:rPr>
        <w:t>i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nden sich ein Haupt- und ein Hinterhaus, </w:t>
      </w:r>
      <w:r w:rsidR="00926B91">
        <w:rPr>
          <w:rFonts w:ascii="Arial" w:eastAsia="Times New Roman" w:hAnsi="Arial" w:cs="Arial"/>
          <w:sz w:val="24"/>
          <w:szCs w:val="24"/>
          <w:lang w:eastAsia="de-DE"/>
        </w:rPr>
        <w:t xml:space="preserve">welche </w:t>
      </w:r>
      <w:r w:rsidR="00216E4C">
        <w:rPr>
          <w:rFonts w:ascii="Arial" w:eastAsia="Times New Roman" w:hAnsi="Arial" w:cs="Arial"/>
          <w:sz w:val="24"/>
          <w:szCs w:val="24"/>
          <w:lang w:eastAsia="de-DE"/>
        </w:rPr>
        <w:t xml:space="preserve">komplett renoviert wurden. </w:t>
      </w:r>
    </w:p>
    <w:p w14:paraId="1BB8B617" w14:textId="77777777" w:rsidR="00216E4C" w:rsidRDefault="00216E4C" w:rsidP="0020580F">
      <w:pPr>
        <w:spacing w:after="120" w:line="288" w:lineRule="auto"/>
        <w:jc w:val="both"/>
        <w:rPr>
          <w:rFonts w:ascii="Arial" w:eastAsia="Times New Roman" w:hAnsi="Arial" w:cs="Arial"/>
          <w:b/>
          <w:sz w:val="24"/>
          <w:szCs w:val="24"/>
          <w:lang w:eastAsia="de-DE"/>
        </w:rPr>
      </w:pPr>
      <w:r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Von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de-DE"/>
        </w:rPr>
        <w:t>Gentle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 Bliss bis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de-DE"/>
        </w:rPr>
        <w:t>Croag</w:t>
      </w:r>
      <w:r w:rsidR="00F93577">
        <w:rPr>
          <w:rFonts w:ascii="Arial" w:eastAsia="Times New Roman" w:hAnsi="Arial" w:cs="Arial"/>
          <w:b/>
          <w:sz w:val="24"/>
          <w:szCs w:val="24"/>
          <w:lang w:eastAsia="de-DE"/>
        </w:rPr>
        <w:t>h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 Patrick</w:t>
      </w:r>
    </w:p>
    <w:p w14:paraId="182E4110" w14:textId="77777777" w:rsidR="00B92D34" w:rsidRDefault="00216E4C" w:rsidP="000978EA">
      <w:pPr>
        <w:spacing w:after="120" w:line="288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>Die Namen der insgesamt acht Suiten</w:t>
      </w:r>
      <w:r w:rsidR="0046538A">
        <w:rPr>
          <w:rFonts w:ascii="Arial" w:eastAsia="Times New Roman" w:hAnsi="Arial" w:cs="Arial"/>
          <w:sz w:val="24"/>
          <w:szCs w:val="24"/>
          <w:lang w:eastAsia="de-DE"/>
        </w:rPr>
        <w:t xml:space="preserve">, verteilt in </w:t>
      </w:r>
      <w:r w:rsidR="00926B91">
        <w:rPr>
          <w:rFonts w:ascii="Arial" w:eastAsia="Times New Roman" w:hAnsi="Arial" w:cs="Arial"/>
          <w:sz w:val="24"/>
          <w:szCs w:val="24"/>
          <w:lang w:eastAsia="de-DE"/>
        </w:rPr>
        <w:t xml:space="preserve">den beiden </w:t>
      </w:r>
      <w:r w:rsidR="0046538A">
        <w:rPr>
          <w:rFonts w:ascii="Arial" w:eastAsia="Times New Roman" w:hAnsi="Arial" w:cs="Arial"/>
          <w:sz w:val="24"/>
          <w:szCs w:val="24"/>
          <w:lang w:eastAsia="de-DE"/>
        </w:rPr>
        <w:t>Häusern,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machen es deutlich: Im Innern weht irischer Wind. </w:t>
      </w:r>
      <w:r w:rsidR="00F93577">
        <w:rPr>
          <w:rFonts w:ascii="Arial" w:eastAsia="Times New Roman" w:hAnsi="Arial" w:cs="Arial"/>
          <w:sz w:val="24"/>
          <w:szCs w:val="24"/>
          <w:lang w:eastAsia="de-DE"/>
        </w:rPr>
        <w:t xml:space="preserve">Von </w:t>
      </w:r>
      <w:proofErr w:type="spellStart"/>
      <w:r w:rsidR="00F93577">
        <w:rPr>
          <w:rFonts w:ascii="Arial" w:eastAsia="Times New Roman" w:hAnsi="Arial" w:cs="Arial"/>
          <w:sz w:val="24"/>
          <w:szCs w:val="24"/>
          <w:lang w:eastAsia="de-DE"/>
        </w:rPr>
        <w:t>Gentle</w:t>
      </w:r>
      <w:proofErr w:type="spellEnd"/>
      <w:r w:rsidR="00F93577">
        <w:rPr>
          <w:rFonts w:ascii="Arial" w:eastAsia="Times New Roman" w:hAnsi="Arial" w:cs="Arial"/>
          <w:sz w:val="24"/>
          <w:szCs w:val="24"/>
          <w:lang w:eastAsia="de-DE"/>
        </w:rPr>
        <w:t xml:space="preserve"> Bliss über </w:t>
      </w:r>
      <w:proofErr w:type="spellStart"/>
      <w:r w:rsidR="00F93577">
        <w:rPr>
          <w:rFonts w:ascii="Arial" w:eastAsia="Times New Roman" w:hAnsi="Arial" w:cs="Arial"/>
          <w:sz w:val="24"/>
          <w:szCs w:val="24"/>
          <w:lang w:eastAsia="de-DE"/>
        </w:rPr>
        <w:t>Nauty</w:t>
      </w:r>
      <w:proofErr w:type="spellEnd"/>
      <w:r w:rsidR="00F93577">
        <w:rPr>
          <w:rFonts w:ascii="Arial" w:eastAsia="Times New Roman" w:hAnsi="Arial" w:cs="Arial"/>
          <w:sz w:val="24"/>
          <w:szCs w:val="24"/>
          <w:lang w:eastAsia="de-DE"/>
        </w:rPr>
        <w:t xml:space="preserve"> Bits und </w:t>
      </w:r>
      <w:proofErr w:type="spellStart"/>
      <w:r w:rsidR="00F93577">
        <w:rPr>
          <w:rFonts w:ascii="Arial" w:eastAsia="Times New Roman" w:hAnsi="Arial" w:cs="Arial"/>
          <w:sz w:val="24"/>
          <w:szCs w:val="24"/>
          <w:lang w:eastAsia="de-DE"/>
        </w:rPr>
        <w:t>Countryside</w:t>
      </w:r>
      <w:proofErr w:type="spellEnd"/>
      <w:r w:rsidR="00F93577">
        <w:rPr>
          <w:rFonts w:ascii="Arial" w:eastAsia="Times New Roman" w:hAnsi="Arial" w:cs="Arial"/>
          <w:sz w:val="24"/>
          <w:szCs w:val="24"/>
          <w:lang w:eastAsia="de-DE"/>
        </w:rPr>
        <w:t xml:space="preserve"> Magic bis zu </w:t>
      </w:r>
      <w:proofErr w:type="spellStart"/>
      <w:r w:rsidR="00F93577">
        <w:rPr>
          <w:rFonts w:ascii="Arial" w:eastAsia="Times New Roman" w:hAnsi="Arial" w:cs="Arial"/>
          <w:sz w:val="24"/>
          <w:szCs w:val="24"/>
          <w:lang w:eastAsia="de-DE"/>
        </w:rPr>
        <w:t>Croagh</w:t>
      </w:r>
      <w:proofErr w:type="spellEnd"/>
      <w:r w:rsidR="00F93577">
        <w:rPr>
          <w:rFonts w:ascii="Arial" w:eastAsia="Times New Roman" w:hAnsi="Arial" w:cs="Arial"/>
          <w:sz w:val="24"/>
          <w:szCs w:val="24"/>
          <w:lang w:eastAsia="de-DE"/>
        </w:rPr>
        <w:t xml:space="preserve"> Patrick – jedes der Zimmer hat eine</w:t>
      </w:r>
      <w:r w:rsidR="007409DD">
        <w:rPr>
          <w:rFonts w:ascii="Arial" w:eastAsia="Times New Roman" w:hAnsi="Arial" w:cs="Arial"/>
          <w:sz w:val="24"/>
          <w:szCs w:val="24"/>
          <w:lang w:eastAsia="de-DE"/>
        </w:rPr>
        <w:t>n</w:t>
      </w:r>
      <w:r w:rsidR="00F93577">
        <w:rPr>
          <w:rFonts w:ascii="Arial" w:eastAsia="Times New Roman" w:hAnsi="Arial" w:cs="Arial"/>
          <w:sz w:val="24"/>
          <w:szCs w:val="24"/>
          <w:lang w:eastAsia="de-DE"/>
        </w:rPr>
        <w:t xml:space="preserve"> eigene</w:t>
      </w:r>
      <w:r w:rsidR="007409DD">
        <w:rPr>
          <w:rFonts w:ascii="Arial" w:eastAsia="Times New Roman" w:hAnsi="Arial" w:cs="Arial"/>
          <w:sz w:val="24"/>
          <w:szCs w:val="24"/>
          <w:lang w:eastAsia="de-DE"/>
        </w:rPr>
        <w:t>n</w:t>
      </w:r>
      <w:r w:rsidR="00F93577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7409DD">
        <w:rPr>
          <w:rFonts w:ascii="Arial" w:eastAsia="Times New Roman" w:hAnsi="Arial" w:cs="Arial"/>
          <w:sz w:val="24"/>
          <w:szCs w:val="24"/>
          <w:lang w:eastAsia="de-DE"/>
        </w:rPr>
        <w:t>Charakter</w:t>
      </w:r>
      <w:r w:rsidR="00F93577">
        <w:rPr>
          <w:rFonts w:ascii="Arial" w:eastAsia="Times New Roman" w:hAnsi="Arial" w:cs="Arial"/>
          <w:sz w:val="24"/>
          <w:szCs w:val="24"/>
          <w:lang w:eastAsia="de-DE"/>
        </w:rPr>
        <w:t xml:space="preserve">. </w:t>
      </w:r>
      <w:r>
        <w:rPr>
          <w:rFonts w:ascii="Arial" w:eastAsia="Times New Roman" w:hAnsi="Arial" w:cs="Arial"/>
          <w:sz w:val="24"/>
          <w:szCs w:val="24"/>
          <w:lang w:eastAsia="de-DE"/>
        </w:rPr>
        <w:t>Ob es die Vorhänge mit wundervollen Hortensien oder Rosen sind, die wirklich zu duften scheinen</w:t>
      </w:r>
      <w:r w:rsidR="00F93577">
        <w:rPr>
          <w:rFonts w:ascii="Arial" w:eastAsia="Times New Roman" w:hAnsi="Arial" w:cs="Arial"/>
          <w:sz w:val="24"/>
          <w:szCs w:val="24"/>
          <w:lang w:eastAsia="de-DE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de-DE"/>
        </w:rPr>
        <w:t>die kleinen Accessoires wie der Nachttisch-Leuchtturm</w:t>
      </w:r>
      <w:r w:rsidR="00F93577">
        <w:rPr>
          <w:rFonts w:ascii="Arial" w:eastAsia="Times New Roman" w:hAnsi="Arial" w:cs="Arial"/>
          <w:sz w:val="24"/>
          <w:szCs w:val="24"/>
          <w:lang w:eastAsia="de-DE"/>
        </w:rPr>
        <w:t xml:space="preserve"> oder die gemütlichen Küchensofas – hier liegt </w:t>
      </w:r>
      <w:r w:rsidR="0020580F">
        <w:rPr>
          <w:rFonts w:ascii="Arial" w:eastAsia="Times New Roman" w:hAnsi="Arial" w:cs="Arial"/>
          <w:sz w:val="24"/>
          <w:szCs w:val="24"/>
          <w:lang w:eastAsia="de-DE"/>
        </w:rPr>
        <w:t>der Charme</w:t>
      </w:r>
      <w:r w:rsidR="00F93577">
        <w:rPr>
          <w:rFonts w:ascii="Arial" w:eastAsia="Times New Roman" w:hAnsi="Arial" w:cs="Arial"/>
          <w:sz w:val="24"/>
          <w:szCs w:val="24"/>
          <w:lang w:eastAsia="de-DE"/>
        </w:rPr>
        <w:t xml:space="preserve"> in der </w:t>
      </w:r>
      <w:r w:rsidR="000978EA">
        <w:rPr>
          <w:rFonts w:ascii="Arial" w:eastAsia="Times New Roman" w:hAnsi="Arial" w:cs="Arial"/>
          <w:sz w:val="24"/>
          <w:szCs w:val="24"/>
          <w:lang w:eastAsia="de-DE"/>
        </w:rPr>
        <w:t>Liebe zum Persönlichen</w:t>
      </w:r>
      <w:r w:rsidR="00F93577">
        <w:rPr>
          <w:rFonts w:ascii="Arial" w:eastAsia="Times New Roman" w:hAnsi="Arial" w:cs="Arial"/>
          <w:sz w:val="24"/>
          <w:szCs w:val="24"/>
          <w:lang w:eastAsia="de-DE"/>
        </w:rPr>
        <w:t>. Die Größe der Suiten</w:t>
      </w:r>
      <w:r w:rsidR="0046538A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F93577">
        <w:rPr>
          <w:rFonts w:ascii="Arial" w:eastAsia="Times New Roman" w:hAnsi="Arial" w:cs="Arial"/>
          <w:sz w:val="24"/>
          <w:szCs w:val="24"/>
          <w:lang w:eastAsia="de-DE"/>
        </w:rPr>
        <w:t xml:space="preserve">variiert </w:t>
      </w:r>
      <w:r w:rsidR="0046538A">
        <w:rPr>
          <w:rFonts w:ascii="Arial" w:eastAsia="Times New Roman" w:hAnsi="Arial" w:cs="Arial"/>
          <w:sz w:val="24"/>
          <w:szCs w:val="24"/>
          <w:lang w:eastAsia="de-DE"/>
        </w:rPr>
        <w:t>zwischen</w:t>
      </w:r>
      <w:r w:rsidR="00F93577">
        <w:rPr>
          <w:rFonts w:ascii="Arial" w:eastAsia="Times New Roman" w:hAnsi="Arial" w:cs="Arial"/>
          <w:sz w:val="24"/>
          <w:szCs w:val="24"/>
          <w:lang w:eastAsia="de-DE"/>
        </w:rPr>
        <w:t xml:space="preserve"> 21 </w:t>
      </w:r>
      <w:r w:rsidR="0046538A">
        <w:rPr>
          <w:rFonts w:ascii="Arial" w:eastAsia="Times New Roman" w:hAnsi="Arial" w:cs="Arial"/>
          <w:sz w:val="24"/>
          <w:szCs w:val="24"/>
          <w:lang w:eastAsia="de-DE"/>
        </w:rPr>
        <w:t xml:space="preserve">und </w:t>
      </w:r>
      <w:r w:rsidR="00F93577">
        <w:rPr>
          <w:rFonts w:ascii="Arial" w:eastAsia="Times New Roman" w:hAnsi="Arial" w:cs="Arial"/>
          <w:sz w:val="24"/>
          <w:szCs w:val="24"/>
          <w:lang w:eastAsia="de-DE"/>
        </w:rPr>
        <w:t xml:space="preserve">75 Quadratmetern. </w:t>
      </w:r>
    </w:p>
    <w:p w14:paraId="4182B8D6" w14:textId="77777777" w:rsidR="00B92D34" w:rsidRDefault="00B92D34" w:rsidP="000978EA">
      <w:pPr>
        <w:spacing w:after="120" w:line="288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14:paraId="4EF9C228" w14:textId="77777777" w:rsidR="00B92D34" w:rsidRDefault="00B92D34" w:rsidP="000978EA">
      <w:pPr>
        <w:spacing w:after="120" w:line="288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14:paraId="5E9A5F42" w14:textId="77777777" w:rsidR="00B92D34" w:rsidRDefault="00B92D34" w:rsidP="000978EA">
      <w:pPr>
        <w:spacing w:after="120" w:line="288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</w:p>
    <w:p w14:paraId="634541F0" w14:textId="77777777" w:rsidR="004C2204" w:rsidRDefault="00F93577" w:rsidP="000978EA">
      <w:pPr>
        <w:spacing w:after="120" w:line="288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lastRenderedPageBreak/>
        <w:t xml:space="preserve">Die kleinste Suite </w:t>
      </w:r>
      <w:proofErr w:type="spellStart"/>
      <w:r>
        <w:rPr>
          <w:rFonts w:ascii="Arial" w:eastAsia="Times New Roman" w:hAnsi="Arial" w:cs="Arial"/>
          <w:sz w:val="24"/>
          <w:szCs w:val="24"/>
          <w:lang w:eastAsia="de-DE"/>
        </w:rPr>
        <w:t>Sheebeen</w:t>
      </w:r>
      <w:proofErr w:type="spellEnd"/>
      <w:r>
        <w:rPr>
          <w:rFonts w:ascii="Arial" w:eastAsia="Times New Roman" w:hAnsi="Arial" w:cs="Arial"/>
          <w:sz w:val="24"/>
          <w:szCs w:val="24"/>
          <w:lang w:eastAsia="de-DE"/>
        </w:rPr>
        <w:t xml:space="preserve"> verfügt über ein </w:t>
      </w:r>
      <w:r w:rsidRPr="00F93577">
        <w:rPr>
          <w:rFonts w:ascii="Arial" w:eastAsia="Times New Roman" w:hAnsi="Arial" w:cs="Arial"/>
          <w:sz w:val="24"/>
          <w:szCs w:val="24"/>
          <w:lang w:eastAsia="de-DE"/>
        </w:rPr>
        <w:t>großes K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ingsize-Boxspringbett (180x200), einen Kühlschrank, Espressomaschine, </w:t>
      </w:r>
      <w:r w:rsidRPr="00F93577">
        <w:rPr>
          <w:rFonts w:ascii="Arial" w:eastAsia="Times New Roman" w:hAnsi="Arial" w:cs="Arial"/>
          <w:sz w:val="24"/>
          <w:szCs w:val="24"/>
          <w:lang w:eastAsia="de-DE"/>
        </w:rPr>
        <w:t xml:space="preserve">Geschirr, Besteck, Gläser </w:t>
      </w:r>
      <w:r w:rsidR="006554DB">
        <w:rPr>
          <w:rFonts w:ascii="Arial" w:eastAsia="Times New Roman" w:hAnsi="Arial" w:cs="Arial"/>
          <w:sz w:val="24"/>
          <w:szCs w:val="24"/>
          <w:lang w:eastAsia="de-DE"/>
        </w:rPr>
        <w:t xml:space="preserve">und sogar zwei </w:t>
      </w:r>
      <w:r w:rsidRPr="00F93577">
        <w:rPr>
          <w:rFonts w:ascii="Arial" w:eastAsia="Times New Roman" w:hAnsi="Arial" w:cs="Arial"/>
          <w:sz w:val="24"/>
          <w:szCs w:val="24"/>
          <w:lang w:eastAsia="de-DE"/>
        </w:rPr>
        <w:t>TV-Geräte</w:t>
      </w:r>
      <w:r w:rsidR="006554DB">
        <w:rPr>
          <w:rFonts w:ascii="Arial" w:eastAsia="Times New Roman" w:hAnsi="Arial" w:cs="Arial"/>
          <w:sz w:val="24"/>
          <w:szCs w:val="24"/>
          <w:lang w:eastAsia="de-DE"/>
        </w:rPr>
        <w:t xml:space="preserve">, während die größte Suite </w:t>
      </w:r>
      <w:proofErr w:type="spellStart"/>
      <w:r w:rsidR="006554DB">
        <w:rPr>
          <w:rFonts w:ascii="Arial" w:eastAsia="Times New Roman" w:hAnsi="Arial" w:cs="Arial"/>
          <w:sz w:val="24"/>
          <w:szCs w:val="24"/>
          <w:lang w:eastAsia="de-DE"/>
        </w:rPr>
        <w:t>Croagh</w:t>
      </w:r>
      <w:proofErr w:type="spellEnd"/>
      <w:r w:rsidR="006554DB">
        <w:rPr>
          <w:rFonts w:ascii="Arial" w:eastAsia="Times New Roman" w:hAnsi="Arial" w:cs="Arial"/>
          <w:sz w:val="24"/>
          <w:szCs w:val="24"/>
          <w:lang w:eastAsia="de-DE"/>
        </w:rPr>
        <w:t xml:space="preserve"> Patrick zusätzlich mit einem </w:t>
      </w:r>
      <w:r w:rsidR="006554DB" w:rsidRPr="006554DB">
        <w:rPr>
          <w:rFonts w:ascii="Arial" w:eastAsia="Times New Roman" w:hAnsi="Arial" w:cs="Arial"/>
          <w:sz w:val="24"/>
          <w:szCs w:val="24"/>
          <w:lang w:eastAsia="de-DE"/>
        </w:rPr>
        <w:t>Wohnraum mit vielen Sitzgelegenheiten</w:t>
      </w:r>
      <w:r w:rsidR="006554DB">
        <w:rPr>
          <w:rFonts w:ascii="Arial" w:eastAsia="Times New Roman" w:hAnsi="Arial" w:cs="Arial"/>
          <w:sz w:val="24"/>
          <w:szCs w:val="24"/>
          <w:lang w:eastAsia="de-DE"/>
        </w:rPr>
        <w:t xml:space="preserve"> sowie einer v</w:t>
      </w:r>
      <w:r w:rsidR="006554DB" w:rsidRPr="006554DB">
        <w:rPr>
          <w:rFonts w:ascii="Arial" w:eastAsia="Times New Roman" w:hAnsi="Arial" w:cs="Arial"/>
          <w:sz w:val="24"/>
          <w:szCs w:val="24"/>
          <w:lang w:eastAsia="de-DE"/>
        </w:rPr>
        <w:t>oll ausgestattete</w:t>
      </w:r>
      <w:r w:rsidR="006554DB">
        <w:rPr>
          <w:rFonts w:ascii="Arial" w:eastAsia="Times New Roman" w:hAnsi="Arial" w:cs="Arial"/>
          <w:sz w:val="24"/>
          <w:szCs w:val="24"/>
          <w:lang w:eastAsia="de-DE"/>
        </w:rPr>
        <w:t>n</w:t>
      </w:r>
      <w:r w:rsidR="006554DB" w:rsidRPr="006554DB">
        <w:rPr>
          <w:rFonts w:ascii="Arial" w:eastAsia="Times New Roman" w:hAnsi="Arial" w:cs="Arial"/>
          <w:sz w:val="24"/>
          <w:szCs w:val="24"/>
          <w:lang w:eastAsia="de-DE"/>
        </w:rPr>
        <w:t xml:space="preserve"> Küche mit Herd, Backofen, Kühlschrank und Mikrowelle</w:t>
      </w:r>
      <w:r w:rsidR="006554DB">
        <w:rPr>
          <w:rFonts w:ascii="Arial" w:eastAsia="Times New Roman" w:hAnsi="Arial" w:cs="Arial"/>
          <w:sz w:val="24"/>
          <w:szCs w:val="24"/>
          <w:lang w:eastAsia="de-DE"/>
        </w:rPr>
        <w:t xml:space="preserve"> aufwartet. Eine eigene Terrasse halten  die Suiten </w:t>
      </w:r>
      <w:proofErr w:type="spellStart"/>
      <w:r w:rsidR="006554DB">
        <w:rPr>
          <w:rFonts w:ascii="Arial" w:eastAsia="Times New Roman" w:hAnsi="Arial" w:cs="Arial"/>
          <w:sz w:val="24"/>
          <w:szCs w:val="24"/>
          <w:lang w:eastAsia="de-DE"/>
        </w:rPr>
        <w:t>Countryside</w:t>
      </w:r>
      <w:proofErr w:type="spellEnd"/>
      <w:r w:rsidR="006554DB">
        <w:rPr>
          <w:rFonts w:ascii="Arial" w:eastAsia="Times New Roman" w:hAnsi="Arial" w:cs="Arial"/>
          <w:sz w:val="24"/>
          <w:szCs w:val="24"/>
          <w:lang w:eastAsia="de-DE"/>
        </w:rPr>
        <w:t xml:space="preserve"> Magic, </w:t>
      </w:r>
      <w:proofErr w:type="spellStart"/>
      <w:r w:rsidR="006554DB">
        <w:rPr>
          <w:rFonts w:ascii="Arial" w:eastAsia="Times New Roman" w:hAnsi="Arial" w:cs="Arial"/>
          <w:sz w:val="24"/>
          <w:szCs w:val="24"/>
          <w:lang w:eastAsia="de-DE"/>
        </w:rPr>
        <w:t>Seaside</w:t>
      </w:r>
      <w:proofErr w:type="spellEnd"/>
      <w:r w:rsidR="006554DB">
        <w:rPr>
          <w:rFonts w:ascii="Arial" w:eastAsia="Times New Roman" w:hAnsi="Arial" w:cs="Arial"/>
          <w:sz w:val="24"/>
          <w:szCs w:val="24"/>
          <w:lang w:eastAsia="de-DE"/>
        </w:rPr>
        <w:t xml:space="preserve"> Magic</w:t>
      </w:r>
      <w:r w:rsidR="00DC042D">
        <w:rPr>
          <w:rFonts w:ascii="Arial" w:eastAsia="Times New Roman" w:hAnsi="Arial" w:cs="Arial"/>
          <w:sz w:val="24"/>
          <w:szCs w:val="24"/>
          <w:lang w:eastAsia="de-DE"/>
        </w:rPr>
        <w:t xml:space="preserve">, </w:t>
      </w:r>
      <w:proofErr w:type="spellStart"/>
      <w:r w:rsidR="00DC042D">
        <w:rPr>
          <w:rFonts w:ascii="Arial" w:eastAsia="Times New Roman" w:hAnsi="Arial" w:cs="Arial"/>
          <w:sz w:val="24"/>
          <w:szCs w:val="24"/>
          <w:lang w:eastAsia="de-DE"/>
        </w:rPr>
        <w:t>Gentle</w:t>
      </w:r>
      <w:proofErr w:type="spellEnd"/>
      <w:r w:rsidR="00DC042D">
        <w:rPr>
          <w:rFonts w:ascii="Arial" w:eastAsia="Times New Roman" w:hAnsi="Arial" w:cs="Arial"/>
          <w:sz w:val="24"/>
          <w:szCs w:val="24"/>
          <w:lang w:eastAsia="de-DE"/>
        </w:rPr>
        <w:t xml:space="preserve"> Bliss</w:t>
      </w:r>
      <w:r w:rsidR="006554DB">
        <w:rPr>
          <w:rFonts w:ascii="Arial" w:eastAsia="Times New Roman" w:hAnsi="Arial" w:cs="Arial"/>
          <w:sz w:val="24"/>
          <w:szCs w:val="24"/>
          <w:lang w:eastAsia="de-DE"/>
        </w:rPr>
        <w:t xml:space="preserve"> und Sally </w:t>
      </w:r>
      <w:proofErr w:type="spellStart"/>
      <w:r w:rsidR="006554DB">
        <w:rPr>
          <w:rFonts w:ascii="Arial" w:eastAsia="Times New Roman" w:hAnsi="Arial" w:cs="Arial"/>
          <w:sz w:val="24"/>
          <w:szCs w:val="24"/>
          <w:lang w:eastAsia="de-DE"/>
        </w:rPr>
        <w:t>Gardens</w:t>
      </w:r>
      <w:proofErr w:type="spellEnd"/>
      <w:r w:rsidR="0046538A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0978EA">
        <w:rPr>
          <w:rFonts w:ascii="Arial" w:eastAsia="Times New Roman" w:hAnsi="Arial" w:cs="Arial"/>
          <w:sz w:val="24"/>
          <w:szCs w:val="24"/>
          <w:lang w:eastAsia="de-DE"/>
        </w:rPr>
        <w:t>bereit</w:t>
      </w:r>
      <w:r w:rsidR="0046538A">
        <w:rPr>
          <w:rFonts w:ascii="Arial" w:eastAsia="Times New Roman" w:hAnsi="Arial" w:cs="Arial"/>
          <w:sz w:val="24"/>
          <w:szCs w:val="24"/>
          <w:lang w:eastAsia="de-DE"/>
        </w:rPr>
        <w:t>. Der Blick aus den Suiten</w:t>
      </w:r>
      <w:r w:rsidR="006554DB">
        <w:rPr>
          <w:rFonts w:ascii="Arial" w:eastAsia="Times New Roman" w:hAnsi="Arial" w:cs="Arial"/>
          <w:sz w:val="24"/>
          <w:szCs w:val="24"/>
          <w:lang w:eastAsia="de-DE"/>
        </w:rPr>
        <w:t xml:space="preserve"> schweift ins Grüne oder mitten in die Dünen. </w:t>
      </w:r>
      <w:r w:rsidR="0046538A">
        <w:rPr>
          <w:rFonts w:ascii="Arial" w:eastAsia="Times New Roman" w:hAnsi="Arial" w:cs="Arial"/>
          <w:sz w:val="24"/>
          <w:szCs w:val="24"/>
          <w:lang w:eastAsia="de-DE"/>
        </w:rPr>
        <w:t xml:space="preserve">Kostenloses WLAN gibt es im ganzen Haus. </w:t>
      </w:r>
      <w:r w:rsidR="0020580F">
        <w:rPr>
          <w:rFonts w:ascii="Arial" w:eastAsia="Times New Roman" w:hAnsi="Arial" w:cs="Arial"/>
          <w:sz w:val="24"/>
          <w:szCs w:val="24"/>
          <w:lang w:eastAsia="de-DE"/>
        </w:rPr>
        <w:t xml:space="preserve">Ebenso ist ein eigener Garten mit individuellen Ruhezonen vorhanden. </w:t>
      </w:r>
      <w:r w:rsidR="007409DD">
        <w:rPr>
          <w:rFonts w:ascii="Arial" w:eastAsia="Times New Roman" w:hAnsi="Arial" w:cs="Arial"/>
          <w:sz w:val="24"/>
          <w:szCs w:val="24"/>
          <w:lang w:eastAsia="de-DE"/>
        </w:rPr>
        <w:t xml:space="preserve">Die Zimmerpreise starten ab 116 Euro pro Suite inklusive Frühstück. </w:t>
      </w:r>
    </w:p>
    <w:p w14:paraId="72FF81A8" w14:textId="77777777" w:rsidR="0046538A" w:rsidRPr="0046538A" w:rsidRDefault="0046538A" w:rsidP="000978EA">
      <w:pPr>
        <w:spacing w:after="120" w:line="288" w:lineRule="auto"/>
        <w:jc w:val="both"/>
        <w:rPr>
          <w:rFonts w:ascii="Arial" w:eastAsia="Times New Roman" w:hAnsi="Arial" w:cs="Arial"/>
          <w:b/>
          <w:sz w:val="24"/>
          <w:szCs w:val="24"/>
          <w:lang w:eastAsia="de-DE"/>
        </w:rPr>
      </w:pPr>
      <w:r w:rsidRPr="0046538A">
        <w:rPr>
          <w:rFonts w:ascii="Arial" w:eastAsia="Times New Roman" w:hAnsi="Arial" w:cs="Arial"/>
          <w:b/>
          <w:sz w:val="24"/>
          <w:szCs w:val="24"/>
          <w:lang w:eastAsia="de-DE"/>
        </w:rPr>
        <w:t>Frühstück in der Suite</w:t>
      </w:r>
    </w:p>
    <w:p w14:paraId="4F1DF255" w14:textId="77777777" w:rsidR="0020580F" w:rsidRDefault="0020580F" w:rsidP="000B03EF">
      <w:pPr>
        <w:spacing w:after="120" w:line="288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 xml:space="preserve">Im Boutique-Hotel Tweed gibt es </w:t>
      </w:r>
      <w:r w:rsidR="00B92D34">
        <w:rPr>
          <w:rFonts w:ascii="Arial" w:eastAsia="Times New Roman" w:hAnsi="Arial" w:cs="Arial"/>
          <w:sz w:val="24"/>
          <w:szCs w:val="24"/>
          <w:lang w:eastAsia="de-DE"/>
        </w:rPr>
        <w:t>das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Frühstück </w:t>
      </w:r>
      <w:r w:rsidR="00B92D34">
        <w:rPr>
          <w:rFonts w:ascii="Arial" w:eastAsia="Times New Roman" w:hAnsi="Arial" w:cs="Arial"/>
          <w:sz w:val="24"/>
          <w:szCs w:val="24"/>
          <w:lang w:eastAsia="de-DE"/>
        </w:rPr>
        <w:t xml:space="preserve">nicht 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im klassischen Sinne </w:t>
      </w:r>
      <w:r w:rsidR="00B92D34">
        <w:rPr>
          <w:rFonts w:ascii="Arial" w:eastAsia="Times New Roman" w:hAnsi="Arial" w:cs="Arial"/>
          <w:sz w:val="24"/>
          <w:szCs w:val="24"/>
          <w:lang w:eastAsia="de-DE"/>
        </w:rPr>
        <w:t xml:space="preserve">als Buffet. </w:t>
      </w:r>
      <w:r w:rsidR="00560C0F">
        <w:rPr>
          <w:rFonts w:ascii="Arial" w:eastAsia="Times New Roman" w:hAnsi="Arial" w:cs="Arial"/>
          <w:sz w:val="24"/>
          <w:szCs w:val="24"/>
          <w:lang w:eastAsia="de-DE"/>
        </w:rPr>
        <w:t>D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ie erste Mahlzeit des Tages </w:t>
      </w:r>
      <w:r w:rsidR="00926B91">
        <w:rPr>
          <w:rFonts w:ascii="Arial" w:eastAsia="Times New Roman" w:hAnsi="Arial" w:cs="Arial"/>
          <w:sz w:val="24"/>
          <w:szCs w:val="24"/>
          <w:lang w:eastAsia="de-DE"/>
        </w:rPr>
        <w:t xml:space="preserve">wird 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direkt in </w:t>
      </w:r>
      <w:r w:rsidR="00926B91">
        <w:rPr>
          <w:rFonts w:ascii="Arial" w:eastAsia="Times New Roman" w:hAnsi="Arial" w:cs="Arial"/>
          <w:sz w:val="24"/>
          <w:szCs w:val="24"/>
          <w:lang w:eastAsia="de-DE"/>
        </w:rPr>
        <w:t xml:space="preserve">der 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Suite </w:t>
      </w:r>
      <w:r w:rsidR="00926B91">
        <w:rPr>
          <w:rFonts w:ascii="Arial" w:eastAsia="Times New Roman" w:hAnsi="Arial" w:cs="Arial"/>
          <w:sz w:val="24"/>
          <w:szCs w:val="24"/>
          <w:lang w:eastAsia="de-DE"/>
        </w:rPr>
        <w:t xml:space="preserve">serviert 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– sogar bis 11.30 Uhr. Gastgeberin Annette Münster bereitet die Leckereien persönlich und nach individuellen Wünschen der Gäste zu. Ob </w:t>
      </w:r>
      <w:r w:rsidRPr="0020580F">
        <w:rPr>
          <w:rFonts w:ascii="Arial" w:eastAsia="Times New Roman" w:hAnsi="Arial" w:cs="Arial"/>
          <w:sz w:val="24"/>
          <w:szCs w:val="24"/>
          <w:lang w:eastAsia="de-DE"/>
        </w:rPr>
        <w:t xml:space="preserve">Englisch oder Deutsch, Porridge oder Croissant, Bacon </w:t>
      </w:r>
      <w:proofErr w:type="spellStart"/>
      <w:r w:rsidRPr="0020580F">
        <w:rPr>
          <w:rFonts w:ascii="Arial" w:eastAsia="Times New Roman" w:hAnsi="Arial" w:cs="Arial"/>
          <w:sz w:val="24"/>
          <w:szCs w:val="24"/>
          <w:lang w:eastAsia="de-DE"/>
        </w:rPr>
        <w:t>and</w:t>
      </w:r>
      <w:proofErr w:type="spellEnd"/>
      <w:r w:rsidRPr="0020580F">
        <w:rPr>
          <w:rFonts w:ascii="Arial" w:eastAsia="Times New Roman" w:hAnsi="Arial" w:cs="Arial"/>
          <w:sz w:val="24"/>
          <w:szCs w:val="24"/>
          <w:lang w:eastAsia="de-DE"/>
        </w:rPr>
        <w:t xml:space="preserve"> Eggs oder Konfitüre, </w:t>
      </w:r>
      <w:proofErr w:type="spellStart"/>
      <w:r w:rsidRPr="0020580F">
        <w:rPr>
          <w:rFonts w:ascii="Arial" w:eastAsia="Times New Roman" w:hAnsi="Arial" w:cs="Arial"/>
          <w:sz w:val="24"/>
          <w:szCs w:val="24"/>
          <w:lang w:eastAsia="de-DE"/>
        </w:rPr>
        <w:t>Baked</w:t>
      </w:r>
      <w:proofErr w:type="spellEnd"/>
      <w:r w:rsidRPr="0020580F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proofErr w:type="spellStart"/>
      <w:r w:rsidRPr="0020580F">
        <w:rPr>
          <w:rFonts w:ascii="Arial" w:eastAsia="Times New Roman" w:hAnsi="Arial" w:cs="Arial"/>
          <w:sz w:val="24"/>
          <w:szCs w:val="24"/>
          <w:lang w:eastAsia="de-DE"/>
        </w:rPr>
        <w:t>beans</w:t>
      </w:r>
      <w:proofErr w:type="spellEnd"/>
      <w:r w:rsidRPr="0020580F">
        <w:rPr>
          <w:rFonts w:ascii="Arial" w:eastAsia="Times New Roman" w:hAnsi="Arial" w:cs="Arial"/>
          <w:sz w:val="24"/>
          <w:szCs w:val="24"/>
          <w:lang w:eastAsia="de-DE"/>
        </w:rPr>
        <w:t xml:space="preserve"> oder Müsli, opulent oder sportlich – 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Produkte aus der Region und saisonale Spezialitäten werden aufgetischt und Unverträglichkeiten ernst genommen. </w:t>
      </w:r>
    </w:p>
    <w:p w14:paraId="4AE67AB9" w14:textId="47678582" w:rsidR="005732A4" w:rsidRDefault="000B03EF" w:rsidP="000B03EF">
      <w:pPr>
        <w:spacing w:after="120" w:line="288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 xml:space="preserve">Weitere Serviceleistungen </w:t>
      </w:r>
      <w:r w:rsidR="00DC042D">
        <w:rPr>
          <w:rFonts w:ascii="Arial" w:eastAsia="Times New Roman" w:hAnsi="Arial" w:cs="Arial"/>
          <w:sz w:val="24"/>
          <w:szCs w:val="24"/>
          <w:lang w:eastAsia="de-DE"/>
        </w:rPr>
        <w:t>gibt es z.B.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im Rahmen eines Übernachtungspaketes oder individuell</w:t>
      </w:r>
      <w:r w:rsidRPr="000B03EF">
        <w:rPr>
          <w:rFonts w:ascii="Arial" w:eastAsia="Times New Roman" w:hAnsi="Arial" w:cs="Arial"/>
          <w:sz w:val="24"/>
          <w:szCs w:val="24"/>
          <w:lang w:eastAsia="de-DE"/>
        </w:rPr>
        <w:t>.</w:t>
      </w:r>
    </w:p>
    <w:p w14:paraId="06FEEEDE" w14:textId="77777777" w:rsidR="000978EA" w:rsidRPr="000978EA" w:rsidRDefault="000978EA" w:rsidP="00B92D34">
      <w:pPr>
        <w:spacing w:after="0" w:line="288" w:lineRule="auto"/>
        <w:jc w:val="both"/>
        <w:rPr>
          <w:rFonts w:ascii="Arial" w:eastAsia="Times New Roman" w:hAnsi="Arial" w:cs="Arial"/>
          <w:b/>
          <w:sz w:val="24"/>
          <w:szCs w:val="24"/>
          <w:lang w:eastAsia="de-DE"/>
        </w:rPr>
      </w:pPr>
      <w:r w:rsidRPr="000978EA">
        <w:rPr>
          <w:rFonts w:ascii="Arial" w:eastAsia="Times New Roman" w:hAnsi="Arial" w:cs="Arial"/>
          <w:b/>
          <w:sz w:val="24"/>
          <w:szCs w:val="24"/>
          <w:lang w:eastAsia="de-DE"/>
        </w:rPr>
        <w:t>Zur Gastgeberfamilie Münster</w:t>
      </w:r>
    </w:p>
    <w:p w14:paraId="7D1E5E16" w14:textId="6857CC4A" w:rsidR="0020580F" w:rsidRPr="002B2ED4" w:rsidRDefault="000978EA" w:rsidP="00B92D34">
      <w:pPr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0978EA">
        <w:rPr>
          <w:rFonts w:ascii="Arial" w:eastAsia="Times New Roman" w:hAnsi="Arial" w:cs="Arial"/>
          <w:sz w:val="24"/>
          <w:szCs w:val="24"/>
          <w:lang w:eastAsia="de-DE"/>
        </w:rPr>
        <w:t>Annette und Hans-Peter Münster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lebten über 20 Jahre in Irland bevor sie ihren Traum eines Boutique-Hotels auf ihrer Lieblingshalbinsel </w:t>
      </w:r>
      <w:proofErr w:type="spellStart"/>
      <w:r>
        <w:rPr>
          <w:rFonts w:ascii="Arial" w:eastAsia="Times New Roman" w:hAnsi="Arial" w:cs="Arial"/>
          <w:sz w:val="24"/>
          <w:szCs w:val="24"/>
          <w:lang w:eastAsia="de-DE"/>
        </w:rPr>
        <w:t>Eiderstedt</w:t>
      </w:r>
      <w:proofErr w:type="spellEnd"/>
      <w:r>
        <w:rPr>
          <w:rFonts w:ascii="Arial" w:eastAsia="Times New Roman" w:hAnsi="Arial" w:cs="Arial"/>
          <w:sz w:val="24"/>
          <w:szCs w:val="24"/>
          <w:lang w:eastAsia="de-DE"/>
        </w:rPr>
        <w:t xml:space="preserve"> – in St. Peter-</w:t>
      </w:r>
      <w:proofErr w:type="spellStart"/>
      <w:r>
        <w:rPr>
          <w:rFonts w:ascii="Arial" w:eastAsia="Times New Roman" w:hAnsi="Arial" w:cs="Arial"/>
          <w:sz w:val="24"/>
          <w:szCs w:val="24"/>
          <w:lang w:eastAsia="de-DE"/>
        </w:rPr>
        <w:t>Ording</w:t>
      </w:r>
      <w:proofErr w:type="spellEnd"/>
      <w:r>
        <w:rPr>
          <w:rFonts w:ascii="Arial" w:eastAsia="Times New Roman" w:hAnsi="Arial" w:cs="Arial"/>
          <w:sz w:val="24"/>
          <w:szCs w:val="24"/>
          <w:lang w:eastAsia="de-DE"/>
        </w:rPr>
        <w:t xml:space="preserve"> – verwirklichten. </w:t>
      </w:r>
      <w:r w:rsidR="000B03EF">
        <w:rPr>
          <w:rFonts w:ascii="Arial" w:eastAsia="Times New Roman" w:hAnsi="Arial" w:cs="Arial"/>
          <w:sz w:val="24"/>
          <w:szCs w:val="24"/>
          <w:lang w:eastAsia="de-DE"/>
        </w:rPr>
        <w:t>„Vor Irland haben wir in Hamburg gelebt und sind natürlich viel an Ost- und Nordsee rumgekommen. St. Peter-</w:t>
      </w:r>
      <w:proofErr w:type="spellStart"/>
      <w:r w:rsidR="000B03EF">
        <w:rPr>
          <w:rFonts w:ascii="Arial" w:eastAsia="Times New Roman" w:hAnsi="Arial" w:cs="Arial"/>
          <w:sz w:val="24"/>
          <w:szCs w:val="24"/>
          <w:lang w:eastAsia="de-DE"/>
        </w:rPr>
        <w:t>Ording</w:t>
      </w:r>
      <w:proofErr w:type="spellEnd"/>
      <w:r w:rsidR="000B03EF">
        <w:rPr>
          <w:rFonts w:ascii="Arial" w:eastAsia="Times New Roman" w:hAnsi="Arial" w:cs="Arial"/>
          <w:sz w:val="24"/>
          <w:szCs w:val="24"/>
          <w:lang w:eastAsia="de-DE"/>
        </w:rPr>
        <w:t xml:space="preserve"> hat uns immer wieder in</w:t>
      </w:r>
      <w:r w:rsidR="00560C0F">
        <w:rPr>
          <w:rFonts w:ascii="Arial" w:eastAsia="Times New Roman" w:hAnsi="Arial" w:cs="Arial"/>
          <w:sz w:val="24"/>
          <w:szCs w:val="24"/>
          <w:lang w:eastAsia="de-DE"/>
        </w:rPr>
        <w:t xml:space="preserve"> den</w:t>
      </w:r>
      <w:r w:rsidR="000B03EF">
        <w:rPr>
          <w:rFonts w:ascii="Arial" w:eastAsia="Times New Roman" w:hAnsi="Arial" w:cs="Arial"/>
          <w:sz w:val="24"/>
          <w:szCs w:val="24"/>
          <w:lang w:eastAsia="de-DE"/>
        </w:rPr>
        <w:t xml:space="preserve"> Bann gezogen, da es hier immer etwas Neues und Bewegendes gab“, so Annette Münster</w:t>
      </w:r>
      <w:r w:rsidR="007409DD">
        <w:rPr>
          <w:rFonts w:ascii="Arial" w:eastAsia="Times New Roman" w:hAnsi="Arial" w:cs="Arial"/>
          <w:sz w:val="24"/>
          <w:szCs w:val="24"/>
          <w:lang w:eastAsia="de-DE"/>
        </w:rPr>
        <w:t>, die die neue Seebrücke vor der Haustür einfach liebt</w:t>
      </w:r>
      <w:r w:rsidR="000B03EF">
        <w:rPr>
          <w:rFonts w:ascii="Arial" w:eastAsia="Times New Roman" w:hAnsi="Arial" w:cs="Arial"/>
          <w:sz w:val="24"/>
          <w:szCs w:val="24"/>
          <w:lang w:eastAsia="de-DE"/>
        </w:rPr>
        <w:t xml:space="preserve">. 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In Irland waren </w:t>
      </w:r>
      <w:r w:rsidR="000B03EF">
        <w:rPr>
          <w:rFonts w:ascii="Arial" w:eastAsia="Times New Roman" w:hAnsi="Arial" w:cs="Arial"/>
          <w:sz w:val="24"/>
          <w:szCs w:val="24"/>
          <w:lang w:eastAsia="de-DE"/>
        </w:rPr>
        <w:t>beide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ebenfalls im Tourismus aktiv und vermieteten </w:t>
      </w:r>
      <w:r w:rsidR="000B03EF">
        <w:rPr>
          <w:rFonts w:ascii="Arial" w:eastAsia="Times New Roman" w:hAnsi="Arial" w:cs="Arial"/>
          <w:sz w:val="24"/>
          <w:szCs w:val="24"/>
          <w:lang w:eastAsia="de-DE"/>
        </w:rPr>
        <w:t xml:space="preserve">hauptsächlich 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Ferienhäuser im Nordwesten </w:t>
      </w:r>
      <w:r w:rsidR="000B03EF">
        <w:rPr>
          <w:rFonts w:ascii="Arial" w:eastAsia="Times New Roman" w:hAnsi="Arial" w:cs="Arial"/>
          <w:sz w:val="24"/>
          <w:szCs w:val="24"/>
          <w:lang w:eastAsia="de-DE"/>
        </w:rPr>
        <w:t>der Insel,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überwiegend an deutsche Gäste. Annette Münster, gelernte Bankkauffrau, </w:t>
      </w:r>
      <w:r w:rsidR="000B03EF">
        <w:rPr>
          <w:rFonts w:ascii="Arial" w:eastAsia="Times New Roman" w:hAnsi="Arial" w:cs="Arial"/>
          <w:sz w:val="24"/>
          <w:szCs w:val="24"/>
          <w:lang w:eastAsia="de-DE"/>
        </w:rPr>
        <w:t xml:space="preserve">schloss dort ihr Studium in Tourismusmarketing ab. </w:t>
      </w:r>
      <w:r w:rsidR="00DC042D">
        <w:rPr>
          <w:rFonts w:ascii="Arial" w:eastAsia="Times New Roman" w:hAnsi="Arial" w:cs="Arial"/>
          <w:sz w:val="24"/>
          <w:szCs w:val="24"/>
          <w:lang w:eastAsia="de-DE"/>
        </w:rPr>
        <w:t>Der promovierte Erziehungswissenschaftler und Lehrer Hans-Peter Münster unterstützt seine Frau vielseitig</w:t>
      </w:r>
      <w:r w:rsidR="000B03EF">
        <w:rPr>
          <w:rFonts w:ascii="Arial" w:eastAsia="Times New Roman" w:hAnsi="Arial" w:cs="Arial"/>
          <w:sz w:val="24"/>
          <w:szCs w:val="24"/>
          <w:lang w:eastAsia="de-DE"/>
        </w:rPr>
        <w:t xml:space="preserve">. Zum kleinen Team mit Tochter gesellt sich noch ein </w:t>
      </w:r>
      <w:r w:rsidR="007409DD">
        <w:rPr>
          <w:rFonts w:ascii="Arial" w:eastAsia="Times New Roman" w:hAnsi="Arial" w:cs="Arial"/>
          <w:sz w:val="24"/>
          <w:szCs w:val="24"/>
          <w:lang w:eastAsia="de-DE"/>
        </w:rPr>
        <w:t xml:space="preserve">Haushaltshilfepaar. </w:t>
      </w:r>
    </w:p>
    <w:bookmarkEnd w:id="0"/>
    <w:p w14:paraId="110C6EFA" w14:textId="77777777" w:rsidR="00B546C8" w:rsidRPr="00D40386" w:rsidRDefault="00B546C8">
      <w:pPr>
        <w:rPr>
          <w:rFonts w:ascii="Arial" w:hAnsi="Arial" w:cs="Arial"/>
        </w:rPr>
      </w:pPr>
    </w:p>
    <w:sectPr w:rsidR="00B546C8" w:rsidRPr="00D40386" w:rsidSect="0012199A">
      <w:headerReference w:type="default" r:id="rId18"/>
      <w:footerReference w:type="default" r:id="rId19"/>
      <w:pgSz w:w="11906" w:h="16838"/>
      <w:pgMar w:top="2269" w:right="1417" w:bottom="1134" w:left="1417" w:header="708" w:footer="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967358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967358C" w16cid:durableId="20266E7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AA30FC" w14:textId="77777777" w:rsidR="00372180" w:rsidRDefault="00372180" w:rsidP="00D40386">
      <w:pPr>
        <w:spacing w:after="0" w:line="240" w:lineRule="auto"/>
      </w:pPr>
      <w:r>
        <w:separator/>
      </w:r>
    </w:p>
  </w:endnote>
  <w:endnote w:type="continuationSeparator" w:id="0">
    <w:p w14:paraId="0202417D" w14:textId="77777777" w:rsidR="00372180" w:rsidRDefault="00372180" w:rsidP="00D40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3F1941" w14:textId="77777777" w:rsidR="0012199A" w:rsidRPr="0012199A" w:rsidRDefault="0012199A" w:rsidP="0012199A">
    <w:pPr>
      <w:pStyle w:val="MPAbsenderadresse"/>
      <w:jc w:val="center"/>
      <w:rPr>
        <w:lang w:val="de-DE"/>
      </w:rPr>
    </w:pPr>
    <w:r w:rsidRPr="0012199A">
      <w:rPr>
        <w:b/>
        <w:lang w:val="de-DE"/>
      </w:rPr>
      <w:t xml:space="preserve">Pressekontakt: </w:t>
    </w:r>
    <w:r w:rsidRPr="0012199A">
      <w:rPr>
        <w:i/>
        <w:lang w:val="de-DE"/>
      </w:rPr>
      <w:t>primo PR</w:t>
    </w:r>
    <w:r w:rsidRPr="0012199A">
      <w:rPr>
        <w:lang w:val="de-DE"/>
      </w:rPr>
      <w:t>, Nuray Güler &amp; Anne Heußner</w:t>
    </w:r>
  </w:p>
  <w:p w14:paraId="1BB8C601" w14:textId="77777777" w:rsidR="0012199A" w:rsidRPr="0012199A" w:rsidRDefault="0012199A" w:rsidP="0012199A">
    <w:pPr>
      <w:pStyle w:val="MPAbsenderadresse"/>
      <w:jc w:val="center"/>
      <w:rPr>
        <w:lang w:val="de-DE"/>
      </w:rPr>
    </w:pPr>
    <w:r w:rsidRPr="0012199A">
      <w:rPr>
        <w:lang w:val="de-DE"/>
      </w:rPr>
      <w:t>Am Borsdorfer 13, 60435 Frankfurt</w:t>
    </w:r>
  </w:p>
  <w:p w14:paraId="1A90E3B7" w14:textId="77777777" w:rsidR="0012199A" w:rsidRPr="00F85094" w:rsidRDefault="0012199A" w:rsidP="0012199A">
    <w:pPr>
      <w:pStyle w:val="MPAbsenderadresse"/>
      <w:jc w:val="center"/>
      <w:rPr>
        <w:lang w:val="de-DE"/>
      </w:rPr>
    </w:pPr>
    <w:r w:rsidRPr="0012199A">
      <w:rPr>
        <w:lang w:val="de-DE"/>
      </w:rPr>
      <w:t>Tel: +49 6154 8019364 / +49 69 530 546 50</w:t>
    </w:r>
  </w:p>
  <w:p w14:paraId="437CA4AB" w14:textId="77777777" w:rsidR="0012199A" w:rsidRPr="00F85094" w:rsidRDefault="00372180" w:rsidP="0012199A">
    <w:pPr>
      <w:pStyle w:val="MPAbsenderadresse"/>
      <w:jc w:val="center"/>
      <w:rPr>
        <w:lang w:val="de-DE"/>
      </w:rPr>
    </w:pPr>
    <w:hyperlink r:id="rId1" w:history="1">
      <w:r w:rsidR="0012199A" w:rsidRPr="004443B8">
        <w:rPr>
          <w:rStyle w:val="Hyperlink"/>
          <w:lang w:val="de-DE"/>
        </w:rPr>
        <w:t>info@primo-pr.com</w:t>
      </w:r>
    </w:hyperlink>
    <w:r w:rsidR="0012199A" w:rsidRPr="004443B8">
      <w:rPr>
        <w:lang w:val="de-DE"/>
      </w:rPr>
      <w:t xml:space="preserve">, </w:t>
    </w:r>
    <w:hyperlink r:id="rId2" w:history="1">
      <w:r w:rsidR="0012199A" w:rsidRPr="004443B8">
        <w:rPr>
          <w:rStyle w:val="Hyperlink"/>
          <w:lang w:val="de-DE"/>
        </w:rPr>
        <w:t>www.primo-pr.com</w:t>
      </w:r>
    </w:hyperlink>
  </w:p>
  <w:p w14:paraId="1FC60F03" w14:textId="77777777" w:rsidR="0012199A" w:rsidRDefault="0012199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417687" w14:textId="77777777" w:rsidR="00372180" w:rsidRDefault="00372180" w:rsidP="00D40386">
      <w:pPr>
        <w:spacing w:after="0" w:line="240" w:lineRule="auto"/>
      </w:pPr>
      <w:r>
        <w:separator/>
      </w:r>
    </w:p>
  </w:footnote>
  <w:footnote w:type="continuationSeparator" w:id="0">
    <w:p w14:paraId="1C9CAC83" w14:textId="77777777" w:rsidR="00372180" w:rsidRDefault="00372180" w:rsidP="00D40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7B4E91" w14:textId="4FBC601E" w:rsidR="009D27D2" w:rsidRDefault="00606DF6" w:rsidP="00D40386">
    <w:pPr>
      <w:pStyle w:val="Kopfzeile"/>
      <w:jc w:val="center"/>
    </w:pPr>
    <w:r>
      <w:rPr>
        <w:noProof/>
        <w:lang w:eastAsia="de-DE"/>
      </w:rPr>
      <w:drawing>
        <wp:inline distT="0" distB="0" distL="0" distR="0" wp14:anchorId="67920206" wp14:editId="6376B85B">
          <wp:extent cx="1730206" cy="360000"/>
          <wp:effectExtent l="0" t="0" r="3810" b="2540"/>
          <wp:docPr id="2" name="Grafik 2" descr="D:\Users\pr00315\AppData\Local\Microsoft\Windows\INetCache\Content.Word\logo-hotel-twe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pr00315\AppData\Local\Microsoft\Windows\INetCache\Content.Word\logo-hotel-twee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206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8B60BC" w14:textId="77777777" w:rsidR="00606DF6" w:rsidRDefault="00606DF6" w:rsidP="00D40386">
    <w:pPr>
      <w:pStyle w:val="Kopfzeile"/>
      <w:jc w:val="center"/>
    </w:pPr>
  </w:p>
  <w:p w14:paraId="4B81DAEE" w14:textId="77777777" w:rsidR="00D40386" w:rsidRPr="009D27D2" w:rsidRDefault="00D40386" w:rsidP="009D27D2">
    <w:pPr>
      <w:pStyle w:val="Kopfzeile"/>
      <w:jc w:val="center"/>
      <w:rPr>
        <w:rFonts w:ascii="Arial" w:hAnsi="Arial" w:cs="Arial"/>
        <w:spacing w:val="40"/>
        <w:sz w:val="32"/>
        <w:szCs w:val="32"/>
      </w:rPr>
    </w:pPr>
    <w:r w:rsidRPr="009D27D2">
      <w:rPr>
        <w:rFonts w:ascii="Arial" w:hAnsi="Arial" w:cs="Arial"/>
        <w:spacing w:val="40"/>
        <w:sz w:val="32"/>
        <w:szCs w:val="32"/>
      </w:rPr>
      <w:t>PRESSEINFORMATION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Hans-Peter Münster">
    <w15:presenceInfo w15:providerId="Windows Live" w15:userId="5a5250dda890fcb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386"/>
    <w:rsid w:val="000978EA"/>
    <w:rsid w:val="000B03EF"/>
    <w:rsid w:val="0012199A"/>
    <w:rsid w:val="001C107E"/>
    <w:rsid w:val="0020580F"/>
    <w:rsid w:val="00216E4C"/>
    <w:rsid w:val="002B2ED4"/>
    <w:rsid w:val="002B7104"/>
    <w:rsid w:val="00372180"/>
    <w:rsid w:val="003C3BE7"/>
    <w:rsid w:val="003D58B9"/>
    <w:rsid w:val="0046538A"/>
    <w:rsid w:val="00465953"/>
    <w:rsid w:val="004A2F2A"/>
    <w:rsid w:val="004C2204"/>
    <w:rsid w:val="004D3C31"/>
    <w:rsid w:val="0054556C"/>
    <w:rsid w:val="00560C0F"/>
    <w:rsid w:val="005732A4"/>
    <w:rsid w:val="00583420"/>
    <w:rsid w:val="005C15C6"/>
    <w:rsid w:val="00606DF6"/>
    <w:rsid w:val="00610C6E"/>
    <w:rsid w:val="006554DB"/>
    <w:rsid w:val="00666AE9"/>
    <w:rsid w:val="006B141E"/>
    <w:rsid w:val="007409DD"/>
    <w:rsid w:val="00752FFB"/>
    <w:rsid w:val="00757459"/>
    <w:rsid w:val="0077677D"/>
    <w:rsid w:val="007E18BD"/>
    <w:rsid w:val="007F16E0"/>
    <w:rsid w:val="00907679"/>
    <w:rsid w:val="00926B91"/>
    <w:rsid w:val="009D27D2"/>
    <w:rsid w:val="009D2C58"/>
    <w:rsid w:val="00A17917"/>
    <w:rsid w:val="00AB181B"/>
    <w:rsid w:val="00AB32E7"/>
    <w:rsid w:val="00B546C8"/>
    <w:rsid w:val="00B8157F"/>
    <w:rsid w:val="00B92D34"/>
    <w:rsid w:val="00C27431"/>
    <w:rsid w:val="00C9223E"/>
    <w:rsid w:val="00CA579F"/>
    <w:rsid w:val="00CF080D"/>
    <w:rsid w:val="00D40386"/>
    <w:rsid w:val="00D43D21"/>
    <w:rsid w:val="00DC042D"/>
    <w:rsid w:val="00DD7FC2"/>
    <w:rsid w:val="00E01526"/>
    <w:rsid w:val="00E245EA"/>
    <w:rsid w:val="00EA5F18"/>
    <w:rsid w:val="00F4267E"/>
    <w:rsid w:val="00F63591"/>
    <w:rsid w:val="00F93577"/>
    <w:rsid w:val="00FE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F75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D403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D40386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styleId="Hyperlink">
    <w:name w:val="Hyperlink"/>
    <w:basedOn w:val="Absatz-Standardschriftart"/>
    <w:uiPriority w:val="99"/>
    <w:unhideWhenUsed/>
    <w:rsid w:val="00D4038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D40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0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038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40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40386"/>
  </w:style>
  <w:style w:type="paragraph" w:styleId="Fuzeile">
    <w:name w:val="footer"/>
    <w:basedOn w:val="Standard"/>
    <w:link w:val="FuzeileZchn"/>
    <w:uiPriority w:val="99"/>
    <w:unhideWhenUsed/>
    <w:rsid w:val="00D40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40386"/>
  </w:style>
  <w:style w:type="paragraph" w:customStyle="1" w:styleId="MPAbsenderadresse">
    <w:name w:val="MP_Absenderadresse"/>
    <w:basedOn w:val="Standard"/>
    <w:rsid w:val="0012199A"/>
    <w:pPr>
      <w:suppressAutoHyphens/>
      <w:spacing w:after="0" w:line="220" w:lineRule="exact"/>
    </w:pPr>
    <w:rPr>
      <w:rFonts w:ascii="Arial" w:eastAsia="Times New Roman" w:hAnsi="Arial" w:cs="Arial"/>
      <w:sz w:val="16"/>
      <w:szCs w:val="20"/>
      <w:lang w:val="en-GB" w:eastAsia="ar-S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409D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409D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409D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409D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409DD"/>
    <w:rPr>
      <w:b/>
      <w:bCs/>
      <w:sz w:val="20"/>
      <w:szCs w:val="20"/>
    </w:rPr>
  </w:style>
  <w:style w:type="character" w:styleId="BesuchterHyperlink">
    <w:name w:val="FollowedHyperlink"/>
    <w:basedOn w:val="Absatz-Standardschriftart"/>
    <w:uiPriority w:val="99"/>
    <w:semiHidden/>
    <w:unhideWhenUsed/>
    <w:rsid w:val="00C2743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D403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D40386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styleId="Hyperlink">
    <w:name w:val="Hyperlink"/>
    <w:basedOn w:val="Absatz-Standardschriftart"/>
    <w:uiPriority w:val="99"/>
    <w:unhideWhenUsed/>
    <w:rsid w:val="00D4038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D40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0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038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40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40386"/>
  </w:style>
  <w:style w:type="paragraph" w:styleId="Fuzeile">
    <w:name w:val="footer"/>
    <w:basedOn w:val="Standard"/>
    <w:link w:val="FuzeileZchn"/>
    <w:uiPriority w:val="99"/>
    <w:unhideWhenUsed/>
    <w:rsid w:val="00D40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40386"/>
  </w:style>
  <w:style w:type="paragraph" w:customStyle="1" w:styleId="MPAbsenderadresse">
    <w:name w:val="MP_Absenderadresse"/>
    <w:basedOn w:val="Standard"/>
    <w:rsid w:val="0012199A"/>
    <w:pPr>
      <w:suppressAutoHyphens/>
      <w:spacing w:after="0" w:line="220" w:lineRule="exact"/>
    </w:pPr>
    <w:rPr>
      <w:rFonts w:ascii="Arial" w:eastAsia="Times New Roman" w:hAnsi="Arial" w:cs="Arial"/>
      <w:sz w:val="16"/>
      <w:szCs w:val="20"/>
      <w:lang w:val="en-GB" w:eastAsia="ar-S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409D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409D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409D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409D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409DD"/>
    <w:rPr>
      <w:b/>
      <w:bCs/>
      <w:sz w:val="20"/>
      <w:szCs w:val="20"/>
    </w:rPr>
  </w:style>
  <w:style w:type="character" w:styleId="BesuchterHyperlink">
    <w:name w:val="FollowedHyperlink"/>
    <w:basedOn w:val="Absatz-Standardschriftart"/>
    <w:uiPriority w:val="99"/>
    <w:semiHidden/>
    <w:unhideWhenUsed/>
    <w:rsid w:val="00C2743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3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0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93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99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89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75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549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80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62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871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imo-pr.com/cms/upload/bildarchiv/hotel_tweed/DSC_0821.jpg" TargetMode="External"/><Relationship Id="rId13" Type="http://schemas.openxmlformats.org/officeDocument/2006/relationships/image" Target="media/image3.jpe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primo-pr.com/cms/upload/bildarchiv/hotel_tweed/Nauty-bits-DSC_2472.JPG" TargetMode="External"/><Relationship Id="rId17" Type="http://schemas.openxmlformats.org/officeDocument/2006/relationships/hyperlink" Target="http://www.hotel-tweed.de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primo-pr.com/de/bildarchiv/index.html?dir=hotel_tweed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microsoft.com/office/2011/relationships/commentsExtended" Target="commentsExtended.xml"/><Relationship Id="rId10" Type="http://schemas.openxmlformats.org/officeDocument/2006/relationships/hyperlink" Target="https://www.primo-pr.com/cms/upload/bildarchiv/hotel_tweed/Blessings-tweed-stpeter-hotel-DSC_2785.JPG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s://www.primo-pr.com/cms/upload/bildarchiv/hotel_tweed/fruehstueck-tweed-hotel-stpeterording_0247.jpg" TargetMode="External"/><Relationship Id="rId22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o-pr.comsind/" TargetMode="External"/><Relationship Id="rId1" Type="http://schemas.openxmlformats.org/officeDocument/2006/relationships/hyperlink" Target="mailto:info@primo-p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5D2FC-A5CF-4E5D-A32C-6F6A14D4A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605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Nuray Güler</dc:creator>
  <cp:lastModifiedBy>Nuray Güler</cp:lastModifiedBy>
  <cp:revision>6</cp:revision>
  <cp:lastPrinted>2019-03-04T10:58:00Z</cp:lastPrinted>
  <dcterms:created xsi:type="dcterms:W3CDTF">2019-03-04T10:07:00Z</dcterms:created>
  <dcterms:modified xsi:type="dcterms:W3CDTF">2019-03-04T11:00:00Z</dcterms:modified>
</cp:coreProperties>
</file>