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46A87E" w14:textId="77777777" w:rsidR="000B1021" w:rsidRDefault="00F01871" w:rsidP="00707894">
      <w:pPr>
        <w:jc w:val="center"/>
        <w:rPr>
          <w:b/>
          <w:sz w:val="28"/>
        </w:rPr>
      </w:pPr>
      <w:r>
        <w:rPr>
          <w:b/>
          <w:sz w:val="28"/>
        </w:rPr>
        <w:t>Die spanische Fahrradmarke</w:t>
      </w:r>
      <w:r w:rsidR="000B1021">
        <w:rPr>
          <w:b/>
          <w:sz w:val="28"/>
        </w:rPr>
        <w:t xml:space="preserve"> </w:t>
      </w:r>
      <w:r w:rsidR="00E135EF">
        <w:rPr>
          <w:b/>
          <w:sz w:val="28"/>
        </w:rPr>
        <w:t xml:space="preserve">CAPRI </w:t>
      </w:r>
      <w:r w:rsidR="000B1021">
        <w:rPr>
          <w:b/>
          <w:sz w:val="28"/>
        </w:rPr>
        <w:t>bringt</w:t>
      </w:r>
      <w:r w:rsidR="00E135EF">
        <w:rPr>
          <w:b/>
          <w:sz w:val="28"/>
        </w:rPr>
        <w:t xml:space="preserve"> </w:t>
      </w:r>
    </w:p>
    <w:p w14:paraId="16770E1A" w14:textId="22367627" w:rsidR="00E135EF" w:rsidRDefault="00E135EF" w:rsidP="00707894">
      <w:pPr>
        <w:jc w:val="center"/>
        <w:rPr>
          <w:b/>
          <w:sz w:val="28"/>
        </w:rPr>
      </w:pPr>
      <w:r>
        <w:rPr>
          <w:b/>
          <w:sz w:val="28"/>
        </w:rPr>
        <w:t>„das unsichtbare E-Bike“</w:t>
      </w:r>
      <w:r w:rsidR="000B1021">
        <w:rPr>
          <w:b/>
          <w:sz w:val="28"/>
        </w:rPr>
        <w:t xml:space="preserve"> am 29. Oktober 2019 auf den Markt</w:t>
      </w:r>
    </w:p>
    <w:p w14:paraId="2B8D5AA6" w14:textId="60E2FEAC" w:rsidR="000B1021" w:rsidRDefault="000B1021" w:rsidP="000B1021">
      <w:pPr>
        <w:pStyle w:val="Listenabsatz"/>
        <w:numPr>
          <w:ilvl w:val="0"/>
          <w:numId w:val="6"/>
        </w:numPr>
        <w:jc w:val="both"/>
        <w:rPr>
          <w:i/>
          <w:iCs/>
          <w:szCs w:val="24"/>
        </w:rPr>
      </w:pPr>
      <w:r w:rsidRPr="000B1021">
        <w:rPr>
          <w:i/>
          <w:iCs/>
          <w:szCs w:val="24"/>
        </w:rPr>
        <w:t xml:space="preserve">Die spanische Fahrradmarke CAPRI bereitet ihren globalen Start </w:t>
      </w:r>
      <w:r>
        <w:rPr>
          <w:i/>
          <w:iCs/>
          <w:szCs w:val="24"/>
        </w:rPr>
        <w:t xml:space="preserve">für „das unsichtbare E-Bike“ </w:t>
      </w:r>
      <w:r w:rsidRPr="000B1021">
        <w:rPr>
          <w:i/>
          <w:iCs/>
          <w:szCs w:val="24"/>
        </w:rPr>
        <w:t xml:space="preserve">am 29. Oktober 2019 über die Crowdfunding-Plattform </w:t>
      </w:r>
      <w:proofErr w:type="spellStart"/>
      <w:r w:rsidRPr="000B1021">
        <w:rPr>
          <w:i/>
          <w:iCs/>
          <w:szCs w:val="24"/>
        </w:rPr>
        <w:t>Indiegogo</w:t>
      </w:r>
      <w:proofErr w:type="spellEnd"/>
      <w:r w:rsidRPr="000B1021">
        <w:rPr>
          <w:i/>
          <w:iCs/>
          <w:szCs w:val="24"/>
        </w:rPr>
        <w:t xml:space="preserve"> vor, der führenden Website für Mikrosponsoring-Mobilitätsprojekte.</w:t>
      </w:r>
    </w:p>
    <w:p w14:paraId="6260B269" w14:textId="77777777" w:rsidR="000B1021" w:rsidRPr="000B1021" w:rsidRDefault="000B1021" w:rsidP="000B1021">
      <w:pPr>
        <w:pStyle w:val="Listenabsatz"/>
        <w:jc w:val="both"/>
        <w:rPr>
          <w:i/>
          <w:iCs/>
          <w:szCs w:val="24"/>
        </w:rPr>
      </w:pPr>
    </w:p>
    <w:p w14:paraId="018BA84F" w14:textId="73630E25" w:rsidR="008007F5" w:rsidRDefault="008007F5" w:rsidP="00F01871">
      <w:pPr>
        <w:pStyle w:val="Listenabsatz"/>
        <w:numPr>
          <w:ilvl w:val="0"/>
          <w:numId w:val="6"/>
        </w:numPr>
        <w:jc w:val="both"/>
        <w:rPr>
          <w:i/>
          <w:iCs/>
          <w:szCs w:val="24"/>
        </w:rPr>
      </w:pPr>
      <w:r>
        <w:rPr>
          <w:i/>
          <w:iCs/>
          <w:szCs w:val="24"/>
        </w:rPr>
        <w:t xml:space="preserve">Die </w:t>
      </w:r>
      <w:r w:rsidR="00F01871">
        <w:rPr>
          <w:i/>
          <w:iCs/>
          <w:szCs w:val="24"/>
        </w:rPr>
        <w:t xml:space="preserve">Batterie des </w:t>
      </w:r>
      <w:r w:rsidR="000B1021">
        <w:rPr>
          <w:i/>
          <w:iCs/>
          <w:szCs w:val="24"/>
        </w:rPr>
        <w:t>E</w:t>
      </w:r>
      <w:r w:rsidR="00F01871">
        <w:rPr>
          <w:i/>
          <w:iCs/>
          <w:szCs w:val="24"/>
        </w:rPr>
        <w:t xml:space="preserve">-Bikes von CAPRI ist </w:t>
      </w:r>
      <w:r w:rsidR="00F01871" w:rsidRPr="00F01871">
        <w:rPr>
          <w:i/>
          <w:iCs/>
          <w:szCs w:val="24"/>
        </w:rPr>
        <w:t>wie eine elegante Aluminiumflasche geformt</w:t>
      </w:r>
      <w:r w:rsidR="00F01871">
        <w:rPr>
          <w:i/>
          <w:iCs/>
          <w:szCs w:val="24"/>
        </w:rPr>
        <w:t xml:space="preserve"> und</w:t>
      </w:r>
      <w:r w:rsidR="00F01871" w:rsidRPr="00F01871">
        <w:rPr>
          <w:i/>
          <w:iCs/>
          <w:szCs w:val="24"/>
        </w:rPr>
        <w:t xml:space="preserve"> wurde für den intensiven städtischen Gebrauch entwickelt</w:t>
      </w:r>
      <w:r w:rsidR="00F01871">
        <w:rPr>
          <w:i/>
          <w:iCs/>
          <w:szCs w:val="24"/>
        </w:rPr>
        <w:t xml:space="preserve">. Sie </w:t>
      </w:r>
      <w:r w:rsidR="00F01871" w:rsidRPr="00F01871">
        <w:rPr>
          <w:i/>
          <w:iCs/>
          <w:szCs w:val="24"/>
        </w:rPr>
        <w:t>bietet bei einem extrem geringen Gewicht bis zu 40 Kilometer Reichweite.</w:t>
      </w:r>
    </w:p>
    <w:p w14:paraId="2ED6B499" w14:textId="77777777" w:rsidR="000B5DB0" w:rsidRPr="000B5DB0" w:rsidRDefault="000B5DB0" w:rsidP="000B5DB0">
      <w:pPr>
        <w:pStyle w:val="Listenabsatz"/>
        <w:rPr>
          <w:i/>
          <w:iCs/>
          <w:szCs w:val="24"/>
        </w:rPr>
      </w:pPr>
    </w:p>
    <w:p w14:paraId="363D80E5" w14:textId="1B163625" w:rsidR="00861324" w:rsidRPr="00694FEB" w:rsidRDefault="000B1021" w:rsidP="00861324">
      <w:pPr>
        <w:pStyle w:val="Listenabsatz"/>
        <w:numPr>
          <w:ilvl w:val="0"/>
          <w:numId w:val="6"/>
        </w:numPr>
        <w:jc w:val="both"/>
        <w:rPr>
          <w:i/>
          <w:iCs/>
          <w:szCs w:val="24"/>
        </w:rPr>
      </w:pPr>
      <w:r w:rsidRPr="00694FEB">
        <w:rPr>
          <w:i/>
          <w:iCs/>
          <w:szCs w:val="24"/>
        </w:rPr>
        <w:t>Das E</w:t>
      </w:r>
      <w:r w:rsidR="00A06874" w:rsidRPr="00694FEB">
        <w:rPr>
          <w:i/>
          <w:iCs/>
          <w:szCs w:val="24"/>
        </w:rPr>
        <w:t xml:space="preserve">-Bike CAPRI steht während der Einführungskampagne ausschließlich auf </w:t>
      </w:r>
      <w:hyperlink r:id="rId9" w:history="1">
        <w:r w:rsidR="009E3BDB" w:rsidRPr="00694FEB">
          <w:rPr>
            <w:rStyle w:val="Hyperlink"/>
            <w:i/>
            <w:iCs/>
            <w:szCs w:val="24"/>
          </w:rPr>
          <w:t>capribikes.com</w:t>
        </w:r>
        <w:r w:rsidR="009E3BDB" w:rsidRPr="00694FEB">
          <w:rPr>
            <w:rStyle w:val="Hyperlink"/>
            <w:i/>
            <w:iCs/>
            <w:szCs w:val="24"/>
          </w:rPr>
          <w:t>/</w:t>
        </w:r>
        <w:r w:rsidR="009E3BDB" w:rsidRPr="00694FEB">
          <w:rPr>
            <w:rStyle w:val="Hyperlink"/>
            <w:i/>
            <w:iCs/>
            <w:szCs w:val="24"/>
          </w:rPr>
          <w:t>de</w:t>
        </w:r>
      </w:hyperlink>
      <w:r w:rsidR="00A06874">
        <w:t xml:space="preserve"> </w:t>
      </w:r>
      <w:r w:rsidR="000B5DB0">
        <w:t>für einen</w:t>
      </w:r>
      <w:r w:rsidR="00A06874">
        <w:t xml:space="preserve"> Preis </w:t>
      </w:r>
      <w:r w:rsidR="000B5DB0">
        <w:t>ab</w:t>
      </w:r>
      <w:r w:rsidR="00A06874">
        <w:t xml:space="preserve"> </w:t>
      </w:r>
      <w:r w:rsidR="00A06874" w:rsidRPr="00694FEB">
        <w:rPr>
          <w:i/>
          <w:iCs/>
          <w:szCs w:val="24"/>
        </w:rPr>
        <w:t>1.</w:t>
      </w:r>
      <w:r w:rsidR="000B5DB0" w:rsidRPr="00694FEB">
        <w:rPr>
          <w:i/>
          <w:iCs/>
          <w:szCs w:val="24"/>
        </w:rPr>
        <w:t xml:space="preserve">075 Euro zum Verkauf. </w:t>
      </w:r>
    </w:p>
    <w:p w14:paraId="7EBDAE32" w14:textId="116BB83F" w:rsidR="008C7DF6" w:rsidRPr="00694FEB" w:rsidRDefault="00424300" w:rsidP="00694FEB">
      <w:pPr>
        <w:spacing w:after="0"/>
        <w:jc w:val="both"/>
        <w:rPr>
          <w:sz w:val="16"/>
          <w:szCs w:val="16"/>
        </w:rPr>
      </w:pPr>
      <w:r w:rsidRPr="00694FEB">
        <w:rPr>
          <w:noProof/>
          <w:sz w:val="16"/>
          <w:szCs w:val="16"/>
          <w:lang w:eastAsia="de-DE"/>
        </w:rPr>
        <w:drawing>
          <wp:inline distT="0" distB="0" distL="0" distR="0" wp14:anchorId="03C8A057" wp14:editId="78B031A4">
            <wp:extent cx="1795463" cy="1196975"/>
            <wp:effectExtent l="0" t="0" r="0" b="3175"/>
            <wp:docPr id="4" name="Grafik 4" descr="D:\Users\pr00315\AppData\Local\Microsoft\Windows\INetCache\Content.Word\Copy of BICICLASICA PALACIORIEGA-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Copy of BICICLASICA PALACIORIEGA-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6398" cy="1204265"/>
                    </a:xfrm>
                    <a:prstGeom prst="rect">
                      <a:avLst/>
                    </a:prstGeom>
                    <a:noFill/>
                    <a:ln>
                      <a:noFill/>
                    </a:ln>
                  </pic:spPr>
                </pic:pic>
              </a:graphicData>
            </a:graphic>
          </wp:inline>
        </w:drawing>
      </w:r>
      <w:r w:rsidRPr="00694FEB">
        <w:rPr>
          <w:b/>
          <w:bCs/>
          <w:sz w:val="16"/>
          <w:szCs w:val="16"/>
        </w:rPr>
        <w:t xml:space="preserve"> </w:t>
      </w:r>
      <w:r w:rsidRPr="00694FEB">
        <w:rPr>
          <w:noProof/>
          <w:sz w:val="16"/>
          <w:szCs w:val="16"/>
          <w:lang w:eastAsia="de-DE"/>
        </w:rPr>
        <w:drawing>
          <wp:inline distT="0" distB="0" distL="0" distR="0" wp14:anchorId="48C4080E" wp14:editId="4DDEE0BD">
            <wp:extent cx="857250" cy="1200150"/>
            <wp:effectExtent l="0" t="0" r="0" b="0"/>
            <wp:docPr id="9" name="Grafik 9" descr="D:\Users\pr00315\AppData\Local\Microsoft\Windows\INetCache\Content.Word\Copy of dariomartinez_biciclasica-06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INetCache\Content.Word\Copy of dariomartinez_biciclasica-06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57250" cy="1200150"/>
                    </a:xfrm>
                    <a:prstGeom prst="rect">
                      <a:avLst/>
                    </a:prstGeom>
                    <a:noFill/>
                    <a:ln>
                      <a:noFill/>
                    </a:ln>
                  </pic:spPr>
                </pic:pic>
              </a:graphicData>
            </a:graphic>
          </wp:inline>
        </w:drawing>
      </w:r>
      <w:r w:rsidRPr="00694FEB">
        <w:rPr>
          <w:b/>
          <w:bCs/>
          <w:sz w:val="16"/>
          <w:szCs w:val="16"/>
        </w:rPr>
        <w:t xml:space="preserve"> </w:t>
      </w:r>
      <w:r w:rsidRPr="00694FEB">
        <w:rPr>
          <w:noProof/>
          <w:sz w:val="16"/>
          <w:szCs w:val="16"/>
          <w:lang w:eastAsia="de-DE"/>
        </w:rPr>
        <w:drawing>
          <wp:inline distT="0" distB="0" distL="0" distR="0" wp14:anchorId="74D29BAF" wp14:editId="239EA1CB">
            <wp:extent cx="1800225" cy="1200150"/>
            <wp:effectExtent l="0" t="0" r="9525" b="0"/>
            <wp:docPr id="10" name="Grafik 10" descr="D:\Users\pr00315\AppData\Local\Microsoft\Windows\INetCache\Content.Word\Copy of Copy of CAPRINIEMEYER-059.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INetCache\Content.Word\Copy of Copy of CAPRINIEMEYER-059.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1200150"/>
                    </a:xfrm>
                    <a:prstGeom prst="rect">
                      <a:avLst/>
                    </a:prstGeom>
                    <a:noFill/>
                    <a:ln>
                      <a:noFill/>
                    </a:ln>
                  </pic:spPr>
                </pic:pic>
              </a:graphicData>
            </a:graphic>
          </wp:inline>
        </w:drawing>
      </w:r>
      <w:r w:rsidR="00694FEB" w:rsidRPr="00694FEB">
        <w:rPr>
          <w:sz w:val="16"/>
          <w:szCs w:val="16"/>
        </w:rPr>
        <w:t xml:space="preserve"> </w:t>
      </w:r>
      <w:r w:rsidR="00694FEB" w:rsidRPr="00694FEB">
        <w:rPr>
          <w:noProof/>
          <w:sz w:val="16"/>
          <w:szCs w:val="16"/>
          <w:lang w:eastAsia="de-DE"/>
        </w:rPr>
        <w:drawing>
          <wp:inline distT="0" distB="0" distL="0" distR="0" wp14:anchorId="27DDC9BE" wp14:editId="632EF0DD">
            <wp:extent cx="800100" cy="1200150"/>
            <wp:effectExtent l="0" t="0" r="0" b="0"/>
            <wp:docPr id="11" name="Grafik 11" descr="D:\Users\pr00315\AppData\Local\Microsoft\Windows\INetCache\Content.Word\BICICLASICA PALACIORIEGA-6.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pr00315\AppData\Local\Microsoft\Windows\INetCache\Content.Word\BICICLASICA PALACIORIEGA-6.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0100" cy="1200150"/>
                    </a:xfrm>
                    <a:prstGeom prst="rect">
                      <a:avLst/>
                    </a:prstGeom>
                    <a:noFill/>
                    <a:ln>
                      <a:noFill/>
                    </a:ln>
                  </pic:spPr>
                </pic:pic>
              </a:graphicData>
            </a:graphic>
          </wp:inline>
        </w:drawing>
      </w:r>
    </w:p>
    <w:p w14:paraId="3E27DC9E" w14:textId="2565BF32" w:rsidR="00694FEB" w:rsidRPr="00694FEB" w:rsidRDefault="00694FEB" w:rsidP="00694FEB">
      <w:pPr>
        <w:spacing w:after="0"/>
        <w:jc w:val="both"/>
        <w:rPr>
          <w:b/>
          <w:bCs/>
          <w:sz w:val="16"/>
          <w:szCs w:val="16"/>
        </w:rPr>
      </w:pPr>
      <w:r w:rsidRPr="00694FEB">
        <w:rPr>
          <w:sz w:val="16"/>
          <w:szCs w:val="16"/>
        </w:rPr>
        <w:t>@Fotos: Capri E-Bikes</w:t>
      </w:r>
      <w:r>
        <w:rPr>
          <w:sz w:val="16"/>
          <w:szCs w:val="16"/>
        </w:rPr>
        <w:t xml:space="preserve"> – Download per Hyperlink oder hier: </w:t>
      </w:r>
      <w:hyperlink r:id="rId18" w:history="1">
        <w:r w:rsidR="000D3E27" w:rsidRPr="005C6930">
          <w:rPr>
            <w:rStyle w:val="Hyperlink"/>
            <w:sz w:val="16"/>
            <w:szCs w:val="16"/>
          </w:rPr>
          <w:t>https://www.primo-pr.com/de/bildarchiv/index.html?dir=capri_ebikes</w:t>
        </w:r>
      </w:hyperlink>
      <w:r w:rsidR="000D3E27">
        <w:rPr>
          <w:sz w:val="16"/>
          <w:szCs w:val="16"/>
        </w:rPr>
        <w:t xml:space="preserve"> </w:t>
      </w:r>
      <w:bookmarkStart w:id="0" w:name="_GoBack"/>
      <w:bookmarkEnd w:id="0"/>
    </w:p>
    <w:p w14:paraId="59DA395B" w14:textId="145EEA3A" w:rsidR="005805AB" w:rsidRDefault="00146184" w:rsidP="000B1021">
      <w:pPr>
        <w:spacing w:before="240"/>
        <w:jc w:val="both"/>
      </w:pPr>
      <w:r>
        <w:rPr>
          <w:b/>
          <w:bCs/>
        </w:rPr>
        <w:t xml:space="preserve">Madrid, </w:t>
      </w:r>
      <w:r w:rsidR="00861324">
        <w:rPr>
          <w:b/>
          <w:bCs/>
        </w:rPr>
        <w:t>1</w:t>
      </w:r>
      <w:r w:rsidR="009414CB">
        <w:rPr>
          <w:b/>
          <w:bCs/>
        </w:rPr>
        <w:t>7</w:t>
      </w:r>
      <w:r>
        <w:rPr>
          <w:b/>
          <w:bCs/>
        </w:rPr>
        <w:t>. Oktober 2019.</w:t>
      </w:r>
      <w:r w:rsidR="000B1021">
        <w:rPr>
          <w:b/>
          <w:bCs/>
        </w:rPr>
        <w:t xml:space="preserve"> </w:t>
      </w:r>
      <w:r w:rsidR="000B5DB0" w:rsidRPr="000B5DB0">
        <w:t xml:space="preserve">Seit vielen Jahren revolutioniert das </w:t>
      </w:r>
      <w:r w:rsidR="000B5DB0">
        <w:t>E-Bike</w:t>
      </w:r>
      <w:r w:rsidR="000B5DB0" w:rsidRPr="000B5DB0">
        <w:t xml:space="preserve"> den Mobilitätssektor. </w:t>
      </w:r>
      <w:r w:rsidR="007D2460">
        <w:t xml:space="preserve">Dieses Transportmittel </w:t>
      </w:r>
      <w:r w:rsidR="005805AB" w:rsidRPr="005805AB">
        <w:t xml:space="preserve">wird immer beliebter, um </w:t>
      </w:r>
      <w:r w:rsidR="007D2460">
        <w:t>sich in der</w:t>
      </w:r>
      <w:r w:rsidR="005805AB" w:rsidRPr="005805AB">
        <w:t xml:space="preserve"> Stadt effizient und nachhaltig </w:t>
      </w:r>
      <w:r w:rsidR="007D2460">
        <w:t>fortzubewegen</w:t>
      </w:r>
      <w:r w:rsidR="005805AB" w:rsidRPr="005805AB">
        <w:t>.</w:t>
      </w:r>
      <w:r w:rsidR="000B1021">
        <w:t xml:space="preserve"> So erweist sich das</w:t>
      </w:r>
      <w:r w:rsidR="005805AB" w:rsidRPr="005805AB">
        <w:t xml:space="preserve"> E-Bike als echter Allrounder für diejenigen </w:t>
      </w:r>
      <w:r w:rsidR="007D2460">
        <w:t>Radfahrer</w:t>
      </w:r>
      <w:r w:rsidR="005805AB" w:rsidRPr="005805AB">
        <w:t>, die zusätzliche Hilfe benötigen, etwa weil ihre Stadt zu viele Hügel hat, die Reise zu lang ist oder</w:t>
      </w:r>
      <w:r w:rsidR="0004534B">
        <w:t xml:space="preserve"> sie Lasten leichter transportieren wollen.</w:t>
      </w:r>
      <w:r w:rsidR="000B1021">
        <w:t xml:space="preserve"> B</w:t>
      </w:r>
      <w:r w:rsidR="005805AB" w:rsidRPr="005805AB">
        <w:t xml:space="preserve">isher entwickelte sich der Einsatz des </w:t>
      </w:r>
      <w:r w:rsidR="005805AB">
        <w:t>E-Bikes</w:t>
      </w:r>
      <w:r w:rsidR="005805AB" w:rsidRPr="005805AB">
        <w:t xml:space="preserve"> in Spanien aus zwei Hauptgründen nur schleppend: Sie sind zu teuer und schwer.</w:t>
      </w:r>
    </w:p>
    <w:p w14:paraId="182D9553" w14:textId="13EA7AC6" w:rsidR="00031ED7" w:rsidRPr="00031ED7" w:rsidRDefault="00031ED7" w:rsidP="00031ED7">
      <w:pPr>
        <w:jc w:val="both"/>
        <w:rPr>
          <w:b/>
          <w:bCs/>
          <w:szCs w:val="24"/>
        </w:rPr>
      </w:pPr>
      <w:r>
        <w:rPr>
          <w:b/>
          <w:bCs/>
          <w:szCs w:val="24"/>
        </w:rPr>
        <w:t xml:space="preserve">Jetzt ist der Moment </w:t>
      </w:r>
      <w:r w:rsidR="000B1021">
        <w:rPr>
          <w:b/>
          <w:bCs/>
          <w:szCs w:val="24"/>
        </w:rPr>
        <w:t>gekommen</w:t>
      </w:r>
    </w:p>
    <w:p w14:paraId="538C6DB0" w14:textId="587A2F96" w:rsidR="002619E6" w:rsidRDefault="002619E6" w:rsidP="00707894">
      <w:pPr>
        <w:jc w:val="both"/>
      </w:pPr>
      <w:r w:rsidRPr="002619E6">
        <w:t xml:space="preserve">Die CAPRI E-Bikes sind so konzipiert, dass sie eine optimale Größe und Leistung aufweisen, um die Erwartungen der Verbraucher zu erfüllen. Das elektrische Modell von CAPRI ist sehr leicht, dezent, mit </w:t>
      </w:r>
      <w:r w:rsidR="000B1021">
        <w:t xml:space="preserve">qualitativ </w:t>
      </w:r>
      <w:r w:rsidR="000B1021" w:rsidRPr="002619E6">
        <w:t xml:space="preserve">hochwertigen Komponenten </w:t>
      </w:r>
      <w:r w:rsidR="000B1021">
        <w:t xml:space="preserve">und </w:t>
      </w:r>
      <w:r w:rsidRPr="002619E6">
        <w:t>einem sehr günstigen Preis (ab 1.075</w:t>
      </w:r>
      <w:r w:rsidR="009E1CCA">
        <w:t>€</w:t>
      </w:r>
      <w:r w:rsidRPr="002619E6">
        <w:t xml:space="preserve">). </w:t>
      </w:r>
    </w:p>
    <w:p w14:paraId="224EA94C" w14:textId="7B000A4C" w:rsidR="00031ED7" w:rsidRPr="00031ED7" w:rsidRDefault="001862B6" w:rsidP="00742282">
      <w:pPr>
        <w:jc w:val="both"/>
        <w:rPr>
          <w:rFonts w:cstheme="minorHAnsi"/>
          <w:b/>
          <w:bCs/>
        </w:rPr>
      </w:pPr>
      <w:r>
        <w:rPr>
          <w:b/>
          <w:bCs/>
        </w:rPr>
        <w:t>Versprechen an lokale Hersteller</w:t>
      </w:r>
    </w:p>
    <w:p w14:paraId="592D8870" w14:textId="77777777" w:rsidR="002619E6" w:rsidRDefault="002619E6" w:rsidP="00742282">
      <w:pPr>
        <w:jc w:val="both"/>
      </w:pPr>
      <w:r>
        <w:t>Die E</w:t>
      </w:r>
      <w:r w:rsidR="001862B6">
        <w:t xml:space="preserve">-Bikes von CAPRI </w:t>
      </w:r>
      <w:r w:rsidRPr="002619E6">
        <w:t xml:space="preserve">werden vollständig in Europa hergestellt und bestehen aus Komponenten legendärer Hersteller wie den Sätteln von Brooks England und vielen anderen italienischer, deutscher oder französischer Herkunft. </w:t>
      </w:r>
    </w:p>
    <w:p w14:paraId="04432317" w14:textId="77777777" w:rsidR="002619E6" w:rsidRDefault="002619E6" w:rsidP="00707894">
      <w:pPr>
        <w:jc w:val="both"/>
      </w:pPr>
      <w:r w:rsidRPr="002619E6">
        <w:t>Das Ziel der Marke ist es, den CO2-Fußabdruck bei der Herstellung jedes einzelnen ihrer Fahrräder auf ein Minimum zu reduzieren und gleichzeitig zur Aufrechterhaltung einer legendären europäischen Industrie beizutragen, die eine große Verlagerung in asiatische Länder erlitten hat.</w:t>
      </w:r>
    </w:p>
    <w:p w14:paraId="60415164" w14:textId="77777777" w:rsidR="00EC0F7D" w:rsidRDefault="00EC0F7D" w:rsidP="00707894">
      <w:pPr>
        <w:jc w:val="both"/>
      </w:pPr>
      <w:r w:rsidRPr="00EC0F7D">
        <w:t xml:space="preserve">Nach mehreren Jahren, in denen an verschiedenen Prototypen gearbeitet wurde, wird die erste kommerzielle Version ausschließlich über die </w:t>
      </w:r>
      <w:proofErr w:type="spellStart"/>
      <w:r w:rsidRPr="00EC0F7D">
        <w:t>Indiegogo</w:t>
      </w:r>
      <w:proofErr w:type="spellEnd"/>
      <w:r w:rsidRPr="00EC0F7D">
        <w:t>-Plattform auf den Markt kommen, um einen globalen Kundenkreis auf direktem Weg zu erreichen.</w:t>
      </w:r>
    </w:p>
    <w:p w14:paraId="3586B071" w14:textId="77777777" w:rsidR="00694FEB" w:rsidRDefault="00694FEB" w:rsidP="00707894">
      <w:pPr>
        <w:jc w:val="both"/>
        <w:rPr>
          <w:b/>
          <w:bCs/>
          <w:szCs w:val="24"/>
        </w:rPr>
      </w:pPr>
    </w:p>
    <w:p w14:paraId="0B2BB90B" w14:textId="77777777" w:rsidR="00694FEB" w:rsidRDefault="00694FEB" w:rsidP="00707894">
      <w:pPr>
        <w:jc w:val="both"/>
        <w:rPr>
          <w:b/>
          <w:bCs/>
          <w:szCs w:val="24"/>
        </w:rPr>
      </w:pPr>
    </w:p>
    <w:p w14:paraId="76D40D98" w14:textId="2B36CE32" w:rsidR="002278F4" w:rsidRDefault="00694FEB" w:rsidP="00707894">
      <w:pPr>
        <w:jc w:val="both"/>
        <w:rPr>
          <w:szCs w:val="24"/>
        </w:rPr>
      </w:pPr>
      <w:r>
        <w:rPr>
          <w:noProof/>
          <w:lang w:eastAsia="de-DE"/>
        </w:rPr>
        <w:lastRenderedPageBreak/>
        <w:drawing>
          <wp:anchor distT="0" distB="0" distL="114300" distR="114300" simplePos="0" relativeHeight="251647488" behindDoc="0" locked="0" layoutInCell="1" allowOverlap="1" wp14:anchorId="6C0D0753" wp14:editId="079EAA84">
            <wp:simplePos x="0" y="0"/>
            <wp:positionH relativeFrom="column">
              <wp:posOffset>3109595</wp:posOffset>
            </wp:positionH>
            <wp:positionV relativeFrom="paragraph">
              <wp:posOffset>277495</wp:posOffset>
            </wp:positionV>
            <wp:extent cx="2159635" cy="1220470"/>
            <wp:effectExtent l="0" t="0" r="0" b="0"/>
            <wp:wrapSquare wrapText="bothSides"/>
            <wp:docPr id="6" name="Imagen 6">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t="15341"/>
                    <a:stretch/>
                  </pic:blipFill>
                  <pic:spPr bwMode="auto">
                    <a:xfrm>
                      <a:off x="0" y="0"/>
                      <a:ext cx="2159635" cy="12204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F5C43">
        <w:rPr>
          <w:b/>
          <w:bCs/>
          <w:szCs w:val="24"/>
        </w:rPr>
        <w:t xml:space="preserve">Zeitloses Design mit </w:t>
      </w:r>
      <w:r w:rsidR="00EC0F7D">
        <w:rPr>
          <w:b/>
          <w:bCs/>
          <w:szCs w:val="24"/>
        </w:rPr>
        <w:t>neuester Technologie</w:t>
      </w:r>
    </w:p>
    <w:p w14:paraId="401A7C60" w14:textId="672901CC" w:rsidR="001B09CB" w:rsidRDefault="00BD4D72" w:rsidP="00707894">
      <w:pPr>
        <w:jc w:val="both"/>
      </w:pPr>
      <w:r>
        <w:t xml:space="preserve">Die </w:t>
      </w:r>
      <w:r w:rsidR="00EC0F7D">
        <w:t>E</w:t>
      </w:r>
      <w:r>
        <w:t xml:space="preserve">-Bikes von CAPRI </w:t>
      </w:r>
      <w:r w:rsidR="00EC0F7D">
        <w:t xml:space="preserve">sind </w:t>
      </w:r>
      <w:r w:rsidR="00EC0F7D" w:rsidRPr="00EC0F7D">
        <w:t>funktionell, klassisch und dennoch innovativ und auf dem neuesten Stand der Technik.</w:t>
      </w:r>
      <w:r w:rsidR="00EC0F7D">
        <w:t xml:space="preserve"> </w:t>
      </w:r>
      <w:r>
        <w:t>Dies sind einige ihrer Eigenschaften:</w:t>
      </w:r>
    </w:p>
    <w:p w14:paraId="532247F7" w14:textId="0607B7CD" w:rsidR="00F5794F" w:rsidRDefault="00694FEB" w:rsidP="00467DF7">
      <w:pPr>
        <w:pStyle w:val="Listenabsatz"/>
        <w:tabs>
          <w:tab w:val="left" w:pos="284"/>
        </w:tabs>
        <w:ind w:left="0"/>
        <w:jc w:val="both"/>
        <w:rPr>
          <w:szCs w:val="24"/>
        </w:rPr>
      </w:pPr>
      <w:r w:rsidRPr="009E1CCA">
        <w:rPr>
          <w:b/>
          <w:bCs/>
          <w:noProof/>
          <w:u w:val="single"/>
          <w:lang w:eastAsia="de-DE"/>
        </w:rPr>
        <w:drawing>
          <wp:anchor distT="0" distB="0" distL="114300" distR="114300" simplePos="0" relativeHeight="251657728" behindDoc="0" locked="0" layoutInCell="1" allowOverlap="1" wp14:anchorId="204EBE8C" wp14:editId="6D0041EC">
            <wp:simplePos x="0" y="0"/>
            <wp:positionH relativeFrom="column">
              <wp:posOffset>3179445</wp:posOffset>
            </wp:positionH>
            <wp:positionV relativeFrom="paragraph">
              <wp:posOffset>1461135</wp:posOffset>
            </wp:positionV>
            <wp:extent cx="2159635" cy="1442085"/>
            <wp:effectExtent l="0" t="0" r="0" b="5715"/>
            <wp:wrapSquare wrapText="bothSides"/>
            <wp:docPr id="7" name="Imagen 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159635" cy="1442085"/>
                    </a:xfrm>
                    <a:prstGeom prst="rect">
                      <a:avLst/>
                    </a:prstGeom>
                    <a:noFill/>
                    <a:ln>
                      <a:noFill/>
                    </a:ln>
                  </pic:spPr>
                </pic:pic>
              </a:graphicData>
            </a:graphic>
            <wp14:sizeRelH relativeFrom="page">
              <wp14:pctWidth>0</wp14:pctWidth>
            </wp14:sizeRelH>
            <wp14:sizeRelV relativeFrom="page">
              <wp14:pctHeight>0</wp14:pctHeight>
            </wp14:sizeRelV>
          </wp:anchor>
        </w:drawing>
      </w:r>
      <w:r w:rsidR="00EC0F7D" w:rsidRPr="009E1CCA">
        <w:rPr>
          <w:b/>
          <w:bCs/>
          <w:noProof/>
          <w:u w:val="single"/>
          <w:lang w:eastAsia="de-DE"/>
        </w:rPr>
        <mc:AlternateContent>
          <mc:Choice Requires="wps">
            <w:drawing>
              <wp:anchor distT="45720" distB="45720" distL="114300" distR="114300" simplePos="0" relativeHeight="251661312" behindDoc="0" locked="0" layoutInCell="1" allowOverlap="1" wp14:anchorId="3C48752C" wp14:editId="6663EE9D">
                <wp:simplePos x="0" y="0"/>
                <wp:positionH relativeFrom="column">
                  <wp:posOffset>3110865</wp:posOffset>
                </wp:positionH>
                <wp:positionV relativeFrom="paragraph">
                  <wp:posOffset>561340</wp:posOffset>
                </wp:positionV>
                <wp:extent cx="2162175" cy="742950"/>
                <wp:effectExtent l="0" t="0" r="9525" b="0"/>
                <wp:wrapSquare wrapText="bothSides"/>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84FD73" w14:textId="5F6C9AE6" w:rsidR="00451E11" w:rsidRPr="00451E11" w:rsidRDefault="00451E11" w:rsidP="00451E11">
                            <w:pPr>
                              <w:jc w:val="both"/>
                              <w:rPr>
                                <w:i/>
                                <w:iCs/>
                                <w:sz w:val="20"/>
                              </w:rPr>
                            </w:pPr>
                            <w:r>
                              <w:rPr>
                                <w:b/>
                                <w:bCs/>
                                <w:i/>
                                <w:iCs/>
                                <w:sz w:val="20"/>
                              </w:rPr>
                              <w:t>Modell AZUR</w:t>
                            </w:r>
                            <w:r>
                              <w:rPr>
                                <w:i/>
                                <w:iCs/>
                                <w:sz w:val="20"/>
                              </w:rPr>
                              <w:t xml:space="preserve"> (Farbe:</w:t>
                            </w:r>
                            <w:r w:rsidR="000B1021">
                              <w:rPr>
                                <w:i/>
                                <w:iCs/>
                                <w:sz w:val="20"/>
                              </w:rPr>
                              <w:t xml:space="preserve"> </w:t>
                            </w:r>
                            <w:proofErr w:type="spellStart"/>
                            <w:r>
                              <w:rPr>
                                <w:i/>
                                <w:iCs/>
                                <w:sz w:val="20"/>
                              </w:rPr>
                              <w:t>Jungle</w:t>
                            </w:r>
                            <w:proofErr w:type="spellEnd"/>
                            <w:r>
                              <w:rPr>
                                <w:i/>
                                <w:iCs/>
                                <w:sz w:val="20"/>
                              </w:rPr>
                              <w:t xml:space="preserve"> Green). </w:t>
                            </w:r>
                            <w:r w:rsidR="000B1021">
                              <w:rPr>
                                <w:i/>
                                <w:iCs/>
                                <w:sz w:val="20"/>
                              </w:rPr>
                              <w:t xml:space="preserve">Kombinierter </w:t>
                            </w:r>
                            <w:r>
                              <w:rPr>
                                <w:i/>
                                <w:iCs/>
                                <w:sz w:val="20"/>
                              </w:rPr>
                              <w:t>Rahmen</w:t>
                            </w:r>
                            <w:r w:rsidR="000B1021">
                              <w:rPr>
                                <w:i/>
                                <w:iCs/>
                                <w:sz w:val="20"/>
                              </w:rPr>
                              <w:t xml:space="preserve">. </w:t>
                            </w:r>
                            <w:r>
                              <w:rPr>
                                <w:i/>
                                <w:iCs/>
                                <w:sz w:val="20"/>
                              </w:rPr>
                              <w:t xml:space="preserve">Inspiriert von den Fahrrädern der 70er Jahre. Ab 1.275€ auf </w:t>
                            </w:r>
                            <w:hyperlink r:id="rId23" w:history="1">
                              <w:r w:rsidR="009E3BDB">
                                <w:rPr>
                                  <w:rStyle w:val="Hyperlink"/>
                                  <w:i/>
                                  <w:iCs/>
                                  <w:sz w:val="20"/>
                                </w:rPr>
                                <w:t>capribikes.com/de</w:t>
                              </w:r>
                            </w:hyperlink>
                          </w:p>
                          <w:p w14:paraId="23A54BC0" w14:textId="4B269175" w:rsidR="00451E11" w:rsidRDefault="00451E1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44.95pt;margin-top:44.2pt;width:170.25pt;height:5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PlfiAIAABYFAAAOAAAAZHJzL2Uyb0RvYy54bWysVNuO0zAQfUfiHyy/d3MhvSTadLXbpQhp&#10;uUgLH+DGTmPheILtNllW/Dtjp+2WBSSEyINje8bHM3PO+PJqaBXZC2Ml6JImFzElQlfApd6W9POn&#10;9WRBiXVMc6ZAi5I+CEuvli9fXPZdIVJoQHFhCIJoW/RdSRvnuiKKbNWIltkL6IRGYw2mZQ6XZhtx&#10;w3pEb1WUxvEs6sHwzkAlrMXd29FIlwG/rkXlPtS1FY6okmJsLowmjBs/RstLVmwN6xpZHcJg/xBF&#10;y6TGS09Qt8wxsjPyF6hWVgYs1O6igjaCupaVCDlgNkn8LJv7hnUi5ILFsd2pTPb/wVbv9x8Nkbyk&#10;ryjRrEWKVjvGDRAuiBODA5L6IvWdLdD3vkNvN9zAgGSHhG13B9UXSzSsGqa34toY6BvBOAaZ+JPR&#10;2dERx3qQTf8OON7Gdg4C0FCb1lcQa0IQHcl6OBGEcZAKN9NklibzKSUV2uZZmk8DgxErjqc7Y90b&#10;AS3xk5IaFEBAZ/s763w0rDi6+MssKMnXUqmwMNvNShmyZyiWdfhCAs/clPbOGvyxEXHcwSDxDm/z&#10;4QbyH/MkzeKbNJ+sZ4v5JFtn00k+jxeTOMlv8lmc5dnt+rsPMMmKRnIu9J3U4ijEJPs7og8tMUoo&#10;SJH0Jc2n6XSk6I9JxuH7XZKtdNiXSrYlXZycWOGJfa05ps0Kx6Qa59HP4YcqYw2O/1CVIAPP/KgB&#10;N2wGRPHa2AB/QEEYQL6QdXxMcNKA+UZJj41ZUvt1x4ygRL3VKKo8yTLfyWGRTecpLsy5ZXNuYbpC&#10;qJI6Ssbpyo3dv+uM3DZ40yhjDdcoxFoGjTxFdZAvNl9I5vBQ+O4+Xwevp+ds+QMAAP//AwBQSwME&#10;FAAGAAgAAAAhAOV8CwffAAAACgEAAA8AAABkcnMvZG93bnJldi54bWxMj8FOwzAMhu9IvENkJC6I&#10;JYxua0vdCZBAXDf2AGnjtRWNUzXZ2r094cRutvzp9/cX29n24kyj7xwjPC0UCOLamY4bhMP3x2MK&#10;wgfNRveOCeFCHrbl7U2hc+Mm3tF5HxoRQ9jnGqENYcil9HVLVvuFG4jj7ehGq0Ncx0aaUU8x3PZy&#10;qdRaWt1x/NDqgd5bqn/2J4tw/JoeVtlUfYbDZpes33S3qdwF8f5ufn0BEWgO/zD86Ud1KKNT5U5s&#10;vOgRkjTLIoqQpgmICKTPKg4VwlKtEpBlIa8rlL8AAAD//wMAUEsBAi0AFAAGAAgAAAAhALaDOJL+&#10;AAAA4QEAABMAAAAAAAAAAAAAAAAAAAAAAFtDb250ZW50X1R5cGVzXS54bWxQSwECLQAUAAYACAAA&#10;ACEAOP0h/9YAAACUAQAACwAAAAAAAAAAAAAAAAAvAQAAX3JlbHMvLnJlbHNQSwECLQAUAAYACAAA&#10;ACEAR2z5X4gCAAAWBQAADgAAAAAAAAAAAAAAAAAuAgAAZHJzL2Uyb0RvYy54bWxQSwECLQAUAAYA&#10;CAAAACEA5XwLB98AAAAKAQAADwAAAAAAAAAAAAAAAADiBAAAZHJzL2Rvd25yZXYueG1sUEsFBgAA&#10;AAAEAAQA8wAAAO4FAAAAAA==&#10;" stroked="f">
                <v:textbox>
                  <w:txbxContent>
                    <w:p w14:paraId="7984FD73" w14:textId="5F6C9AE6" w:rsidR="00451E11" w:rsidRPr="00451E11" w:rsidRDefault="00451E11" w:rsidP="00451E11">
                      <w:pPr>
                        <w:jc w:val="both"/>
                        <w:rPr>
                          <w:i/>
                          <w:iCs/>
                          <w:sz w:val="20"/>
                        </w:rPr>
                      </w:pPr>
                      <w:r>
                        <w:rPr>
                          <w:b/>
                          <w:bCs/>
                          <w:i/>
                          <w:iCs/>
                          <w:sz w:val="20"/>
                        </w:rPr>
                        <w:t>Modell AZUR</w:t>
                      </w:r>
                      <w:r>
                        <w:rPr>
                          <w:i/>
                          <w:iCs/>
                          <w:sz w:val="20"/>
                        </w:rPr>
                        <w:t xml:space="preserve"> (Farbe:</w:t>
                      </w:r>
                      <w:r w:rsidR="000B1021">
                        <w:rPr>
                          <w:i/>
                          <w:iCs/>
                          <w:sz w:val="20"/>
                        </w:rPr>
                        <w:t xml:space="preserve"> </w:t>
                      </w:r>
                      <w:proofErr w:type="spellStart"/>
                      <w:r>
                        <w:rPr>
                          <w:i/>
                          <w:iCs/>
                          <w:sz w:val="20"/>
                        </w:rPr>
                        <w:t>Jungle</w:t>
                      </w:r>
                      <w:proofErr w:type="spellEnd"/>
                      <w:r>
                        <w:rPr>
                          <w:i/>
                          <w:iCs/>
                          <w:sz w:val="20"/>
                        </w:rPr>
                        <w:t xml:space="preserve"> Green). </w:t>
                      </w:r>
                      <w:r w:rsidR="000B1021">
                        <w:rPr>
                          <w:i/>
                          <w:iCs/>
                          <w:sz w:val="20"/>
                        </w:rPr>
                        <w:t xml:space="preserve">Kombinierter </w:t>
                      </w:r>
                      <w:r>
                        <w:rPr>
                          <w:i/>
                          <w:iCs/>
                          <w:sz w:val="20"/>
                        </w:rPr>
                        <w:t>Rahmen</w:t>
                      </w:r>
                      <w:r w:rsidR="000B1021">
                        <w:rPr>
                          <w:i/>
                          <w:iCs/>
                          <w:sz w:val="20"/>
                        </w:rPr>
                        <w:t xml:space="preserve">. </w:t>
                      </w:r>
                      <w:r>
                        <w:rPr>
                          <w:i/>
                          <w:iCs/>
                          <w:sz w:val="20"/>
                        </w:rPr>
                        <w:t xml:space="preserve">Inspiriert von den Fahrrädern der 70er Jahre. Ab 1.275€ auf </w:t>
                      </w:r>
                      <w:hyperlink r:id="rId24" w:history="1">
                        <w:r w:rsidR="009E3BDB">
                          <w:rPr>
                            <w:rStyle w:val="Hyperlink"/>
                            <w:i/>
                            <w:iCs/>
                            <w:sz w:val="20"/>
                          </w:rPr>
                          <w:t>capribikes.com/de</w:t>
                        </w:r>
                      </w:hyperlink>
                    </w:p>
                    <w:p w14:paraId="23A54BC0" w14:textId="4B269175" w:rsidR="00451E11" w:rsidRDefault="00451E11"/>
                  </w:txbxContent>
                </v:textbox>
                <w10:wrap type="square"/>
              </v:shape>
            </w:pict>
          </mc:Fallback>
        </mc:AlternateContent>
      </w:r>
      <w:r w:rsidR="007E1A66" w:rsidRPr="009E1CCA">
        <w:rPr>
          <w:b/>
          <w:bCs/>
          <w:szCs w:val="24"/>
          <w:u w:val="single"/>
        </w:rPr>
        <w:t>Praktisch</w:t>
      </w:r>
      <w:r w:rsidR="007E1A66">
        <w:rPr>
          <w:b/>
          <w:szCs w:val="24"/>
        </w:rPr>
        <w:t xml:space="preserve">. </w:t>
      </w:r>
      <w:r w:rsidR="007E1A66">
        <w:t xml:space="preserve">Für Liebhaber von </w:t>
      </w:r>
      <w:proofErr w:type="spellStart"/>
      <w:r w:rsidR="007E1A66">
        <w:t>Vintage</w:t>
      </w:r>
      <w:proofErr w:type="spellEnd"/>
      <w:r w:rsidR="007E1A66">
        <w:t>-Fahrrädern ist es perfek</w:t>
      </w:r>
      <w:r w:rsidR="00F658D2">
        <w:t>t, denn es sieht nicht wie ein E</w:t>
      </w:r>
      <w:r w:rsidR="007E1A66">
        <w:t xml:space="preserve">-Bike aus. </w:t>
      </w:r>
      <w:r w:rsidR="005C1D25">
        <w:t xml:space="preserve">Seine Entwickler nennen es „das </w:t>
      </w:r>
      <w:r w:rsidR="007E1A66">
        <w:t xml:space="preserve">unsichtbare </w:t>
      </w:r>
      <w:r w:rsidR="005C1D25">
        <w:t>E-Bike</w:t>
      </w:r>
      <w:r w:rsidR="007E1A66">
        <w:t xml:space="preserve">“ und seine Komponenten sind so ausgewählt, dass sie den Transport </w:t>
      </w:r>
      <w:r w:rsidR="008357D9">
        <w:t>erleichtern</w:t>
      </w:r>
      <w:r w:rsidR="007E1A66">
        <w:t xml:space="preserve"> und ihm einen Retro-Touch verleihen, der ihm scheinbar Extraenergie verleiht. Zudem kann man es als normales Fahrrad ohne Batterieeinsatz verwenden. </w:t>
      </w:r>
    </w:p>
    <w:p w14:paraId="70379CA6" w14:textId="6AA9597A" w:rsidR="00864EB0" w:rsidRPr="00467DF7" w:rsidRDefault="00694FEB" w:rsidP="00467DF7">
      <w:pPr>
        <w:jc w:val="both"/>
        <w:rPr>
          <w:szCs w:val="24"/>
        </w:rPr>
      </w:pPr>
      <w:r w:rsidRPr="009E1CCA">
        <w:rPr>
          <w:b/>
          <w:noProof/>
          <w:lang w:eastAsia="de-DE"/>
        </w:rPr>
        <mc:AlternateContent>
          <mc:Choice Requires="wps">
            <w:drawing>
              <wp:anchor distT="45720" distB="45720" distL="114300" distR="114300" simplePos="0" relativeHeight="251663360" behindDoc="0" locked="0" layoutInCell="1" allowOverlap="1" wp14:anchorId="3C48752C" wp14:editId="4F52564C">
                <wp:simplePos x="0" y="0"/>
                <wp:positionH relativeFrom="column">
                  <wp:posOffset>3144520</wp:posOffset>
                </wp:positionH>
                <wp:positionV relativeFrom="paragraph">
                  <wp:posOffset>1372870</wp:posOffset>
                </wp:positionV>
                <wp:extent cx="2160905" cy="904875"/>
                <wp:effectExtent l="0" t="0" r="0" b="9525"/>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905" cy="904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0B3F4B" w14:textId="56ED0F30" w:rsidR="00451E11" w:rsidRPr="00451E11" w:rsidRDefault="00451E11" w:rsidP="00451E11">
                            <w:pPr>
                              <w:jc w:val="both"/>
                              <w:rPr>
                                <w:i/>
                                <w:iCs/>
                                <w:sz w:val="20"/>
                                <w:szCs w:val="20"/>
                              </w:rPr>
                            </w:pPr>
                            <w:r>
                              <w:rPr>
                                <w:b/>
                                <w:bCs/>
                                <w:i/>
                                <w:iCs/>
                                <w:sz w:val="20"/>
                                <w:szCs w:val="20"/>
                              </w:rPr>
                              <w:t>Modell METZ</w:t>
                            </w:r>
                            <w:r>
                              <w:rPr>
                                <w:i/>
                                <w:iCs/>
                                <w:sz w:val="20"/>
                                <w:szCs w:val="20"/>
                              </w:rPr>
                              <w:t xml:space="preserve"> (Farbe Black). Rahmen mit  </w:t>
                            </w:r>
                            <w:r w:rsidR="009E1CCA">
                              <w:rPr>
                                <w:i/>
                                <w:iCs/>
                                <w:sz w:val="20"/>
                                <w:szCs w:val="20"/>
                              </w:rPr>
                              <w:t xml:space="preserve">High Bar. </w:t>
                            </w:r>
                            <w:r>
                              <w:rPr>
                                <w:i/>
                                <w:iCs/>
                                <w:sz w:val="20"/>
                                <w:szCs w:val="20"/>
                              </w:rPr>
                              <w:t xml:space="preserve">Perfekt für </w:t>
                            </w:r>
                            <w:r w:rsidR="009E1CCA">
                              <w:rPr>
                                <w:i/>
                                <w:iCs/>
                                <w:sz w:val="20"/>
                                <w:szCs w:val="20"/>
                              </w:rPr>
                              <w:t>Radf</w:t>
                            </w:r>
                            <w:r>
                              <w:rPr>
                                <w:i/>
                                <w:iCs/>
                                <w:sz w:val="20"/>
                                <w:szCs w:val="20"/>
                              </w:rPr>
                              <w:t xml:space="preserve">ahrer, die ein vielseitiges Modell für jeden Tag suchen. </w:t>
                            </w:r>
                            <w:r>
                              <w:rPr>
                                <w:i/>
                                <w:iCs/>
                                <w:sz w:val="20"/>
                              </w:rPr>
                              <w:t xml:space="preserve">Ab 1.075€ auf </w:t>
                            </w:r>
                            <w:hyperlink r:id="rId25" w:history="1">
                              <w:r w:rsidR="009E3BDB">
                                <w:rPr>
                                  <w:rStyle w:val="Hyperlink"/>
                                  <w:i/>
                                  <w:iCs/>
                                  <w:sz w:val="20"/>
                                </w:rPr>
                                <w:t>capribikes.com/de</w:t>
                              </w:r>
                            </w:hyperlink>
                          </w:p>
                          <w:p w14:paraId="67880147" w14:textId="77777777" w:rsidR="00451E11" w:rsidRDefault="00451E11" w:rsidP="00451E1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left:0;text-align:left;margin-left:247.6pt;margin-top:108.1pt;width:170.15pt;height:71.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GEvhQIAABY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zm2SIt0zlGFGxlWqyW83gFqU6njXX+DdcdCpMaW6h8&#10;RCeHe+cDG1KdXCJ7LQXbCCnjwu62t9KiAwGVbOJ3RHdTN6mCs9Lh2Ig47gBJuCPYAt1Y9W9llhfp&#10;TV7ONovVclZsivmsXKarWZqVN+UiLcribvM9EMyKqhWMcXUvFD8pMCv+rsLHXhi1EzWIesjPPJ+P&#10;JZqyd9Mg0/j9KchOeGhIKboar85OpAqFfa0YhE0qT4Qc58nP9GOWIQenf8xKlEGo/KgBP2yHo94A&#10;LEhkq9kT6MJqKBsUHx4TmLTafsWoh8assfuyJ5ZjJN8q0FaZFUXo5Lgo5sscFnZq2U4tRFGAqrHH&#10;aJze+rH798aKXQs3jWpW+hr02IgolWdWRxVD88WYjg9F6O7pOno9P2frHwAAAP//AwBQSwMEFAAG&#10;AAgAAAAhAAxwxaPgAAAACwEAAA8AAABkcnMvZG93bnJldi54bWxMj0FugzAQRfeVegdrInVTNSYk&#10;BkIxUVupVbdJc4ABTwAF2wg7gdy+7qrZzWie/rxf7GbdsyuNrrNGwmoZASNTW9WZRsLx5/MlA+Y8&#10;GoW9NSThRg525eNDgbmyk9nT9eAbFkKMy1FC6/2Qc+7qljS6pR3IhNvJjhp9WMeGqxGnEK57HkdR&#10;wjV2JnxocaCPlurz4aIlnL6nZ7Gdqi9/TPeb5B27tLI3KZ8W89srME+z/4fhTz+oQxmcKnsxyrFe&#10;wmYr4oBKiFdJGAKRrYUAVklYiywFXhb8vkP5CwAA//8DAFBLAQItABQABgAIAAAAIQC2gziS/gAA&#10;AOEBAAATAAAAAAAAAAAAAAAAAAAAAABbQ29udGVudF9UeXBlc10ueG1sUEsBAi0AFAAGAAgAAAAh&#10;ADj9If/WAAAAlAEAAAsAAAAAAAAAAAAAAAAALwEAAF9yZWxzLy5yZWxzUEsBAi0AFAAGAAgAAAAh&#10;APEEYS+FAgAAFgUAAA4AAAAAAAAAAAAAAAAALgIAAGRycy9lMm9Eb2MueG1sUEsBAi0AFAAGAAgA&#10;AAAhAAxwxaPgAAAACwEAAA8AAAAAAAAAAAAAAAAA3wQAAGRycy9kb3ducmV2LnhtbFBLBQYAAAAA&#10;BAAEAPMAAADsBQAAAAA=&#10;" stroked="f">
                <v:textbox>
                  <w:txbxContent>
                    <w:p w14:paraId="410B3F4B" w14:textId="56ED0F30" w:rsidR="00451E11" w:rsidRPr="00451E11" w:rsidRDefault="00451E11" w:rsidP="00451E11">
                      <w:pPr>
                        <w:jc w:val="both"/>
                        <w:rPr>
                          <w:i/>
                          <w:iCs/>
                          <w:sz w:val="20"/>
                          <w:szCs w:val="20"/>
                        </w:rPr>
                      </w:pPr>
                      <w:r>
                        <w:rPr>
                          <w:b/>
                          <w:bCs/>
                          <w:i/>
                          <w:iCs/>
                          <w:sz w:val="20"/>
                          <w:szCs w:val="20"/>
                        </w:rPr>
                        <w:t>Modell METZ</w:t>
                      </w:r>
                      <w:r>
                        <w:rPr>
                          <w:i/>
                          <w:iCs/>
                          <w:sz w:val="20"/>
                          <w:szCs w:val="20"/>
                        </w:rPr>
                        <w:t xml:space="preserve"> (Farbe Black). Rahmen mit  </w:t>
                      </w:r>
                      <w:r w:rsidR="009E1CCA">
                        <w:rPr>
                          <w:i/>
                          <w:iCs/>
                          <w:sz w:val="20"/>
                          <w:szCs w:val="20"/>
                        </w:rPr>
                        <w:t xml:space="preserve">High Bar. </w:t>
                      </w:r>
                      <w:r>
                        <w:rPr>
                          <w:i/>
                          <w:iCs/>
                          <w:sz w:val="20"/>
                          <w:szCs w:val="20"/>
                        </w:rPr>
                        <w:t xml:space="preserve">Perfekt für </w:t>
                      </w:r>
                      <w:r w:rsidR="009E1CCA">
                        <w:rPr>
                          <w:i/>
                          <w:iCs/>
                          <w:sz w:val="20"/>
                          <w:szCs w:val="20"/>
                        </w:rPr>
                        <w:t>Radf</w:t>
                      </w:r>
                      <w:r>
                        <w:rPr>
                          <w:i/>
                          <w:iCs/>
                          <w:sz w:val="20"/>
                          <w:szCs w:val="20"/>
                        </w:rPr>
                        <w:t xml:space="preserve">ahrer, die ein vielseitiges Modell für jeden Tag suchen. </w:t>
                      </w:r>
                      <w:r>
                        <w:rPr>
                          <w:i/>
                          <w:iCs/>
                          <w:sz w:val="20"/>
                        </w:rPr>
                        <w:t xml:space="preserve">Ab 1.075€ auf </w:t>
                      </w:r>
                      <w:hyperlink r:id="rId26" w:history="1">
                        <w:r w:rsidR="009E3BDB">
                          <w:rPr>
                            <w:rStyle w:val="Hyperlink"/>
                            <w:i/>
                            <w:iCs/>
                            <w:sz w:val="20"/>
                          </w:rPr>
                          <w:t>capribikes.com/de</w:t>
                        </w:r>
                      </w:hyperlink>
                    </w:p>
                    <w:p w14:paraId="67880147" w14:textId="77777777" w:rsidR="00451E11" w:rsidRDefault="00451E11" w:rsidP="00451E11"/>
                  </w:txbxContent>
                </v:textbox>
                <w10:wrap type="square"/>
              </v:shape>
            </w:pict>
          </mc:Fallback>
        </mc:AlternateContent>
      </w:r>
      <w:r w:rsidR="00B556F0" w:rsidRPr="009E1CCA">
        <w:rPr>
          <w:b/>
          <w:bCs/>
          <w:szCs w:val="24"/>
          <w:u w:val="single"/>
        </w:rPr>
        <w:t>Reichweite</w:t>
      </w:r>
      <w:r w:rsidR="00B556F0">
        <w:t>. Das Rad hat einen ultrakompakten 250W-Motor mit einem sehr geringen Gewicht. Seine Batterie bietet eine Reichweite von bis zu 40 Km und hat die Form einer eleganten Aluminiumflasche. Durch diese einzigartige Eigenschaft muss man das Fahrrad nicht ins Haus tragen oder jedes Mal auf komplizierte Weise eine schwere Batterie ausbauen, um es zu laden. Die Batterie lässt sich bequem überallhin mitnehmen und laden.</w:t>
      </w:r>
    </w:p>
    <w:p w14:paraId="6F6A6BD5" w14:textId="606582B6" w:rsidR="009E1CCA" w:rsidRDefault="009E1CCA" w:rsidP="009E1CCA">
      <w:pPr>
        <w:jc w:val="both"/>
      </w:pPr>
      <w:r w:rsidRPr="009E1CCA">
        <w:rPr>
          <w:b/>
          <w:noProof/>
          <w:lang w:eastAsia="de-DE"/>
        </w:rPr>
        <w:drawing>
          <wp:anchor distT="0" distB="0" distL="114300" distR="114300" simplePos="0" relativeHeight="251667968" behindDoc="0" locked="0" layoutInCell="1" allowOverlap="1" wp14:anchorId="17830F48" wp14:editId="3DEDEEE0">
            <wp:simplePos x="0" y="0"/>
            <wp:positionH relativeFrom="column">
              <wp:posOffset>3179445</wp:posOffset>
            </wp:positionH>
            <wp:positionV relativeFrom="paragraph">
              <wp:posOffset>716915</wp:posOffset>
            </wp:positionV>
            <wp:extent cx="2158365" cy="1439545"/>
            <wp:effectExtent l="0" t="0" r="0" b="8255"/>
            <wp:wrapSquare wrapText="bothSides"/>
            <wp:docPr id="8" name="Imagen 8">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158365"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Pr>
          <w:b/>
          <w:u w:val="single"/>
        </w:rPr>
        <w:t>Personalisierbar</w:t>
      </w:r>
      <w:r>
        <w:t xml:space="preserve">. Die Räder lassen sich sehr einfach personalisieren, denn sie bestehen aus Standardkomponenten. Lenker, Blenden oder der Sattel können ganz einfach ausgetauscht und den eigenen Vorlieben angepasst werden. Die Bikes </w:t>
      </w:r>
      <w:r w:rsidRPr="008357D9">
        <w:t>sind in eleganten Metallic-Farben, inspiriert von den Klassikern der späten 1970er Jahre, und in zwei Unisex-Rahmenformaten erhältlich</w:t>
      </w:r>
      <w:r>
        <w:t xml:space="preserve">: </w:t>
      </w:r>
      <w:r w:rsidRPr="008357D9">
        <w:t xml:space="preserve">High Bar (Modell METZ und METZ+) und Low (Modell AZUR). Die verfügbaren Farben sind Pacific Blue, </w:t>
      </w:r>
      <w:proofErr w:type="spellStart"/>
      <w:r w:rsidRPr="008357D9">
        <w:t>Jungle</w:t>
      </w:r>
      <w:proofErr w:type="spellEnd"/>
      <w:r w:rsidRPr="008357D9">
        <w:t xml:space="preserve"> Green, </w:t>
      </w:r>
      <w:proofErr w:type="spellStart"/>
      <w:r w:rsidRPr="008357D9">
        <w:t>Melting</w:t>
      </w:r>
      <w:proofErr w:type="spellEnd"/>
      <w:r w:rsidRPr="008357D9">
        <w:t xml:space="preserve"> </w:t>
      </w:r>
      <w:proofErr w:type="spellStart"/>
      <w:r w:rsidRPr="008357D9">
        <w:t>Silver</w:t>
      </w:r>
      <w:proofErr w:type="spellEnd"/>
      <w:r w:rsidRPr="008357D9">
        <w:t xml:space="preserve">, Space Blue und Black. </w:t>
      </w:r>
    </w:p>
    <w:p w14:paraId="60B7C82F" w14:textId="33DD44F6" w:rsidR="009E1CCA" w:rsidRDefault="009E1CCA" w:rsidP="009E1CCA">
      <w:pPr>
        <w:jc w:val="both"/>
      </w:pPr>
      <w:r w:rsidRPr="009E1CCA">
        <w:rPr>
          <w:b/>
          <w:noProof/>
          <w:lang w:eastAsia="de-DE"/>
        </w:rPr>
        <mc:AlternateContent>
          <mc:Choice Requires="wps">
            <w:drawing>
              <wp:anchor distT="45720" distB="45720" distL="114300" distR="114300" simplePos="0" relativeHeight="251665408" behindDoc="0" locked="0" layoutInCell="1" allowOverlap="1" wp14:anchorId="3C48752C" wp14:editId="4C895D6B">
                <wp:simplePos x="0" y="0"/>
                <wp:positionH relativeFrom="column">
                  <wp:posOffset>3221990</wp:posOffset>
                </wp:positionH>
                <wp:positionV relativeFrom="paragraph">
                  <wp:posOffset>62230</wp:posOffset>
                </wp:positionV>
                <wp:extent cx="2160905" cy="1657350"/>
                <wp:effectExtent l="0" t="0" r="0" b="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905" cy="1657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BF938E" w14:textId="0B4AFD88" w:rsidR="008842D7" w:rsidRPr="008842D7" w:rsidRDefault="008842D7" w:rsidP="008842D7">
                            <w:pPr>
                              <w:jc w:val="both"/>
                              <w:rPr>
                                <w:szCs w:val="24"/>
                              </w:rPr>
                            </w:pPr>
                            <w:r w:rsidRPr="00F01871">
                              <w:rPr>
                                <w:b/>
                                <w:bCs/>
                                <w:i/>
                                <w:iCs/>
                                <w:sz w:val="20"/>
                                <w:szCs w:val="20"/>
                                <w:lang w:val="en-US"/>
                              </w:rPr>
                              <w:t>Modell METZ</w:t>
                            </w:r>
                            <w:r w:rsidRPr="00F01871">
                              <w:rPr>
                                <w:i/>
                                <w:iCs/>
                                <w:sz w:val="20"/>
                                <w:szCs w:val="20"/>
                                <w:lang w:val="en-US"/>
                              </w:rPr>
                              <w:t>+ (</w:t>
                            </w:r>
                            <w:proofErr w:type="spellStart"/>
                            <w:r w:rsidRPr="00F01871">
                              <w:rPr>
                                <w:i/>
                                <w:iCs/>
                                <w:sz w:val="20"/>
                                <w:szCs w:val="20"/>
                                <w:lang w:val="en-US"/>
                              </w:rPr>
                              <w:t>Farbe</w:t>
                            </w:r>
                            <w:proofErr w:type="spellEnd"/>
                            <w:r w:rsidRPr="00F01871">
                              <w:rPr>
                                <w:i/>
                                <w:iCs/>
                                <w:sz w:val="20"/>
                                <w:szCs w:val="20"/>
                                <w:lang w:val="en-US"/>
                              </w:rPr>
                              <w:t xml:space="preserve"> Pacific Blue). </w:t>
                            </w:r>
                            <w:r w:rsidR="009E1CCA" w:rsidRPr="009E1CCA">
                              <w:rPr>
                                <w:i/>
                                <w:iCs/>
                                <w:sz w:val="20"/>
                                <w:szCs w:val="20"/>
                              </w:rPr>
                              <w:t xml:space="preserve">Gleicher Rahmen wie METZ mit zusätzlichen Premium-Komponenten: hochglänzende Weinmann-Felgen, lederne Brooks </w:t>
                            </w:r>
                            <w:proofErr w:type="spellStart"/>
                            <w:r w:rsidR="009E1CCA" w:rsidRPr="009E1CCA">
                              <w:rPr>
                                <w:i/>
                                <w:iCs/>
                                <w:sz w:val="20"/>
                                <w:szCs w:val="20"/>
                              </w:rPr>
                              <w:t>Slender</w:t>
                            </w:r>
                            <w:proofErr w:type="spellEnd"/>
                            <w:r w:rsidR="009E1CCA" w:rsidRPr="009E1CCA">
                              <w:rPr>
                                <w:i/>
                                <w:iCs/>
                                <w:sz w:val="20"/>
                                <w:szCs w:val="20"/>
                              </w:rPr>
                              <w:t xml:space="preserve">-Manschetten und Pannenschutzreifen von Schwalbe </w:t>
                            </w:r>
                            <w:proofErr w:type="spellStart"/>
                            <w:r w:rsidR="009E1CCA" w:rsidRPr="009E1CCA">
                              <w:rPr>
                                <w:i/>
                                <w:iCs/>
                                <w:sz w:val="20"/>
                                <w:szCs w:val="20"/>
                              </w:rPr>
                              <w:t>Durano</w:t>
                            </w:r>
                            <w:proofErr w:type="spellEnd"/>
                            <w:r w:rsidR="009E1CCA" w:rsidRPr="009E1CCA">
                              <w:rPr>
                                <w:i/>
                                <w:iCs/>
                                <w:sz w:val="20"/>
                                <w:szCs w:val="20"/>
                              </w:rPr>
                              <w:t>.</w:t>
                            </w:r>
                            <w:r w:rsidR="009E1CCA">
                              <w:rPr>
                                <w:i/>
                                <w:iCs/>
                                <w:sz w:val="20"/>
                                <w:szCs w:val="20"/>
                              </w:rPr>
                              <w:t xml:space="preserve"> </w:t>
                            </w:r>
                            <w:r>
                              <w:rPr>
                                <w:i/>
                                <w:iCs/>
                                <w:sz w:val="20"/>
                              </w:rPr>
                              <w:t xml:space="preserve">Ab 1.275€ auf </w:t>
                            </w:r>
                            <w:hyperlink r:id="rId29" w:history="1">
                              <w:r w:rsidR="009E3BDB">
                                <w:rPr>
                                  <w:rStyle w:val="Hyperlink"/>
                                  <w:i/>
                                  <w:iCs/>
                                  <w:sz w:val="20"/>
                                </w:rPr>
                                <w:t>capribikes.com/de</w:t>
                              </w:r>
                            </w:hyperlink>
                          </w:p>
                          <w:p w14:paraId="398CB755" w14:textId="77777777" w:rsidR="008842D7" w:rsidRDefault="008842D7" w:rsidP="008842D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253.7pt;margin-top:4.9pt;width:170.15pt;height:130.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JXGhgIAABcFAAAOAAAAZHJzL2Uyb0RvYy54bWysVNuO2yAQfa/Uf0C8Z32pncRWnNUm21SV&#10;thdptx9ADI5RMVAgsbdV/70DTrLptpWqqn7AwAyHmTlnWFwPnUAHZixXssLJVYwRk7WiXO4q/Olh&#10;M5ljZB2RlAglWYUfmcXXy5cvFr0uWapaJSgzCECkLXtd4dY5XUaRrVvWEXulNJNgbJTpiIOl2UXU&#10;kB7QOxGlcTyNemWoNqpm1sLu7WjEy4DfNKx2H5rGModEhSE2F0YTxq0fo+WClDtDdMvrYxjkH6Lo&#10;CJdw6RnqljiC9ob/AtXx2iirGndVqy5STcNrFnKAbJL4WTb3LdEs5ALFsfpcJvv/YOv3h48GcVrh&#10;FCNJOqDogQ0OrdSAMl+dXtsSnO41uLkBtoHlkKnVd6r+bJFU65bIHbsxRvUtIxSiS/zJ6OLoiGM9&#10;yLZ/pyhcQ/ZOBaChMZ0vHRQDATqw9HhmxodSw2aaTOMizjGqwZZM89mrPHAXkfJ0XBvr3jDVIT+p&#10;sAHqAzw53FnnwyHlycXfZpXgdMOFCAuz266FQQcCMtmEL2TwzE1I7yyVPzYijjsQJdzhbT7eQPu3&#10;IkmzeJUWk810PptkmyyfFLN4PomTYlVM46zIbjfffYBJVracUibvuGQnCSbZ31F8bIZRPEGEqK9w&#10;kaf5yNEfk4zD97skO+6gIwXvKjw/O5HSM/taUkiblI5wMc6jn8MPVYYanP6hKkEHnvpRBG7YDkfB&#10;AZjXyFbRRxCGUUAbsA+vCUxaZb5i1ENnVth+2RPDMBJvJYirSLLMt3JYZPkshYW5tGwvLUTWAFVh&#10;h9E4Xbux/ffa8F0LN41yluoGBNnwIJWnqI4yhu4LOR1fCt/el+vg9fSeLX8AAAD//wMAUEsDBBQA&#10;BgAIAAAAIQAwh6Wz3gAAAAkBAAAPAAAAZHJzL2Rvd25yZXYueG1sTI/BTsMwEETvSPyDtUhcEHWo&#10;0joNcSqoBOLa0g/YxG4SEa+j2G3Sv+9yguNoRjNviu3senGxY+g8aXhZJCAs1d501Gg4fn88ZyBC&#10;RDLYe7IarjbAtry/KzA3fqK9vRxiI7iEQo4a2hiHXMpQt9ZhWPjBEnsnPzqMLMdGmhEnLne9XCbJ&#10;WjrsiBdaHOyutfXP4ew0nL6mp9Vmqj7jUe3T9Tt2qvJXrR8f5rdXENHO8S8Mv/iMDiUzVf5MJohe&#10;wypRKUc1bPgB+1mqFIhKw1IlGciykP8flDcAAAD//wMAUEsBAi0AFAAGAAgAAAAhALaDOJL+AAAA&#10;4QEAABMAAAAAAAAAAAAAAAAAAAAAAFtDb250ZW50X1R5cGVzXS54bWxQSwECLQAUAAYACAAAACEA&#10;OP0h/9YAAACUAQAACwAAAAAAAAAAAAAAAAAvAQAAX3JlbHMvLnJlbHNQSwECLQAUAAYACAAAACEA&#10;+eyVxoYCAAAXBQAADgAAAAAAAAAAAAAAAAAuAgAAZHJzL2Uyb0RvYy54bWxQSwECLQAUAAYACAAA&#10;ACEAMIels94AAAAJAQAADwAAAAAAAAAAAAAAAADgBAAAZHJzL2Rvd25yZXYueG1sUEsFBgAAAAAE&#10;AAQA8wAAAOsFAAAAAA==&#10;" stroked="f">
                <v:textbox>
                  <w:txbxContent>
                    <w:p w14:paraId="7DBF938E" w14:textId="0B4AFD88" w:rsidR="008842D7" w:rsidRPr="008842D7" w:rsidRDefault="008842D7" w:rsidP="008842D7">
                      <w:pPr>
                        <w:jc w:val="both"/>
                        <w:rPr>
                          <w:szCs w:val="24"/>
                        </w:rPr>
                      </w:pPr>
                      <w:r w:rsidRPr="00F01871">
                        <w:rPr>
                          <w:b/>
                          <w:bCs/>
                          <w:i/>
                          <w:iCs/>
                          <w:sz w:val="20"/>
                          <w:szCs w:val="20"/>
                          <w:lang w:val="en-US"/>
                        </w:rPr>
                        <w:t>Modell METZ</w:t>
                      </w:r>
                      <w:r w:rsidRPr="00F01871">
                        <w:rPr>
                          <w:i/>
                          <w:iCs/>
                          <w:sz w:val="20"/>
                          <w:szCs w:val="20"/>
                          <w:lang w:val="en-US"/>
                        </w:rPr>
                        <w:t>+ (</w:t>
                      </w:r>
                      <w:proofErr w:type="spellStart"/>
                      <w:r w:rsidRPr="00F01871">
                        <w:rPr>
                          <w:i/>
                          <w:iCs/>
                          <w:sz w:val="20"/>
                          <w:szCs w:val="20"/>
                          <w:lang w:val="en-US"/>
                        </w:rPr>
                        <w:t>Farbe</w:t>
                      </w:r>
                      <w:proofErr w:type="spellEnd"/>
                      <w:r w:rsidRPr="00F01871">
                        <w:rPr>
                          <w:i/>
                          <w:iCs/>
                          <w:sz w:val="20"/>
                          <w:szCs w:val="20"/>
                          <w:lang w:val="en-US"/>
                        </w:rPr>
                        <w:t xml:space="preserve"> Pacific Blue). </w:t>
                      </w:r>
                      <w:r w:rsidR="009E1CCA" w:rsidRPr="009E1CCA">
                        <w:rPr>
                          <w:i/>
                          <w:iCs/>
                          <w:sz w:val="20"/>
                          <w:szCs w:val="20"/>
                        </w:rPr>
                        <w:t xml:space="preserve">Gleicher Rahmen wie METZ mit zusätzlichen Premium-Komponenten: hochglänzende Weinmann-Felgen, lederne Brooks </w:t>
                      </w:r>
                      <w:proofErr w:type="spellStart"/>
                      <w:r w:rsidR="009E1CCA" w:rsidRPr="009E1CCA">
                        <w:rPr>
                          <w:i/>
                          <w:iCs/>
                          <w:sz w:val="20"/>
                          <w:szCs w:val="20"/>
                        </w:rPr>
                        <w:t>Slender</w:t>
                      </w:r>
                      <w:proofErr w:type="spellEnd"/>
                      <w:r w:rsidR="009E1CCA" w:rsidRPr="009E1CCA">
                        <w:rPr>
                          <w:i/>
                          <w:iCs/>
                          <w:sz w:val="20"/>
                          <w:szCs w:val="20"/>
                        </w:rPr>
                        <w:t xml:space="preserve">-Manschetten und Pannenschutzreifen von Schwalbe </w:t>
                      </w:r>
                      <w:proofErr w:type="spellStart"/>
                      <w:r w:rsidR="009E1CCA" w:rsidRPr="009E1CCA">
                        <w:rPr>
                          <w:i/>
                          <w:iCs/>
                          <w:sz w:val="20"/>
                          <w:szCs w:val="20"/>
                        </w:rPr>
                        <w:t>Durano</w:t>
                      </w:r>
                      <w:proofErr w:type="spellEnd"/>
                      <w:r w:rsidR="009E1CCA" w:rsidRPr="009E1CCA">
                        <w:rPr>
                          <w:i/>
                          <w:iCs/>
                          <w:sz w:val="20"/>
                          <w:szCs w:val="20"/>
                        </w:rPr>
                        <w:t>.</w:t>
                      </w:r>
                      <w:r w:rsidR="009E1CCA">
                        <w:rPr>
                          <w:i/>
                          <w:iCs/>
                          <w:sz w:val="20"/>
                          <w:szCs w:val="20"/>
                        </w:rPr>
                        <w:t xml:space="preserve"> </w:t>
                      </w:r>
                      <w:r>
                        <w:rPr>
                          <w:i/>
                          <w:iCs/>
                          <w:sz w:val="20"/>
                        </w:rPr>
                        <w:t xml:space="preserve">Ab 1.275€ auf </w:t>
                      </w:r>
                      <w:hyperlink r:id="rId30" w:history="1">
                        <w:r w:rsidR="009E3BDB">
                          <w:rPr>
                            <w:rStyle w:val="Hyperlink"/>
                            <w:i/>
                            <w:iCs/>
                            <w:sz w:val="20"/>
                          </w:rPr>
                          <w:t>capribikes.com/de</w:t>
                        </w:r>
                      </w:hyperlink>
                    </w:p>
                    <w:p w14:paraId="398CB755" w14:textId="77777777" w:rsidR="008842D7" w:rsidRDefault="008842D7" w:rsidP="008842D7"/>
                  </w:txbxContent>
                </v:textbox>
                <w10:wrap type="square"/>
              </v:shape>
            </w:pict>
          </mc:Fallback>
        </mc:AlternateContent>
      </w:r>
      <w:r w:rsidRPr="009E1CCA">
        <w:rPr>
          <w:b/>
          <w:szCs w:val="24"/>
          <w:u w:val="single"/>
        </w:rPr>
        <w:t>Elegant und zeitlos</w:t>
      </w:r>
      <w:r>
        <w:rPr>
          <w:b/>
          <w:szCs w:val="24"/>
        </w:rPr>
        <w:t xml:space="preserve"> </w:t>
      </w:r>
      <w:r>
        <w:t xml:space="preserve">Es ist ein Fahrrad mit einem hohen ästhetischen Wert und sorgfältig gepflegten Details, die die Erfahrung des Herstellers mit </w:t>
      </w:r>
      <w:proofErr w:type="spellStart"/>
      <w:r>
        <w:t>Vintage</w:t>
      </w:r>
      <w:proofErr w:type="spellEnd"/>
      <w:r>
        <w:t xml:space="preserve">-Fahrrädern widerspiegelt. Die Art und Weise, wie die Elektrokomponenten verborgen sind, </w:t>
      </w:r>
      <w:r w:rsidRPr="000B1021">
        <w:t>macht es zu einem Stück exquisiten Minimalismus.</w:t>
      </w:r>
    </w:p>
    <w:p w14:paraId="47CC7723" w14:textId="4E869CC1" w:rsidR="009E1CCA" w:rsidRDefault="009E1CCA">
      <w:pPr>
        <w:jc w:val="both"/>
      </w:pPr>
      <w:r>
        <w:t xml:space="preserve">Das e-Bike CAPRI steht während der Einführungskampagne ausschließlich auf </w:t>
      </w:r>
      <w:hyperlink r:id="rId31" w:history="1">
        <w:r>
          <w:rPr>
            <w:rStyle w:val="Hyperlink"/>
            <w:szCs w:val="24"/>
          </w:rPr>
          <w:t>capribikes.com/de</w:t>
        </w:r>
      </w:hyperlink>
      <w:r>
        <w:t xml:space="preserve"> und später für den normalen Verkauf auf </w:t>
      </w:r>
      <w:hyperlink r:id="rId32" w:history="1">
        <w:r>
          <w:rPr>
            <w:rStyle w:val="Hyperlink"/>
            <w:szCs w:val="24"/>
          </w:rPr>
          <w:t>Biciclasica.com</w:t>
        </w:r>
      </w:hyperlink>
      <w:r>
        <w:rPr>
          <w:rStyle w:val="Hyperlink"/>
          <w:szCs w:val="24"/>
        </w:rPr>
        <w:t xml:space="preserve"> </w:t>
      </w:r>
      <w:r>
        <w:t xml:space="preserve">zur Verfügung. </w:t>
      </w:r>
    </w:p>
    <w:p w14:paraId="7704DE3F" w14:textId="1DBB2C27" w:rsidR="004A7982" w:rsidRPr="008C7DF6" w:rsidRDefault="009414CB" w:rsidP="009414CB">
      <w:pPr>
        <w:spacing w:after="0"/>
        <w:jc w:val="both"/>
        <w:rPr>
          <w:b/>
          <w:sz w:val="18"/>
          <w:szCs w:val="18"/>
        </w:rPr>
      </w:pPr>
      <w:r w:rsidRPr="008C7DF6">
        <w:rPr>
          <w:b/>
          <w:sz w:val="18"/>
          <w:szCs w:val="18"/>
        </w:rPr>
        <w:t>Zu den Gründern</w:t>
      </w:r>
    </w:p>
    <w:p w14:paraId="309997FB" w14:textId="67A2A7E1" w:rsidR="009414CB" w:rsidRPr="008C7DF6" w:rsidRDefault="009414CB" w:rsidP="009414CB">
      <w:pPr>
        <w:spacing w:after="0"/>
        <w:jc w:val="both"/>
        <w:rPr>
          <w:sz w:val="18"/>
          <w:szCs w:val="18"/>
        </w:rPr>
      </w:pPr>
      <w:r w:rsidRPr="008C7DF6">
        <w:rPr>
          <w:sz w:val="18"/>
          <w:szCs w:val="18"/>
        </w:rPr>
        <w:t xml:space="preserve">Andrés Maldonado und Nina de </w:t>
      </w:r>
      <w:proofErr w:type="spellStart"/>
      <w:r w:rsidRPr="008C7DF6">
        <w:rPr>
          <w:sz w:val="18"/>
          <w:szCs w:val="18"/>
        </w:rPr>
        <w:t>Mier</w:t>
      </w:r>
      <w:proofErr w:type="spellEnd"/>
      <w:r w:rsidRPr="008C7DF6">
        <w:rPr>
          <w:sz w:val="18"/>
          <w:szCs w:val="18"/>
        </w:rPr>
        <w:t xml:space="preserve"> stellen seit fast zehn Jahren klassische und zeitlose Fahrräder mit einzigartigen und originalen Accessoires und Komponenten für ihre Restaurierung her. Das mittelständische Unternehmen aus Gijón (Spanien) mit dem Namen Biciclasica.com ist mit mehr als 25.000 zufriedenen Kunden in fast 30 Ländern in neue Dimensionen vorgedrungen.</w:t>
      </w:r>
    </w:p>
    <w:sectPr w:rsidR="009414CB" w:rsidRPr="008C7DF6" w:rsidSect="008C7DF6">
      <w:headerReference w:type="default" r:id="rId33"/>
      <w:footerReference w:type="default" r:id="rId34"/>
      <w:pgSz w:w="11906" w:h="16838"/>
      <w:pgMar w:top="1417" w:right="1701" w:bottom="851"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0F563" w14:textId="77777777" w:rsidR="00D81082" w:rsidRDefault="00D81082" w:rsidP="005D4D88">
      <w:pPr>
        <w:spacing w:after="0" w:line="240" w:lineRule="auto"/>
      </w:pPr>
      <w:r>
        <w:separator/>
      </w:r>
    </w:p>
  </w:endnote>
  <w:endnote w:type="continuationSeparator" w:id="0">
    <w:p w14:paraId="6A02E1BE" w14:textId="77777777" w:rsidR="00D81082" w:rsidRDefault="00D81082" w:rsidP="005D4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FD3EA" w14:textId="77777777" w:rsidR="004A7982" w:rsidRPr="0012199A" w:rsidRDefault="004A7982" w:rsidP="004A7982">
    <w:pPr>
      <w:pStyle w:val="MPAbsenderadresse"/>
      <w:jc w:val="center"/>
      <w:rPr>
        <w:lang w:val="de-DE"/>
      </w:rPr>
    </w:pPr>
    <w:r w:rsidRPr="0012199A">
      <w:rPr>
        <w:b/>
        <w:lang w:val="de-DE"/>
      </w:rPr>
      <w:t xml:space="preserve">Pressekontakt: </w:t>
    </w:r>
    <w:r w:rsidRPr="0012199A">
      <w:rPr>
        <w:i/>
        <w:lang w:val="de-DE"/>
      </w:rPr>
      <w:t>primo PR</w:t>
    </w:r>
    <w:r w:rsidRPr="0012199A">
      <w:rPr>
        <w:lang w:val="de-DE"/>
      </w:rPr>
      <w:t>, Nuray Güler &amp; Anne Heußner</w:t>
    </w:r>
  </w:p>
  <w:p w14:paraId="0C2C2762" w14:textId="64D1B60E" w:rsidR="004A7982" w:rsidRPr="008C7DF6" w:rsidRDefault="004A7982" w:rsidP="008C7DF6">
    <w:pPr>
      <w:pStyle w:val="MPAbsenderadresse"/>
      <w:jc w:val="center"/>
      <w:rPr>
        <w:szCs w:val="16"/>
        <w:lang w:val="de-DE"/>
      </w:rPr>
    </w:pPr>
    <w:r w:rsidRPr="0012199A">
      <w:rPr>
        <w:lang w:val="de-DE"/>
      </w:rPr>
      <w:t>Tel: +49 6154 8019364 / +49 69 530 546 50</w:t>
    </w:r>
    <w:r w:rsidR="008C7DF6">
      <w:rPr>
        <w:lang w:val="de-DE"/>
      </w:rPr>
      <w:t xml:space="preserve"> </w:t>
    </w:r>
    <w:hyperlink r:id="rId1" w:history="1">
      <w:r w:rsidRPr="008C7DF6">
        <w:rPr>
          <w:rStyle w:val="Hyperlink"/>
          <w:szCs w:val="16"/>
          <w:lang w:val="de-DE"/>
        </w:rPr>
        <w:t>info@primo-pr.com</w:t>
      </w:r>
    </w:hyperlink>
    <w:r w:rsidRPr="008C7DF6">
      <w:rPr>
        <w:szCs w:val="16"/>
        <w:lang w:val="de-DE"/>
      </w:rPr>
      <w:t>,</w:t>
    </w:r>
    <w:r w:rsidRPr="008C7DF6">
      <w:rPr>
        <w:szCs w:val="16"/>
        <w:lang w:val="de-DE"/>
      </w:rPr>
      <w:t xml:space="preserve"> </w:t>
    </w:r>
    <w:hyperlink r:id="rId2" w:history="1">
      <w:r w:rsidRPr="008C7DF6">
        <w:rPr>
          <w:rStyle w:val="Hyperlink"/>
          <w:szCs w:val="16"/>
          <w:lang w:val="de-DE"/>
        </w:rPr>
        <w:t>www.primo-pr.com</w:t>
      </w:r>
    </w:hyperlink>
  </w:p>
  <w:p w14:paraId="42919581" w14:textId="701FE239" w:rsidR="004A7982" w:rsidRDefault="004A798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452046" w14:textId="77777777" w:rsidR="00D81082" w:rsidRDefault="00D81082" w:rsidP="005D4D88">
      <w:pPr>
        <w:spacing w:after="0" w:line="240" w:lineRule="auto"/>
      </w:pPr>
      <w:r>
        <w:separator/>
      </w:r>
    </w:p>
  </w:footnote>
  <w:footnote w:type="continuationSeparator" w:id="0">
    <w:p w14:paraId="4909CCCF" w14:textId="77777777" w:rsidR="00D81082" w:rsidRDefault="00D81082" w:rsidP="005D4D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31663F" w14:textId="154B8B49" w:rsidR="005D4D88" w:rsidRPr="005D4D88" w:rsidRDefault="00862AC8" w:rsidP="005D4D88">
    <w:pPr>
      <w:pStyle w:val="Kopfzeile"/>
      <w:jc w:val="right"/>
      <w:rPr>
        <w:sz w:val="36"/>
        <w:szCs w:val="36"/>
      </w:rPr>
    </w:pPr>
    <w:r>
      <w:rPr>
        <w:b/>
        <w:noProof/>
        <w:sz w:val="28"/>
        <w:lang w:eastAsia="de-DE"/>
      </w:rPr>
      <w:drawing>
        <wp:anchor distT="0" distB="0" distL="114300" distR="114300" simplePos="0" relativeHeight="251658240" behindDoc="0" locked="0" layoutInCell="1" allowOverlap="1" wp14:anchorId="0E2B3D4C" wp14:editId="50FDFA8E">
          <wp:simplePos x="0" y="0"/>
          <wp:positionH relativeFrom="column">
            <wp:posOffset>3857625</wp:posOffset>
          </wp:positionH>
          <wp:positionV relativeFrom="paragraph">
            <wp:posOffset>-219710</wp:posOffset>
          </wp:positionV>
          <wp:extent cx="1543050" cy="457747"/>
          <wp:effectExtent l="19050" t="0" r="0" b="0"/>
          <wp:wrapNone/>
          <wp:docPr id="5" name="0 Imagen" descr="logo cap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pri.png"/>
                  <pic:cNvPicPr/>
                </pic:nvPicPr>
                <pic:blipFill>
                  <a:blip r:embed="rId1"/>
                  <a:stretch>
                    <a:fillRect/>
                  </a:stretch>
                </pic:blipFill>
                <pic:spPr>
                  <a:xfrm>
                    <a:off x="0" y="0"/>
                    <a:ext cx="1543050" cy="457747"/>
                  </a:xfrm>
                  <a:prstGeom prst="rect">
                    <a:avLst/>
                  </a:prstGeom>
                </pic:spPr>
              </pic:pic>
            </a:graphicData>
          </a:graphic>
        </wp:anchor>
      </w:drawing>
    </w:r>
    <w:r>
      <w:rPr>
        <w:sz w:val="36"/>
        <w:szCs w:val="36"/>
      </w:rPr>
      <w:t>LOGO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444E1"/>
    <w:multiLevelType w:val="hybridMultilevel"/>
    <w:tmpl w:val="593495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5B0166A"/>
    <w:multiLevelType w:val="hybridMultilevel"/>
    <w:tmpl w:val="CAA6C6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ABF2435"/>
    <w:multiLevelType w:val="hybridMultilevel"/>
    <w:tmpl w:val="73E222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F0D3A9B"/>
    <w:multiLevelType w:val="hybridMultilevel"/>
    <w:tmpl w:val="2B4C49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36A2839"/>
    <w:multiLevelType w:val="hybridMultilevel"/>
    <w:tmpl w:val="BF2EE5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783C6962"/>
    <w:multiLevelType w:val="hybridMultilevel"/>
    <w:tmpl w:val="2DD6BBBC"/>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7B6774A5"/>
    <w:multiLevelType w:val="hybridMultilevel"/>
    <w:tmpl w:val="5E2C59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6"/>
  </w:num>
  <w:num w:numId="4">
    <w:abstractNumId w:val="5"/>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B37"/>
    <w:rsid w:val="0000057E"/>
    <w:rsid w:val="00031ED7"/>
    <w:rsid w:val="0004534B"/>
    <w:rsid w:val="0006086D"/>
    <w:rsid w:val="00071E75"/>
    <w:rsid w:val="00081BC0"/>
    <w:rsid w:val="00094788"/>
    <w:rsid w:val="000B1021"/>
    <w:rsid w:val="000B5DB0"/>
    <w:rsid w:val="000D3E27"/>
    <w:rsid w:val="00146184"/>
    <w:rsid w:val="00147219"/>
    <w:rsid w:val="00174F75"/>
    <w:rsid w:val="00176F6F"/>
    <w:rsid w:val="001862B6"/>
    <w:rsid w:val="001A54F1"/>
    <w:rsid w:val="001B09CB"/>
    <w:rsid w:val="001B50DE"/>
    <w:rsid w:val="001F5C43"/>
    <w:rsid w:val="002278F4"/>
    <w:rsid w:val="002619E6"/>
    <w:rsid w:val="00282906"/>
    <w:rsid w:val="002A6677"/>
    <w:rsid w:val="002C15C9"/>
    <w:rsid w:val="002C4FB9"/>
    <w:rsid w:val="002D4172"/>
    <w:rsid w:val="002E5691"/>
    <w:rsid w:val="003E1E5F"/>
    <w:rsid w:val="0041120C"/>
    <w:rsid w:val="00424300"/>
    <w:rsid w:val="00451E11"/>
    <w:rsid w:val="00452526"/>
    <w:rsid w:val="00467DF7"/>
    <w:rsid w:val="004A7982"/>
    <w:rsid w:val="004E7BF1"/>
    <w:rsid w:val="005259AD"/>
    <w:rsid w:val="0055232C"/>
    <w:rsid w:val="00575DB0"/>
    <w:rsid w:val="00576B11"/>
    <w:rsid w:val="005805AB"/>
    <w:rsid w:val="00581794"/>
    <w:rsid w:val="005863C5"/>
    <w:rsid w:val="005C1D25"/>
    <w:rsid w:val="005D4D88"/>
    <w:rsid w:val="005F034C"/>
    <w:rsid w:val="00642960"/>
    <w:rsid w:val="00660E87"/>
    <w:rsid w:val="00694FEB"/>
    <w:rsid w:val="006973CB"/>
    <w:rsid w:val="006D1373"/>
    <w:rsid w:val="006D7F54"/>
    <w:rsid w:val="007016AA"/>
    <w:rsid w:val="00707894"/>
    <w:rsid w:val="00742282"/>
    <w:rsid w:val="007B06B4"/>
    <w:rsid w:val="007D18BD"/>
    <w:rsid w:val="007D2460"/>
    <w:rsid w:val="007E1A66"/>
    <w:rsid w:val="008007F5"/>
    <w:rsid w:val="00814F3F"/>
    <w:rsid w:val="00826C73"/>
    <w:rsid w:val="008357D9"/>
    <w:rsid w:val="00842F9D"/>
    <w:rsid w:val="008446FF"/>
    <w:rsid w:val="00861324"/>
    <w:rsid w:val="0086146B"/>
    <w:rsid w:val="00862AC8"/>
    <w:rsid w:val="00864EB0"/>
    <w:rsid w:val="008842D7"/>
    <w:rsid w:val="00887034"/>
    <w:rsid w:val="008970AD"/>
    <w:rsid w:val="008C00F3"/>
    <w:rsid w:val="008C7DF6"/>
    <w:rsid w:val="00914E95"/>
    <w:rsid w:val="009414CB"/>
    <w:rsid w:val="00960131"/>
    <w:rsid w:val="009A3B0D"/>
    <w:rsid w:val="009B1E5C"/>
    <w:rsid w:val="009E1CCA"/>
    <w:rsid w:val="009E3BDB"/>
    <w:rsid w:val="00A06874"/>
    <w:rsid w:val="00A2257A"/>
    <w:rsid w:val="00A44751"/>
    <w:rsid w:val="00A87246"/>
    <w:rsid w:val="00AA22FD"/>
    <w:rsid w:val="00AA2D36"/>
    <w:rsid w:val="00AB63BB"/>
    <w:rsid w:val="00B254C1"/>
    <w:rsid w:val="00B35ADA"/>
    <w:rsid w:val="00B556F0"/>
    <w:rsid w:val="00B557D8"/>
    <w:rsid w:val="00BD4D72"/>
    <w:rsid w:val="00C02BA1"/>
    <w:rsid w:val="00C05D17"/>
    <w:rsid w:val="00C467F3"/>
    <w:rsid w:val="00C60295"/>
    <w:rsid w:val="00CA526F"/>
    <w:rsid w:val="00CF6CCA"/>
    <w:rsid w:val="00D04C73"/>
    <w:rsid w:val="00D0639F"/>
    <w:rsid w:val="00D51B37"/>
    <w:rsid w:val="00D56142"/>
    <w:rsid w:val="00D81082"/>
    <w:rsid w:val="00D95C3F"/>
    <w:rsid w:val="00DB5078"/>
    <w:rsid w:val="00DC7DCC"/>
    <w:rsid w:val="00E135EF"/>
    <w:rsid w:val="00E55B02"/>
    <w:rsid w:val="00EC0F7D"/>
    <w:rsid w:val="00ED0429"/>
    <w:rsid w:val="00ED62D7"/>
    <w:rsid w:val="00EE26B7"/>
    <w:rsid w:val="00F01871"/>
    <w:rsid w:val="00F13D27"/>
    <w:rsid w:val="00F42052"/>
    <w:rsid w:val="00F5794F"/>
    <w:rsid w:val="00F658D2"/>
  </w:rsids>
  <m:mathPr>
    <m:mathFont m:val="Cambria Math"/>
    <m:brkBin m:val="before"/>
    <m:brkBinSub m:val="--"/>
    <m:smallFrac/>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94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9A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07894"/>
    <w:rPr>
      <w:color w:val="0563C1" w:themeColor="hyperlink"/>
      <w:u w:val="single"/>
    </w:rPr>
  </w:style>
  <w:style w:type="paragraph" w:styleId="Listenabsatz">
    <w:name w:val="List Paragraph"/>
    <w:basedOn w:val="Standard"/>
    <w:uiPriority w:val="34"/>
    <w:qFormat/>
    <w:rsid w:val="002278F4"/>
    <w:pPr>
      <w:ind w:left="720"/>
      <w:contextualSpacing/>
    </w:pPr>
  </w:style>
  <w:style w:type="paragraph" w:styleId="Sprechblasentext">
    <w:name w:val="Balloon Text"/>
    <w:basedOn w:val="Standard"/>
    <w:link w:val="SprechblasentextZchn"/>
    <w:uiPriority w:val="99"/>
    <w:semiHidden/>
    <w:unhideWhenUsed/>
    <w:rsid w:val="0014618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46184"/>
    <w:rPr>
      <w:rFonts w:ascii="Segoe UI" w:hAnsi="Segoe UI" w:cs="Segoe UI"/>
      <w:sz w:val="18"/>
      <w:szCs w:val="18"/>
    </w:rPr>
  </w:style>
  <w:style w:type="character" w:customStyle="1" w:styleId="Mencinsinresolver1">
    <w:name w:val="Mención sin resolver1"/>
    <w:basedOn w:val="Absatz-Standardschriftart"/>
    <w:uiPriority w:val="99"/>
    <w:semiHidden/>
    <w:unhideWhenUsed/>
    <w:rsid w:val="00146184"/>
    <w:rPr>
      <w:color w:val="605E5C"/>
      <w:shd w:val="clear" w:color="auto" w:fill="E1DFDD"/>
    </w:rPr>
  </w:style>
  <w:style w:type="character" w:styleId="BesuchterHyperlink">
    <w:name w:val="FollowedHyperlink"/>
    <w:basedOn w:val="Absatz-Standardschriftart"/>
    <w:uiPriority w:val="99"/>
    <w:semiHidden/>
    <w:unhideWhenUsed/>
    <w:rsid w:val="00146184"/>
    <w:rPr>
      <w:color w:val="954F72" w:themeColor="followedHyperlink"/>
      <w:u w:val="single"/>
    </w:rPr>
  </w:style>
  <w:style w:type="character" w:styleId="Kommentarzeichen">
    <w:name w:val="annotation reference"/>
    <w:basedOn w:val="Absatz-Standardschriftart"/>
    <w:uiPriority w:val="99"/>
    <w:semiHidden/>
    <w:unhideWhenUsed/>
    <w:rsid w:val="00AA2D36"/>
    <w:rPr>
      <w:sz w:val="16"/>
      <w:szCs w:val="16"/>
    </w:rPr>
  </w:style>
  <w:style w:type="paragraph" w:styleId="Kommentartext">
    <w:name w:val="annotation text"/>
    <w:basedOn w:val="Standard"/>
    <w:link w:val="KommentartextZchn"/>
    <w:uiPriority w:val="99"/>
    <w:semiHidden/>
    <w:unhideWhenUsed/>
    <w:rsid w:val="00AA2D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A2D36"/>
    <w:rPr>
      <w:sz w:val="20"/>
      <w:szCs w:val="20"/>
    </w:rPr>
  </w:style>
  <w:style w:type="paragraph" w:styleId="Kommentarthema">
    <w:name w:val="annotation subject"/>
    <w:basedOn w:val="Kommentartext"/>
    <w:next w:val="Kommentartext"/>
    <w:link w:val="KommentarthemaZchn"/>
    <w:uiPriority w:val="99"/>
    <w:semiHidden/>
    <w:unhideWhenUsed/>
    <w:rsid w:val="00AA2D36"/>
    <w:rPr>
      <w:b/>
      <w:bCs/>
    </w:rPr>
  </w:style>
  <w:style w:type="character" w:customStyle="1" w:styleId="KommentarthemaZchn">
    <w:name w:val="Kommentarthema Zchn"/>
    <w:basedOn w:val="KommentartextZchn"/>
    <w:link w:val="Kommentarthema"/>
    <w:uiPriority w:val="99"/>
    <w:semiHidden/>
    <w:rsid w:val="00AA2D36"/>
    <w:rPr>
      <w:b/>
      <w:bCs/>
      <w:sz w:val="20"/>
      <w:szCs w:val="20"/>
    </w:rPr>
  </w:style>
  <w:style w:type="paragraph" w:styleId="Kopfzeile">
    <w:name w:val="header"/>
    <w:basedOn w:val="Standard"/>
    <w:link w:val="KopfzeileZchn"/>
    <w:uiPriority w:val="99"/>
    <w:unhideWhenUsed/>
    <w:rsid w:val="005D4D88"/>
    <w:pPr>
      <w:tabs>
        <w:tab w:val="center" w:pos="4252"/>
        <w:tab w:val="right" w:pos="8504"/>
      </w:tabs>
      <w:spacing w:after="0" w:line="240" w:lineRule="auto"/>
    </w:pPr>
  </w:style>
  <w:style w:type="character" w:customStyle="1" w:styleId="KopfzeileZchn">
    <w:name w:val="Kopfzeile Zchn"/>
    <w:basedOn w:val="Absatz-Standardschriftart"/>
    <w:link w:val="Kopfzeile"/>
    <w:uiPriority w:val="99"/>
    <w:rsid w:val="005D4D88"/>
  </w:style>
  <w:style w:type="paragraph" w:styleId="Fuzeile">
    <w:name w:val="footer"/>
    <w:basedOn w:val="Standard"/>
    <w:link w:val="FuzeileZchn"/>
    <w:uiPriority w:val="99"/>
    <w:unhideWhenUsed/>
    <w:rsid w:val="005D4D88"/>
    <w:pPr>
      <w:tabs>
        <w:tab w:val="center" w:pos="4252"/>
        <w:tab w:val="right" w:pos="8504"/>
      </w:tabs>
      <w:spacing w:after="0" w:line="240" w:lineRule="auto"/>
    </w:pPr>
  </w:style>
  <w:style w:type="character" w:customStyle="1" w:styleId="FuzeileZchn">
    <w:name w:val="Fußzeile Zchn"/>
    <w:basedOn w:val="Absatz-Standardschriftart"/>
    <w:link w:val="Fuzeile"/>
    <w:uiPriority w:val="99"/>
    <w:rsid w:val="005D4D88"/>
  </w:style>
  <w:style w:type="character" w:customStyle="1" w:styleId="Mencinsinresolver2">
    <w:name w:val="Mención sin resolver2"/>
    <w:basedOn w:val="Absatz-Standardschriftart"/>
    <w:uiPriority w:val="99"/>
    <w:semiHidden/>
    <w:unhideWhenUsed/>
    <w:rsid w:val="00A06874"/>
    <w:rPr>
      <w:color w:val="605E5C"/>
      <w:shd w:val="clear" w:color="auto" w:fill="E1DFDD"/>
    </w:rPr>
  </w:style>
  <w:style w:type="paragraph" w:customStyle="1" w:styleId="MPAbsenderadresse">
    <w:name w:val="MP_Absenderadresse"/>
    <w:basedOn w:val="Standard"/>
    <w:rsid w:val="004A7982"/>
    <w:pPr>
      <w:suppressAutoHyphens/>
      <w:spacing w:after="0" w:line="220" w:lineRule="exact"/>
    </w:pPr>
    <w:rPr>
      <w:rFonts w:ascii="Arial" w:eastAsia="Times New Roman" w:hAnsi="Arial" w:cs="Arial"/>
      <w:sz w:val="16"/>
      <w:szCs w:val="20"/>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259A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07894"/>
    <w:rPr>
      <w:color w:val="0563C1" w:themeColor="hyperlink"/>
      <w:u w:val="single"/>
    </w:rPr>
  </w:style>
  <w:style w:type="paragraph" w:styleId="Listenabsatz">
    <w:name w:val="List Paragraph"/>
    <w:basedOn w:val="Standard"/>
    <w:uiPriority w:val="34"/>
    <w:qFormat/>
    <w:rsid w:val="002278F4"/>
    <w:pPr>
      <w:ind w:left="720"/>
      <w:contextualSpacing/>
    </w:pPr>
  </w:style>
  <w:style w:type="paragraph" w:styleId="Sprechblasentext">
    <w:name w:val="Balloon Text"/>
    <w:basedOn w:val="Standard"/>
    <w:link w:val="SprechblasentextZchn"/>
    <w:uiPriority w:val="99"/>
    <w:semiHidden/>
    <w:unhideWhenUsed/>
    <w:rsid w:val="0014618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46184"/>
    <w:rPr>
      <w:rFonts w:ascii="Segoe UI" w:hAnsi="Segoe UI" w:cs="Segoe UI"/>
      <w:sz w:val="18"/>
      <w:szCs w:val="18"/>
    </w:rPr>
  </w:style>
  <w:style w:type="character" w:customStyle="1" w:styleId="Mencinsinresolver1">
    <w:name w:val="Mención sin resolver1"/>
    <w:basedOn w:val="Absatz-Standardschriftart"/>
    <w:uiPriority w:val="99"/>
    <w:semiHidden/>
    <w:unhideWhenUsed/>
    <w:rsid w:val="00146184"/>
    <w:rPr>
      <w:color w:val="605E5C"/>
      <w:shd w:val="clear" w:color="auto" w:fill="E1DFDD"/>
    </w:rPr>
  </w:style>
  <w:style w:type="character" w:styleId="BesuchterHyperlink">
    <w:name w:val="FollowedHyperlink"/>
    <w:basedOn w:val="Absatz-Standardschriftart"/>
    <w:uiPriority w:val="99"/>
    <w:semiHidden/>
    <w:unhideWhenUsed/>
    <w:rsid w:val="00146184"/>
    <w:rPr>
      <w:color w:val="954F72" w:themeColor="followedHyperlink"/>
      <w:u w:val="single"/>
    </w:rPr>
  </w:style>
  <w:style w:type="character" w:styleId="Kommentarzeichen">
    <w:name w:val="annotation reference"/>
    <w:basedOn w:val="Absatz-Standardschriftart"/>
    <w:uiPriority w:val="99"/>
    <w:semiHidden/>
    <w:unhideWhenUsed/>
    <w:rsid w:val="00AA2D36"/>
    <w:rPr>
      <w:sz w:val="16"/>
      <w:szCs w:val="16"/>
    </w:rPr>
  </w:style>
  <w:style w:type="paragraph" w:styleId="Kommentartext">
    <w:name w:val="annotation text"/>
    <w:basedOn w:val="Standard"/>
    <w:link w:val="KommentartextZchn"/>
    <w:uiPriority w:val="99"/>
    <w:semiHidden/>
    <w:unhideWhenUsed/>
    <w:rsid w:val="00AA2D3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A2D36"/>
    <w:rPr>
      <w:sz w:val="20"/>
      <w:szCs w:val="20"/>
    </w:rPr>
  </w:style>
  <w:style w:type="paragraph" w:styleId="Kommentarthema">
    <w:name w:val="annotation subject"/>
    <w:basedOn w:val="Kommentartext"/>
    <w:next w:val="Kommentartext"/>
    <w:link w:val="KommentarthemaZchn"/>
    <w:uiPriority w:val="99"/>
    <w:semiHidden/>
    <w:unhideWhenUsed/>
    <w:rsid w:val="00AA2D36"/>
    <w:rPr>
      <w:b/>
      <w:bCs/>
    </w:rPr>
  </w:style>
  <w:style w:type="character" w:customStyle="1" w:styleId="KommentarthemaZchn">
    <w:name w:val="Kommentarthema Zchn"/>
    <w:basedOn w:val="KommentartextZchn"/>
    <w:link w:val="Kommentarthema"/>
    <w:uiPriority w:val="99"/>
    <w:semiHidden/>
    <w:rsid w:val="00AA2D36"/>
    <w:rPr>
      <w:b/>
      <w:bCs/>
      <w:sz w:val="20"/>
      <w:szCs w:val="20"/>
    </w:rPr>
  </w:style>
  <w:style w:type="paragraph" w:styleId="Kopfzeile">
    <w:name w:val="header"/>
    <w:basedOn w:val="Standard"/>
    <w:link w:val="KopfzeileZchn"/>
    <w:uiPriority w:val="99"/>
    <w:unhideWhenUsed/>
    <w:rsid w:val="005D4D88"/>
    <w:pPr>
      <w:tabs>
        <w:tab w:val="center" w:pos="4252"/>
        <w:tab w:val="right" w:pos="8504"/>
      </w:tabs>
      <w:spacing w:after="0" w:line="240" w:lineRule="auto"/>
    </w:pPr>
  </w:style>
  <w:style w:type="character" w:customStyle="1" w:styleId="KopfzeileZchn">
    <w:name w:val="Kopfzeile Zchn"/>
    <w:basedOn w:val="Absatz-Standardschriftart"/>
    <w:link w:val="Kopfzeile"/>
    <w:uiPriority w:val="99"/>
    <w:rsid w:val="005D4D88"/>
  </w:style>
  <w:style w:type="paragraph" w:styleId="Fuzeile">
    <w:name w:val="footer"/>
    <w:basedOn w:val="Standard"/>
    <w:link w:val="FuzeileZchn"/>
    <w:uiPriority w:val="99"/>
    <w:unhideWhenUsed/>
    <w:rsid w:val="005D4D88"/>
    <w:pPr>
      <w:tabs>
        <w:tab w:val="center" w:pos="4252"/>
        <w:tab w:val="right" w:pos="8504"/>
      </w:tabs>
      <w:spacing w:after="0" w:line="240" w:lineRule="auto"/>
    </w:pPr>
  </w:style>
  <w:style w:type="character" w:customStyle="1" w:styleId="FuzeileZchn">
    <w:name w:val="Fußzeile Zchn"/>
    <w:basedOn w:val="Absatz-Standardschriftart"/>
    <w:link w:val="Fuzeile"/>
    <w:uiPriority w:val="99"/>
    <w:rsid w:val="005D4D88"/>
  </w:style>
  <w:style w:type="character" w:customStyle="1" w:styleId="Mencinsinresolver2">
    <w:name w:val="Mención sin resolver2"/>
    <w:basedOn w:val="Absatz-Standardschriftart"/>
    <w:uiPriority w:val="99"/>
    <w:semiHidden/>
    <w:unhideWhenUsed/>
    <w:rsid w:val="00A06874"/>
    <w:rPr>
      <w:color w:val="605E5C"/>
      <w:shd w:val="clear" w:color="auto" w:fill="E1DFDD"/>
    </w:rPr>
  </w:style>
  <w:style w:type="paragraph" w:customStyle="1" w:styleId="MPAbsenderadresse">
    <w:name w:val="MP_Absenderadresse"/>
    <w:basedOn w:val="Standard"/>
    <w:rsid w:val="004A7982"/>
    <w:pPr>
      <w:suppressAutoHyphens/>
      <w:spacing w:after="0" w:line="220" w:lineRule="exact"/>
    </w:pPr>
    <w:rPr>
      <w:rFonts w:ascii="Arial" w:eastAsia="Times New Roman" w:hAnsi="Arial" w:cs="Arial"/>
      <w:sz w:val="16"/>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s://www.primo-pr.com/de/bildarchiv/index.html?dir=capri_ebikes" TargetMode="External"/><Relationship Id="rId26" Type="http://schemas.openxmlformats.org/officeDocument/2006/relationships/hyperlink" Target="https://www.capribikes.com/de" TargetMode="External"/><Relationship Id="rId3" Type="http://schemas.openxmlformats.org/officeDocument/2006/relationships/styles" Target="styles.xml"/><Relationship Id="rId21" Type="http://schemas.openxmlformats.org/officeDocument/2006/relationships/hyperlink" Target="https://www.primo-pr.com/cms/upload/bildarchiv/capri_ebikes/CAPRI_ELECTRIC_METZ_BLACK_HONEY2.jpg"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primo-pr.com/cms/upload/bildarchiv/capri_ebikes/Copy_of_dariomartinez_biciclasica-062.jpg" TargetMode="External"/><Relationship Id="rId17" Type="http://schemas.openxmlformats.org/officeDocument/2006/relationships/image" Target="media/image4.jpeg"/><Relationship Id="rId25" Type="http://schemas.openxmlformats.org/officeDocument/2006/relationships/hyperlink" Target="https://www.capribikes.com/de"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primo-pr.com/cms/upload/bildarchiv/capri_ebikes/BICICLASICA_PALACIORIEGA-6.jpg" TargetMode="External"/><Relationship Id="rId20" Type="http://schemas.openxmlformats.org/officeDocument/2006/relationships/image" Target="media/image5.jpeg"/><Relationship Id="rId29" Type="http://schemas.openxmlformats.org/officeDocument/2006/relationships/hyperlink" Target="https://www.capribikes.com/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hyperlink" Target="https://www.capribikes.com/de" TargetMode="External"/><Relationship Id="rId32" Type="http://schemas.openxmlformats.org/officeDocument/2006/relationships/hyperlink" Target="https://www.biciclasica.com/" TargetMode="Externa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yperlink" Target="https://www.capribikes.com/de" TargetMode="External"/><Relationship Id="rId28" Type="http://schemas.openxmlformats.org/officeDocument/2006/relationships/image" Target="media/image7.jpeg"/><Relationship Id="rId36" Type="http://schemas.openxmlformats.org/officeDocument/2006/relationships/theme" Target="theme/theme1.xml"/><Relationship Id="rId10" Type="http://schemas.openxmlformats.org/officeDocument/2006/relationships/hyperlink" Target="https://www.primo-pr.com/cms/upload/bildarchiv/capri_ebikes/Copy_of_BICICLASICA_PALACIORIEGA-2.jpg" TargetMode="External"/><Relationship Id="rId19" Type="http://schemas.openxmlformats.org/officeDocument/2006/relationships/hyperlink" Target="https://www.primo-pr.com/cms/upload/bildarchiv/capri_ebikes/CAPRI_ELECTRIC_AZUR_JUNGLE_GREEN1.jpg" TargetMode="External"/><Relationship Id="rId31" Type="http://schemas.openxmlformats.org/officeDocument/2006/relationships/hyperlink" Target="https://www.capribikes.com/de" TargetMode="External"/><Relationship Id="rId4" Type="http://schemas.microsoft.com/office/2007/relationships/stylesWithEffects" Target="stylesWithEffects.xml"/><Relationship Id="rId9" Type="http://schemas.openxmlformats.org/officeDocument/2006/relationships/hyperlink" Target="https://www.capribikes.com/de" TargetMode="External"/><Relationship Id="rId14" Type="http://schemas.openxmlformats.org/officeDocument/2006/relationships/hyperlink" Target="https://www.primo-pr.com/cms/upload/bildarchiv/capri_ebikes/Copy_of_Copy_of_CAPRINIEMEYER-059.jpg" TargetMode="External"/><Relationship Id="rId22" Type="http://schemas.openxmlformats.org/officeDocument/2006/relationships/image" Target="media/image6.jpeg"/><Relationship Id="rId27" Type="http://schemas.openxmlformats.org/officeDocument/2006/relationships/hyperlink" Target="https://www.primo-pr.com/cms/upload/bildarchiv/capri_ebikes/CAPRI_ELECTRIC_METZ__PACIFIC_BLUE.jpg" TargetMode="External"/><Relationship Id="rId30" Type="http://schemas.openxmlformats.org/officeDocument/2006/relationships/hyperlink" Target="https://www.capribikes.com/de"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sind/"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B74A8E-704E-48DA-9EBC-BBDA7472F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4343</Characters>
  <Application>Microsoft Office Word</Application>
  <DocSecurity>0</DocSecurity>
  <Lines>36</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Nuray Güler</cp:lastModifiedBy>
  <cp:revision>2</cp:revision>
  <cp:lastPrinted>2019-10-15T11:31:00Z</cp:lastPrinted>
  <dcterms:created xsi:type="dcterms:W3CDTF">2019-10-17T11:00:00Z</dcterms:created>
  <dcterms:modified xsi:type="dcterms:W3CDTF">2019-10-17T11:00:00Z</dcterms:modified>
</cp:coreProperties>
</file>