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41F6" w:rsidRPr="002B1FB4" w:rsidRDefault="007141F6" w:rsidP="007141F6">
      <w:pPr>
        <w:jc w:val="both"/>
        <w:rPr>
          <w:lang w:val="de-DE"/>
        </w:rPr>
      </w:pPr>
      <w:r w:rsidRPr="002B1FB4">
        <w:rPr>
          <w:rFonts w:ascii="Arial" w:hAnsi="Arial" w:cs="Arial"/>
          <w:b/>
          <w:sz w:val="28"/>
          <w:szCs w:val="28"/>
          <w:lang w:val="de-DE"/>
        </w:rPr>
        <w:t>Pressemeldung</w:t>
      </w:r>
    </w:p>
    <w:p w:rsidR="007141F6" w:rsidRDefault="007141F6" w:rsidP="007141F6">
      <w:pPr>
        <w:jc w:val="both"/>
        <w:rPr>
          <w:lang w:val="de-DE"/>
        </w:rPr>
      </w:pPr>
    </w:p>
    <w:tbl>
      <w:tblPr>
        <w:tblW w:w="0" w:type="auto"/>
        <w:tblLayout w:type="fixed"/>
        <w:tblCellMar>
          <w:left w:w="0" w:type="dxa"/>
          <w:right w:w="0" w:type="dxa"/>
        </w:tblCellMar>
        <w:tblLook w:val="0000" w:firstRow="0" w:lastRow="0" w:firstColumn="0" w:lastColumn="0" w:noHBand="0" w:noVBand="0"/>
      </w:tblPr>
      <w:tblGrid>
        <w:gridCol w:w="7230"/>
      </w:tblGrid>
      <w:tr w:rsidR="00E232A5" w:rsidRPr="007657A4" w:rsidTr="004D7481">
        <w:trPr>
          <w:trHeight w:val="624"/>
        </w:trPr>
        <w:tc>
          <w:tcPr>
            <w:tcW w:w="7230" w:type="dxa"/>
            <w:shd w:val="clear" w:color="auto" w:fill="FFFFFF"/>
          </w:tcPr>
          <w:p w:rsidR="00E232A5" w:rsidRPr="00187F16" w:rsidRDefault="008A42E9" w:rsidP="00C474D6">
            <w:pPr>
              <w:rPr>
                <w:lang w:val="de-DE"/>
              </w:rPr>
            </w:pPr>
            <w:bookmarkStart w:id="0" w:name="_GoBack"/>
            <w:r>
              <w:rPr>
                <w:bCs/>
                <w:sz w:val="44"/>
                <w:szCs w:val="44"/>
                <w:lang w:val="de-DE"/>
              </w:rPr>
              <w:t xml:space="preserve">Erste deutschlandweite Azubikonferenz </w:t>
            </w:r>
            <w:r w:rsidR="00C474D6">
              <w:rPr>
                <w:bCs/>
                <w:sz w:val="44"/>
                <w:szCs w:val="44"/>
                <w:lang w:val="de-DE"/>
              </w:rPr>
              <w:t>von Mövenpick Hotels &amp; Resorts.</w:t>
            </w:r>
            <w:r w:rsidR="00C474D6" w:rsidRPr="00187F16">
              <w:rPr>
                <w:lang w:val="de-DE"/>
              </w:rPr>
              <w:t xml:space="preserve"> </w:t>
            </w:r>
            <w:bookmarkEnd w:id="0"/>
          </w:p>
        </w:tc>
      </w:tr>
      <w:tr w:rsidR="00E232A5" w:rsidRPr="007657A4" w:rsidTr="004D7481">
        <w:trPr>
          <w:trHeight w:hRule="exact" w:val="113"/>
        </w:trPr>
        <w:tc>
          <w:tcPr>
            <w:tcW w:w="7230" w:type="dxa"/>
            <w:shd w:val="clear" w:color="auto" w:fill="FFFFFF"/>
          </w:tcPr>
          <w:p w:rsidR="00E232A5" w:rsidRDefault="00E232A5" w:rsidP="004D7481">
            <w:pPr>
              <w:snapToGrid w:val="0"/>
              <w:rPr>
                <w:b/>
                <w:sz w:val="2"/>
                <w:szCs w:val="2"/>
                <w:lang w:val="de-DE"/>
              </w:rPr>
            </w:pPr>
          </w:p>
        </w:tc>
      </w:tr>
    </w:tbl>
    <w:p w:rsidR="00BF01C1" w:rsidRPr="007657A4" w:rsidRDefault="00BF01C1" w:rsidP="00FE5D5A">
      <w:pPr>
        <w:spacing w:line="276" w:lineRule="auto"/>
        <w:jc w:val="both"/>
        <w:rPr>
          <w:b/>
          <w:color w:val="000000"/>
          <w:sz w:val="16"/>
          <w:szCs w:val="16"/>
          <w:lang w:val="de-CH"/>
        </w:rPr>
      </w:pPr>
    </w:p>
    <w:p w:rsidR="00C474D6" w:rsidRDefault="007657A4" w:rsidP="007657A4">
      <w:pPr>
        <w:spacing w:after="120" w:line="276" w:lineRule="auto"/>
        <w:ind w:right="-1418"/>
        <w:jc w:val="both"/>
        <w:rPr>
          <w:b/>
          <w:color w:val="000000"/>
          <w:sz w:val="22"/>
          <w:szCs w:val="22"/>
          <w:lang w:val="de-CH"/>
        </w:rPr>
      </w:pPr>
      <w:r>
        <w:rPr>
          <w:b/>
          <w:noProof/>
          <w:color w:val="000000"/>
          <w:sz w:val="22"/>
          <w:szCs w:val="22"/>
          <w:lang w:val="en-US" w:eastAsia="en-US"/>
        </w:rPr>
        <w:drawing>
          <wp:inline distT="0" distB="0" distL="0" distR="0" wp14:anchorId="51E2F0B4" wp14:editId="0A39107F">
            <wp:extent cx="1614600" cy="1080000"/>
            <wp:effectExtent l="0" t="0" r="5080" b="6350"/>
            <wp:docPr id="1"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ubis Frankfurt_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4600" cy="1080000"/>
                    </a:xfrm>
                    <a:prstGeom prst="rect">
                      <a:avLst/>
                    </a:prstGeom>
                  </pic:spPr>
                </pic:pic>
              </a:graphicData>
            </a:graphic>
          </wp:inline>
        </w:drawing>
      </w:r>
      <w:r>
        <w:rPr>
          <w:b/>
          <w:color w:val="000000"/>
          <w:sz w:val="22"/>
          <w:szCs w:val="22"/>
          <w:lang w:val="de-CH"/>
        </w:rPr>
        <w:t xml:space="preserve"> </w:t>
      </w:r>
      <w:r>
        <w:rPr>
          <w:b/>
          <w:noProof/>
          <w:color w:val="000000"/>
          <w:sz w:val="22"/>
          <w:szCs w:val="22"/>
          <w:lang w:val="en-US" w:eastAsia="en-US"/>
        </w:rPr>
        <w:drawing>
          <wp:inline distT="0" distB="0" distL="0" distR="0" wp14:anchorId="4934D7A4" wp14:editId="0B41972E">
            <wp:extent cx="1614600" cy="1080000"/>
            <wp:effectExtent l="0" t="0" r="5080" b="6350"/>
            <wp:docPr id="3" name="Grafik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ubikonferenz Mövenpick Hotels Deutschland 05 März 2016 voller Bankettraum DSC_059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4600" cy="1080000"/>
                    </a:xfrm>
                    <a:prstGeom prst="rect">
                      <a:avLst/>
                    </a:prstGeom>
                  </pic:spPr>
                </pic:pic>
              </a:graphicData>
            </a:graphic>
          </wp:inline>
        </w:drawing>
      </w:r>
      <w:r>
        <w:rPr>
          <w:b/>
          <w:color w:val="000000"/>
          <w:sz w:val="22"/>
          <w:szCs w:val="22"/>
          <w:lang w:val="de-CH"/>
        </w:rPr>
        <w:t xml:space="preserve"> </w:t>
      </w:r>
      <w:r>
        <w:rPr>
          <w:b/>
          <w:noProof/>
          <w:color w:val="000000"/>
          <w:sz w:val="22"/>
          <w:szCs w:val="22"/>
          <w:lang w:val="en-US" w:eastAsia="en-US"/>
        </w:rPr>
        <w:drawing>
          <wp:inline distT="0" distB="0" distL="0" distR="0" wp14:anchorId="3EF335A3" wp14:editId="135D76C0">
            <wp:extent cx="1614600" cy="1080000"/>
            <wp:effectExtent l="0" t="0" r="5080" b="6350"/>
            <wp:docPr id="4" name="Grafik 4">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ubis Hamburg_low.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14600" cy="1080000"/>
                    </a:xfrm>
                    <a:prstGeom prst="rect">
                      <a:avLst/>
                    </a:prstGeom>
                  </pic:spPr>
                </pic:pic>
              </a:graphicData>
            </a:graphic>
          </wp:inline>
        </w:drawing>
      </w:r>
      <w:r>
        <w:rPr>
          <w:b/>
          <w:color w:val="000000"/>
          <w:sz w:val="22"/>
          <w:szCs w:val="22"/>
          <w:lang w:val="de-CH"/>
        </w:rPr>
        <w:t xml:space="preserve"> </w:t>
      </w:r>
    </w:p>
    <w:p w:rsidR="007657A4" w:rsidRPr="007657A4" w:rsidRDefault="007657A4" w:rsidP="007657A4">
      <w:pPr>
        <w:jc w:val="both"/>
        <w:rPr>
          <w:rFonts w:eastAsia="PMingLiU"/>
          <w:sz w:val="16"/>
          <w:szCs w:val="16"/>
          <w:lang w:val="de-DE"/>
        </w:rPr>
      </w:pPr>
      <w:r>
        <w:rPr>
          <w:rFonts w:eastAsia="PMingLiU"/>
          <w:sz w:val="16"/>
          <w:szCs w:val="16"/>
          <w:lang w:val="de-DE"/>
        </w:rPr>
        <w:t xml:space="preserve">v.l.n.r: </w:t>
      </w:r>
      <w:r w:rsidRPr="007657A4">
        <w:rPr>
          <w:rFonts w:eastAsia="PMingLiU"/>
          <w:sz w:val="16"/>
          <w:szCs w:val="16"/>
          <w:lang w:val="de-DE"/>
        </w:rPr>
        <w:t>Azubis des Mövenpick Hotel Frankfurt, Volle Aufmerksamkeit bei der Präsentation der Karrieremöglichkeiten, Azub</w:t>
      </w:r>
      <w:r>
        <w:rPr>
          <w:rFonts w:eastAsia="PMingLiU"/>
          <w:sz w:val="16"/>
          <w:szCs w:val="16"/>
          <w:lang w:val="de-DE"/>
        </w:rPr>
        <w:t>is des Mövenpick Hotel Hamburg</w:t>
      </w:r>
    </w:p>
    <w:p w:rsidR="007657A4" w:rsidRPr="007657A4" w:rsidRDefault="007657A4" w:rsidP="007657A4">
      <w:pPr>
        <w:jc w:val="both"/>
        <w:rPr>
          <w:rFonts w:eastAsia="PMingLiU"/>
          <w:sz w:val="16"/>
          <w:szCs w:val="16"/>
          <w:lang w:val="de-DE"/>
        </w:rPr>
      </w:pPr>
      <w:r w:rsidRPr="007657A4">
        <w:rPr>
          <w:sz w:val="16"/>
          <w:szCs w:val="16"/>
          <w:lang w:val="de-DE"/>
        </w:rPr>
        <w:t>©Foto: Mövenpick Hotels &amp; Resorts; Download per hinterlegtem Hyperlink</w:t>
      </w:r>
    </w:p>
    <w:p w:rsidR="00E232A5" w:rsidRDefault="00391A87" w:rsidP="008C19E7">
      <w:pPr>
        <w:spacing w:before="120" w:after="120" w:line="276" w:lineRule="auto"/>
        <w:jc w:val="both"/>
        <w:rPr>
          <w:b/>
          <w:color w:val="000000"/>
          <w:sz w:val="22"/>
          <w:szCs w:val="22"/>
          <w:lang w:val="de-DE"/>
        </w:rPr>
      </w:pPr>
      <w:r>
        <w:rPr>
          <w:b/>
          <w:color w:val="000000"/>
          <w:sz w:val="22"/>
          <w:szCs w:val="22"/>
          <w:lang w:val="de-CH"/>
        </w:rPr>
        <w:t xml:space="preserve">Erstmals hat die </w:t>
      </w:r>
      <w:hyperlink r:id="rId15" w:history="1">
        <w:r w:rsidR="001854DF" w:rsidRPr="001854DF">
          <w:rPr>
            <w:rStyle w:val="Hyperlink"/>
            <w:b/>
            <w:sz w:val="22"/>
            <w:szCs w:val="22"/>
            <w:lang w:val="de-DE"/>
          </w:rPr>
          <w:t>Schweizer Hotelgruppe</w:t>
        </w:r>
      </w:hyperlink>
      <w:r w:rsidR="001854DF">
        <w:rPr>
          <w:b/>
          <w:color w:val="000000"/>
          <w:sz w:val="22"/>
          <w:szCs w:val="22"/>
          <w:lang w:val="de-DE"/>
        </w:rPr>
        <w:t xml:space="preserve"> </w:t>
      </w:r>
      <w:r>
        <w:rPr>
          <w:b/>
          <w:color w:val="000000"/>
          <w:sz w:val="22"/>
          <w:szCs w:val="22"/>
          <w:lang w:val="de-DE"/>
        </w:rPr>
        <w:t xml:space="preserve">eine Azubikonferenz als Schulungs- und Motivations-Tag aufgelegt. </w:t>
      </w:r>
      <w:r w:rsidR="00E044D3">
        <w:rPr>
          <w:b/>
          <w:color w:val="000000"/>
          <w:sz w:val="22"/>
          <w:szCs w:val="22"/>
          <w:lang w:val="de-DE"/>
        </w:rPr>
        <w:t>Insgesamt</w:t>
      </w:r>
      <w:r>
        <w:rPr>
          <w:b/>
          <w:color w:val="000000"/>
          <w:sz w:val="22"/>
          <w:szCs w:val="22"/>
          <w:lang w:val="de-DE"/>
        </w:rPr>
        <w:t xml:space="preserve"> 85 aktuelle Nachwuchskräfte aus ganz Deutschland nahmen am 5. März im Mövenpick </w:t>
      </w:r>
      <w:r w:rsidR="00E044D3">
        <w:rPr>
          <w:b/>
          <w:color w:val="000000"/>
          <w:sz w:val="22"/>
          <w:szCs w:val="22"/>
          <w:lang w:val="de-DE"/>
        </w:rPr>
        <w:t xml:space="preserve">Hotel </w:t>
      </w:r>
      <w:r>
        <w:rPr>
          <w:b/>
          <w:color w:val="000000"/>
          <w:sz w:val="22"/>
          <w:szCs w:val="22"/>
          <w:lang w:val="de-DE"/>
        </w:rPr>
        <w:t xml:space="preserve">Frankfurt teil. Key Note Speaker </w:t>
      </w:r>
      <w:r w:rsidR="006B7EE6">
        <w:rPr>
          <w:b/>
          <w:color w:val="000000"/>
          <w:sz w:val="22"/>
          <w:szCs w:val="22"/>
          <w:lang w:val="de-DE"/>
        </w:rPr>
        <w:t xml:space="preserve">Nicole </w:t>
      </w:r>
      <w:r>
        <w:rPr>
          <w:b/>
          <w:color w:val="000000"/>
          <w:sz w:val="22"/>
          <w:szCs w:val="22"/>
          <w:lang w:val="de-DE"/>
        </w:rPr>
        <w:t>Kobjoll und viele weitere interessante Gesprächs</w:t>
      </w:r>
      <w:r w:rsidR="00061F87">
        <w:rPr>
          <w:b/>
          <w:color w:val="000000"/>
          <w:sz w:val="22"/>
          <w:szCs w:val="22"/>
          <w:lang w:val="de-DE"/>
        </w:rPr>
        <w:t>-</w:t>
      </w:r>
      <w:r>
        <w:rPr>
          <w:b/>
          <w:color w:val="000000"/>
          <w:sz w:val="22"/>
          <w:szCs w:val="22"/>
          <w:lang w:val="de-DE"/>
        </w:rPr>
        <w:t xml:space="preserve">partner begeisterten die jungen Auszubildenden. </w:t>
      </w:r>
    </w:p>
    <w:p w:rsidR="00C474D6" w:rsidRPr="006E52F8" w:rsidRDefault="00C474D6" w:rsidP="00C474D6">
      <w:pPr>
        <w:spacing w:after="120" w:line="276" w:lineRule="auto"/>
        <w:jc w:val="both"/>
        <w:rPr>
          <w:rFonts w:eastAsia="PMingLiU"/>
          <w:szCs w:val="24"/>
          <w:lang w:val="de-DE" w:eastAsia="zh-TW"/>
        </w:rPr>
      </w:pPr>
      <w:r>
        <w:rPr>
          <w:sz w:val="22"/>
          <w:szCs w:val="22"/>
          <w:lang w:val="de-DE"/>
        </w:rPr>
        <w:t>Frankfurt</w:t>
      </w:r>
      <w:r w:rsidR="00E232A5">
        <w:rPr>
          <w:sz w:val="22"/>
          <w:szCs w:val="22"/>
          <w:lang w:val="de-DE"/>
        </w:rPr>
        <w:t xml:space="preserve">, </w:t>
      </w:r>
      <w:r w:rsidR="0015188F">
        <w:rPr>
          <w:sz w:val="22"/>
          <w:szCs w:val="22"/>
          <w:lang w:val="de-DE"/>
        </w:rPr>
        <w:t>0</w:t>
      </w:r>
      <w:r>
        <w:rPr>
          <w:sz w:val="22"/>
          <w:szCs w:val="22"/>
          <w:lang w:val="de-DE"/>
        </w:rPr>
        <w:t>7</w:t>
      </w:r>
      <w:r w:rsidR="001854DF">
        <w:rPr>
          <w:sz w:val="22"/>
          <w:szCs w:val="22"/>
          <w:lang w:val="de-DE"/>
        </w:rPr>
        <w:t>.</w:t>
      </w:r>
      <w:r w:rsidR="00E232A5">
        <w:rPr>
          <w:sz w:val="22"/>
          <w:szCs w:val="22"/>
          <w:lang w:val="de-DE"/>
        </w:rPr>
        <w:t xml:space="preserve"> </w:t>
      </w:r>
      <w:r>
        <w:rPr>
          <w:sz w:val="22"/>
          <w:szCs w:val="22"/>
          <w:lang w:val="de-DE"/>
        </w:rPr>
        <w:t>März</w:t>
      </w:r>
      <w:r w:rsidR="00E232A5">
        <w:rPr>
          <w:sz w:val="22"/>
          <w:szCs w:val="22"/>
          <w:lang w:val="de-DE"/>
        </w:rPr>
        <w:t xml:space="preserve"> 201</w:t>
      </w:r>
      <w:r w:rsidR="0015188F">
        <w:rPr>
          <w:sz w:val="22"/>
          <w:szCs w:val="22"/>
          <w:lang w:val="de-DE"/>
        </w:rPr>
        <w:t>6</w:t>
      </w:r>
      <w:r w:rsidR="00E232A5">
        <w:rPr>
          <w:sz w:val="22"/>
          <w:szCs w:val="22"/>
          <w:lang w:val="de-DE"/>
        </w:rPr>
        <w:t xml:space="preserve"> – </w:t>
      </w:r>
      <w:r w:rsidRPr="006E52F8">
        <w:rPr>
          <w:rFonts w:eastAsia="PMingLiU"/>
          <w:szCs w:val="24"/>
          <w:lang w:val="de-DE" w:eastAsia="zh-TW"/>
        </w:rPr>
        <w:t xml:space="preserve">Unter dem Motto „Next Gen Leaders Conference 2016“ organisierte </w:t>
      </w:r>
      <w:r>
        <w:rPr>
          <w:rFonts w:eastAsia="PMingLiU"/>
          <w:szCs w:val="24"/>
          <w:lang w:val="de-DE" w:eastAsia="zh-TW"/>
        </w:rPr>
        <w:t xml:space="preserve">die Schweizer Hotelgruppe </w:t>
      </w:r>
      <w:hyperlink r:id="rId16" w:history="1">
        <w:r w:rsidRPr="00C474D6">
          <w:rPr>
            <w:rStyle w:val="Hyperlink"/>
            <w:rFonts w:eastAsia="PMingLiU"/>
            <w:szCs w:val="24"/>
            <w:lang w:val="de-DE" w:eastAsia="zh-TW"/>
          </w:rPr>
          <w:t>Mövenpick Hotels &amp; Resorts</w:t>
        </w:r>
      </w:hyperlink>
      <w:r w:rsidRPr="006E52F8">
        <w:rPr>
          <w:rFonts w:eastAsia="PMingLiU"/>
          <w:szCs w:val="24"/>
          <w:lang w:val="de-DE" w:eastAsia="zh-TW"/>
        </w:rPr>
        <w:t xml:space="preserve"> am 5. März 2016 </w:t>
      </w:r>
      <w:r>
        <w:rPr>
          <w:rFonts w:eastAsia="PMingLiU"/>
          <w:szCs w:val="24"/>
          <w:lang w:val="de-DE" w:eastAsia="zh-TW"/>
        </w:rPr>
        <w:t>ihre</w:t>
      </w:r>
      <w:r w:rsidRPr="006E52F8">
        <w:rPr>
          <w:rFonts w:eastAsia="PMingLiU"/>
          <w:szCs w:val="24"/>
          <w:lang w:val="de-DE" w:eastAsia="zh-TW"/>
        </w:rPr>
        <w:t xml:space="preserve"> erste Azubikonferenz in Frankfurt am Main, um über die vielfältigen Entwicklungs- und Karrieremöglichkeiten bei Mövenpick Hotels &amp; Resorts zu informieren. </w:t>
      </w:r>
      <w:r>
        <w:rPr>
          <w:rFonts w:eastAsia="PMingLiU"/>
          <w:szCs w:val="24"/>
          <w:lang w:val="de-DE" w:eastAsia="zh-TW"/>
        </w:rPr>
        <w:t xml:space="preserve">Zu diesem kombinierten </w:t>
      </w:r>
      <w:r w:rsidR="00391A87">
        <w:rPr>
          <w:rFonts w:eastAsia="PMingLiU"/>
          <w:szCs w:val="24"/>
          <w:lang w:val="de-DE" w:eastAsia="zh-TW"/>
        </w:rPr>
        <w:t>Schulungs</w:t>
      </w:r>
      <w:r>
        <w:rPr>
          <w:rFonts w:eastAsia="PMingLiU"/>
          <w:szCs w:val="24"/>
          <w:lang w:val="de-DE" w:eastAsia="zh-TW"/>
        </w:rPr>
        <w:t>- und Motivations-Tag</w:t>
      </w:r>
      <w:r w:rsidRPr="006E52F8">
        <w:rPr>
          <w:rFonts w:eastAsia="PMingLiU"/>
          <w:szCs w:val="24"/>
          <w:lang w:val="de-DE" w:eastAsia="zh-TW"/>
        </w:rPr>
        <w:t xml:space="preserve"> waren 85 Au</w:t>
      </w:r>
      <w:r w:rsidR="00391A87">
        <w:rPr>
          <w:rFonts w:eastAsia="PMingLiU"/>
          <w:szCs w:val="24"/>
          <w:lang w:val="de-DE" w:eastAsia="zh-TW"/>
        </w:rPr>
        <w:t>s</w:t>
      </w:r>
      <w:r w:rsidRPr="006E52F8">
        <w:rPr>
          <w:rFonts w:eastAsia="PMingLiU"/>
          <w:szCs w:val="24"/>
          <w:lang w:val="de-DE" w:eastAsia="zh-TW"/>
        </w:rPr>
        <w:t xml:space="preserve">zubildende </w:t>
      </w:r>
      <w:r>
        <w:rPr>
          <w:rFonts w:eastAsia="PMingLiU"/>
          <w:szCs w:val="24"/>
          <w:lang w:val="de-DE" w:eastAsia="zh-TW"/>
        </w:rPr>
        <w:t xml:space="preserve">aus </w:t>
      </w:r>
      <w:r w:rsidRPr="006E52F8">
        <w:rPr>
          <w:rFonts w:eastAsia="PMingLiU"/>
          <w:szCs w:val="24"/>
          <w:lang w:val="de-DE" w:eastAsia="zh-TW"/>
        </w:rPr>
        <w:t>de</w:t>
      </w:r>
      <w:r>
        <w:rPr>
          <w:rFonts w:eastAsia="PMingLiU"/>
          <w:szCs w:val="24"/>
          <w:lang w:val="de-DE" w:eastAsia="zh-TW"/>
        </w:rPr>
        <w:t>m</w:t>
      </w:r>
      <w:r w:rsidRPr="006E52F8">
        <w:rPr>
          <w:rFonts w:eastAsia="PMingLiU"/>
          <w:szCs w:val="24"/>
          <w:lang w:val="de-DE" w:eastAsia="zh-TW"/>
        </w:rPr>
        <w:t xml:space="preserve"> zweiten und dritten Lehrjahr </w:t>
      </w:r>
      <w:r w:rsidR="00531EBB" w:rsidRPr="006E52F8">
        <w:rPr>
          <w:rFonts w:eastAsia="PMingLiU"/>
          <w:szCs w:val="24"/>
          <w:lang w:val="de-DE" w:eastAsia="zh-TW"/>
        </w:rPr>
        <w:t>eingeladen</w:t>
      </w:r>
      <w:r w:rsidR="00531EBB">
        <w:rPr>
          <w:rFonts w:eastAsia="PMingLiU"/>
          <w:szCs w:val="24"/>
          <w:lang w:val="de-DE" w:eastAsia="zh-TW"/>
        </w:rPr>
        <w:t xml:space="preserve">. Von der Unternehmensseite kamen </w:t>
      </w:r>
      <w:r w:rsidR="00531EBB" w:rsidRPr="006E52F8">
        <w:rPr>
          <w:rFonts w:eastAsia="PMingLiU"/>
          <w:szCs w:val="24"/>
          <w:lang w:val="de-DE" w:eastAsia="zh-TW"/>
        </w:rPr>
        <w:t xml:space="preserve"> </w:t>
      </w:r>
      <w:r w:rsidR="00531EBB">
        <w:rPr>
          <w:rFonts w:eastAsia="PMingLiU"/>
          <w:szCs w:val="24"/>
          <w:lang w:val="de-DE" w:eastAsia="zh-TW"/>
        </w:rPr>
        <w:t xml:space="preserve">etwa </w:t>
      </w:r>
      <w:r>
        <w:rPr>
          <w:rFonts w:eastAsia="PMingLiU"/>
          <w:szCs w:val="24"/>
          <w:lang w:val="de-DE" w:eastAsia="zh-TW"/>
        </w:rPr>
        <w:t>20</w:t>
      </w:r>
      <w:r w:rsidRPr="006E52F8">
        <w:rPr>
          <w:rFonts w:eastAsia="PMingLiU"/>
          <w:szCs w:val="24"/>
          <w:lang w:val="de-DE" w:eastAsia="zh-TW"/>
        </w:rPr>
        <w:t xml:space="preserve"> </w:t>
      </w:r>
      <w:r>
        <w:rPr>
          <w:rFonts w:eastAsia="PMingLiU"/>
          <w:szCs w:val="24"/>
          <w:lang w:val="de-DE" w:eastAsia="zh-TW"/>
        </w:rPr>
        <w:t>Top-</w:t>
      </w:r>
      <w:r w:rsidRPr="006E52F8">
        <w:rPr>
          <w:rFonts w:eastAsia="PMingLiU"/>
          <w:szCs w:val="24"/>
          <w:lang w:val="de-DE" w:eastAsia="zh-TW"/>
        </w:rPr>
        <w:t xml:space="preserve">Führungskräfte </w:t>
      </w:r>
      <w:r w:rsidR="00531EBB">
        <w:rPr>
          <w:rFonts w:eastAsia="PMingLiU"/>
          <w:szCs w:val="24"/>
          <w:lang w:val="de-DE" w:eastAsia="zh-TW"/>
        </w:rPr>
        <w:t>der</w:t>
      </w:r>
      <w:r w:rsidR="00391A87">
        <w:rPr>
          <w:rFonts w:eastAsia="PMingLiU"/>
          <w:szCs w:val="24"/>
          <w:lang w:val="de-DE" w:eastAsia="zh-TW"/>
        </w:rPr>
        <w:t xml:space="preserve"> </w:t>
      </w:r>
      <w:r w:rsidRPr="006E52F8">
        <w:rPr>
          <w:rFonts w:eastAsia="PMingLiU"/>
          <w:szCs w:val="24"/>
          <w:lang w:val="de-DE" w:eastAsia="zh-TW"/>
        </w:rPr>
        <w:t xml:space="preserve">acht Mövenpick Hotels in Deutschland </w:t>
      </w:r>
      <w:r w:rsidR="00391A87">
        <w:rPr>
          <w:rFonts w:eastAsia="PMingLiU"/>
          <w:szCs w:val="24"/>
          <w:lang w:val="de-DE" w:eastAsia="zh-TW"/>
        </w:rPr>
        <w:t xml:space="preserve">und der </w:t>
      </w:r>
      <w:r w:rsidR="00531EBB">
        <w:rPr>
          <w:rFonts w:eastAsia="PMingLiU"/>
          <w:szCs w:val="24"/>
          <w:lang w:val="de-DE" w:eastAsia="zh-TW"/>
        </w:rPr>
        <w:t xml:space="preserve">Schweizer </w:t>
      </w:r>
      <w:r w:rsidR="00391A87">
        <w:rPr>
          <w:rFonts w:eastAsia="PMingLiU"/>
          <w:szCs w:val="24"/>
          <w:lang w:val="de-DE" w:eastAsia="zh-TW"/>
        </w:rPr>
        <w:t xml:space="preserve">Mövenpick Zentrale </w:t>
      </w:r>
      <w:r>
        <w:rPr>
          <w:rFonts w:eastAsia="PMingLiU"/>
          <w:szCs w:val="24"/>
          <w:lang w:val="de-DE" w:eastAsia="zh-TW"/>
        </w:rPr>
        <w:t>sowie</w:t>
      </w:r>
      <w:r w:rsidRPr="006E52F8">
        <w:rPr>
          <w:rFonts w:eastAsia="PMingLiU"/>
          <w:szCs w:val="24"/>
          <w:lang w:val="de-DE" w:eastAsia="zh-TW"/>
        </w:rPr>
        <w:t xml:space="preserve"> </w:t>
      </w:r>
      <w:r>
        <w:rPr>
          <w:rFonts w:eastAsia="PMingLiU"/>
          <w:szCs w:val="24"/>
          <w:lang w:val="de-DE" w:eastAsia="zh-TW"/>
        </w:rPr>
        <w:t xml:space="preserve">weitere interessante </w:t>
      </w:r>
      <w:r w:rsidR="00182C8F">
        <w:rPr>
          <w:rFonts w:eastAsia="PMingLiU"/>
          <w:szCs w:val="24"/>
          <w:lang w:val="de-DE" w:eastAsia="zh-TW"/>
        </w:rPr>
        <w:t>Persönlichkeiten</w:t>
      </w:r>
      <w:r>
        <w:rPr>
          <w:rFonts w:eastAsia="PMingLiU"/>
          <w:szCs w:val="24"/>
          <w:lang w:val="de-DE" w:eastAsia="zh-TW"/>
        </w:rPr>
        <w:t xml:space="preserve"> aus der Branche</w:t>
      </w:r>
      <w:r w:rsidR="00531EBB">
        <w:rPr>
          <w:rFonts w:eastAsia="PMingLiU"/>
          <w:szCs w:val="24"/>
          <w:lang w:val="de-DE" w:eastAsia="zh-TW"/>
        </w:rPr>
        <w:t xml:space="preserve"> dazu</w:t>
      </w:r>
      <w:r w:rsidRPr="006E52F8">
        <w:rPr>
          <w:rFonts w:eastAsia="PMingLiU"/>
          <w:szCs w:val="24"/>
          <w:lang w:val="de-DE" w:eastAsia="zh-TW"/>
        </w:rPr>
        <w:t>.</w:t>
      </w:r>
    </w:p>
    <w:p w:rsidR="007657A4" w:rsidRDefault="007657A4" w:rsidP="007657A4">
      <w:pPr>
        <w:spacing w:after="120" w:line="276" w:lineRule="auto"/>
        <w:ind w:right="-1418"/>
        <w:jc w:val="both"/>
        <w:rPr>
          <w:rFonts w:eastAsia="PMingLiU"/>
          <w:szCs w:val="24"/>
          <w:lang w:val="de-DE" w:eastAsia="zh-TW"/>
        </w:rPr>
      </w:pPr>
      <w:r>
        <w:rPr>
          <w:b/>
          <w:noProof/>
          <w:color w:val="000000"/>
          <w:sz w:val="22"/>
          <w:szCs w:val="22"/>
          <w:lang w:val="en-US" w:eastAsia="en-US"/>
        </w:rPr>
        <w:drawing>
          <wp:inline distT="0" distB="0" distL="0" distR="0" wp14:anchorId="44EC7EC2" wp14:editId="3FC7A175">
            <wp:extent cx="1614600" cy="1080000"/>
            <wp:effectExtent l="0" t="0" r="5080" b="6350"/>
            <wp:docPr id="5" name="Grafik 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ubis Berlin_low.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14600" cy="1080000"/>
                    </a:xfrm>
                    <a:prstGeom prst="rect">
                      <a:avLst/>
                    </a:prstGeom>
                  </pic:spPr>
                </pic:pic>
              </a:graphicData>
            </a:graphic>
          </wp:inline>
        </w:drawing>
      </w:r>
      <w:r>
        <w:rPr>
          <w:rFonts w:eastAsia="PMingLiU"/>
          <w:szCs w:val="24"/>
          <w:lang w:val="de-DE" w:eastAsia="zh-TW"/>
        </w:rPr>
        <w:t xml:space="preserve"> </w:t>
      </w:r>
      <w:r>
        <w:rPr>
          <w:rFonts w:eastAsia="PMingLiU"/>
          <w:noProof/>
          <w:szCs w:val="24"/>
          <w:lang w:val="en-US" w:eastAsia="en-US"/>
        </w:rPr>
        <w:drawing>
          <wp:inline distT="0" distB="0" distL="0" distR="0" wp14:anchorId="2C9E7F0E" wp14:editId="577D1673">
            <wp:extent cx="1698516" cy="1080000"/>
            <wp:effectExtent l="0" t="0" r="0" b="6350"/>
            <wp:docPr id="9" name="Grafik 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aig Cochrane, SVP HR low.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98516" cy="1080000"/>
                    </a:xfrm>
                    <a:prstGeom prst="rect">
                      <a:avLst/>
                    </a:prstGeom>
                  </pic:spPr>
                </pic:pic>
              </a:graphicData>
            </a:graphic>
          </wp:inline>
        </w:drawing>
      </w:r>
      <w:r>
        <w:rPr>
          <w:rFonts w:eastAsia="PMingLiU"/>
          <w:noProof/>
          <w:szCs w:val="24"/>
          <w:lang w:val="en-US" w:eastAsia="en-US"/>
        </w:rPr>
        <w:t xml:space="preserve"> </w:t>
      </w:r>
      <w:r>
        <w:rPr>
          <w:rFonts w:eastAsia="PMingLiU"/>
          <w:noProof/>
          <w:szCs w:val="24"/>
          <w:lang w:val="en-US" w:eastAsia="en-US"/>
        </w:rPr>
        <w:drawing>
          <wp:inline distT="0" distB="0" distL="0" distR="0">
            <wp:extent cx="1614600" cy="1080000"/>
            <wp:effectExtent l="0" t="0" r="5080" b="6350"/>
            <wp:docPr id="6" name="Grafik 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ubikonferenz Dinner DSC_067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14600" cy="1080000"/>
                    </a:xfrm>
                    <a:prstGeom prst="rect">
                      <a:avLst/>
                    </a:prstGeom>
                  </pic:spPr>
                </pic:pic>
              </a:graphicData>
            </a:graphic>
          </wp:inline>
        </w:drawing>
      </w:r>
      <w:r>
        <w:rPr>
          <w:rFonts w:eastAsia="PMingLiU"/>
          <w:szCs w:val="24"/>
          <w:lang w:val="de-DE" w:eastAsia="zh-TW"/>
        </w:rPr>
        <w:t xml:space="preserve"> </w:t>
      </w:r>
    </w:p>
    <w:p w:rsidR="007657A4" w:rsidRPr="007657A4" w:rsidRDefault="007657A4" w:rsidP="007657A4">
      <w:pPr>
        <w:jc w:val="both"/>
        <w:rPr>
          <w:rFonts w:eastAsia="PMingLiU"/>
          <w:sz w:val="16"/>
          <w:szCs w:val="16"/>
          <w:lang w:val="de-DE"/>
        </w:rPr>
      </w:pPr>
      <w:r>
        <w:rPr>
          <w:rFonts w:eastAsia="PMingLiU"/>
          <w:sz w:val="16"/>
          <w:szCs w:val="16"/>
          <w:lang w:val="de-DE"/>
        </w:rPr>
        <w:t xml:space="preserve">v.l.n.r: </w:t>
      </w:r>
      <w:r w:rsidRPr="007657A4">
        <w:rPr>
          <w:rFonts w:eastAsia="PMingLiU"/>
          <w:sz w:val="16"/>
          <w:szCs w:val="16"/>
          <w:lang w:val="de-DE"/>
        </w:rPr>
        <w:t xml:space="preserve">Azubis des Mövenpick Hotel Berlin. </w:t>
      </w:r>
      <w:r w:rsidR="008C19E7">
        <w:rPr>
          <w:rFonts w:eastAsia="PMingLiU"/>
          <w:sz w:val="16"/>
          <w:szCs w:val="16"/>
          <w:lang w:val="de-DE"/>
        </w:rPr>
        <w:t>Craig Cochrane beim Einführungsvortrag, Dinner</w:t>
      </w:r>
    </w:p>
    <w:p w:rsidR="007657A4" w:rsidRPr="007657A4" w:rsidRDefault="007657A4" w:rsidP="007657A4">
      <w:pPr>
        <w:jc w:val="both"/>
        <w:rPr>
          <w:rFonts w:eastAsia="PMingLiU"/>
          <w:sz w:val="16"/>
          <w:szCs w:val="16"/>
          <w:lang w:val="de-DE"/>
        </w:rPr>
      </w:pPr>
      <w:r w:rsidRPr="007657A4">
        <w:rPr>
          <w:sz w:val="16"/>
          <w:szCs w:val="16"/>
          <w:lang w:val="de-DE"/>
        </w:rPr>
        <w:t>©Foto: Mövenpick Hotels &amp; Resorts; Download per hinterlegtem Hyperlink</w:t>
      </w:r>
    </w:p>
    <w:p w:rsidR="00C474D6" w:rsidRPr="006E52F8" w:rsidRDefault="00531EBB" w:rsidP="008C19E7">
      <w:pPr>
        <w:spacing w:before="120" w:after="120" w:line="276" w:lineRule="auto"/>
        <w:jc w:val="both"/>
        <w:rPr>
          <w:rFonts w:eastAsia="PMingLiU"/>
          <w:szCs w:val="24"/>
          <w:lang w:val="de-DE" w:eastAsia="zh-TW"/>
        </w:rPr>
      </w:pPr>
      <w:r>
        <w:rPr>
          <w:rFonts w:eastAsia="PMingLiU"/>
          <w:szCs w:val="24"/>
          <w:lang w:val="de-DE" w:eastAsia="zh-TW"/>
        </w:rPr>
        <w:t xml:space="preserve">Den </w:t>
      </w:r>
      <w:r w:rsidR="00C474D6" w:rsidRPr="006E52F8">
        <w:rPr>
          <w:rFonts w:eastAsia="PMingLiU"/>
          <w:szCs w:val="24"/>
          <w:lang w:val="de-DE" w:eastAsia="zh-TW"/>
        </w:rPr>
        <w:t xml:space="preserve">Auftakt der Konferenz </w:t>
      </w:r>
      <w:r>
        <w:rPr>
          <w:rFonts w:eastAsia="PMingLiU"/>
          <w:szCs w:val="24"/>
          <w:lang w:val="de-DE" w:eastAsia="zh-TW"/>
        </w:rPr>
        <w:t xml:space="preserve">bildeten die Themen </w:t>
      </w:r>
      <w:r w:rsidR="00C474D6" w:rsidRPr="006E52F8">
        <w:rPr>
          <w:rFonts w:eastAsia="PMingLiU"/>
          <w:szCs w:val="24"/>
          <w:lang w:val="de-DE" w:eastAsia="zh-TW"/>
        </w:rPr>
        <w:t xml:space="preserve">Einführung in die Unternehmensstruktur, Wachstumsentwicklung und Zukunftsstrategien </w:t>
      </w:r>
      <w:r w:rsidR="00182C8F">
        <w:rPr>
          <w:rFonts w:eastAsia="PMingLiU"/>
          <w:szCs w:val="24"/>
          <w:lang w:val="de-DE" w:eastAsia="zh-TW"/>
        </w:rPr>
        <w:t xml:space="preserve">bis </w:t>
      </w:r>
      <w:r w:rsidR="00C474D6" w:rsidRPr="006E52F8">
        <w:rPr>
          <w:rFonts w:eastAsia="PMingLiU"/>
          <w:szCs w:val="24"/>
          <w:lang w:val="de-DE" w:eastAsia="zh-TW"/>
        </w:rPr>
        <w:t xml:space="preserve">2020, vorgestellt von Craig Cochrane, </w:t>
      </w:r>
      <w:r w:rsidR="00C81382" w:rsidRPr="00C81382">
        <w:rPr>
          <w:rFonts w:eastAsia="PMingLiU"/>
          <w:szCs w:val="24"/>
          <w:lang w:val="de-DE" w:eastAsia="zh-TW"/>
        </w:rPr>
        <w:t>Senior Vice President Human Resources</w:t>
      </w:r>
      <w:r w:rsidR="00182C8F">
        <w:rPr>
          <w:rFonts w:eastAsia="PMingLiU"/>
          <w:szCs w:val="24"/>
          <w:lang w:val="de-DE" w:eastAsia="zh-TW"/>
        </w:rPr>
        <w:t xml:space="preserve"> bei Mövenpick Hotels &amp; Resorts</w:t>
      </w:r>
      <w:r w:rsidR="00C474D6" w:rsidRPr="006E52F8">
        <w:rPr>
          <w:rFonts w:eastAsia="PMingLiU"/>
          <w:szCs w:val="24"/>
          <w:lang w:val="de-DE" w:eastAsia="zh-TW"/>
        </w:rPr>
        <w:t>.</w:t>
      </w:r>
      <w:r w:rsidR="00182C8F">
        <w:rPr>
          <w:rFonts w:eastAsia="PMingLiU"/>
          <w:szCs w:val="24"/>
          <w:lang w:val="de-DE" w:eastAsia="zh-TW"/>
        </w:rPr>
        <w:t xml:space="preserve"> </w:t>
      </w:r>
    </w:p>
    <w:p w:rsidR="00A37EF3" w:rsidRPr="006E52F8" w:rsidRDefault="006B7EE6" w:rsidP="00A37EF3">
      <w:pPr>
        <w:spacing w:after="120" w:line="276" w:lineRule="auto"/>
        <w:jc w:val="both"/>
        <w:rPr>
          <w:rFonts w:eastAsia="PMingLiU"/>
          <w:szCs w:val="24"/>
          <w:lang w:val="de-DE" w:eastAsia="zh-TW"/>
        </w:rPr>
      </w:pPr>
      <w:r>
        <w:rPr>
          <w:rFonts w:eastAsia="PMingLiU"/>
          <w:szCs w:val="24"/>
          <w:lang w:val="de-DE" w:eastAsia="zh-TW"/>
        </w:rPr>
        <w:lastRenderedPageBreak/>
        <w:t>Nicole</w:t>
      </w:r>
      <w:r w:rsidRPr="005B275E">
        <w:rPr>
          <w:rFonts w:eastAsia="PMingLiU"/>
          <w:szCs w:val="24"/>
          <w:lang w:val="de-DE" w:eastAsia="zh-TW"/>
        </w:rPr>
        <w:t xml:space="preserve"> </w:t>
      </w:r>
      <w:r w:rsidR="00A37EF3" w:rsidRPr="005B275E">
        <w:rPr>
          <w:rFonts w:eastAsia="PMingLiU"/>
          <w:szCs w:val="24"/>
          <w:lang w:val="de-DE" w:eastAsia="zh-TW"/>
        </w:rPr>
        <w:t xml:space="preserve">Kobjoll, </w:t>
      </w:r>
      <w:r w:rsidR="00A37EF3">
        <w:rPr>
          <w:rFonts w:eastAsia="PMingLiU"/>
          <w:szCs w:val="24"/>
          <w:lang w:val="de-DE" w:eastAsia="zh-TW"/>
        </w:rPr>
        <w:t>Geschäftsführer</w:t>
      </w:r>
      <w:r>
        <w:rPr>
          <w:rFonts w:eastAsia="PMingLiU"/>
          <w:szCs w:val="24"/>
          <w:lang w:val="de-DE" w:eastAsia="zh-TW"/>
        </w:rPr>
        <w:t>in</w:t>
      </w:r>
      <w:r w:rsidR="00A37EF3">
        <w:rPr>
          <w:rFonts w:eastAsia="PMingLiU"/>
          <w:szCs w:val="24"/>
          <w:lang w:val="de-DE" w:eastAsia="zh-TW"/>
        </w:rPr>
        <w:t xml:space="preserve"> des</w:t>
      </w:r>
      <w:r w:rsidR="00A37EF3" w:rsidRPr="006E52F8">
        <w:rPr>
          <w:rFonts w:eastAsia="PMingLiU"/>
          <w:szCs w:val="24"/>
          <w:lang w:val="de-DE" w:eastAsia="zh-TW"/>
        </w:rPr>
        <w:t xml:space="preserve"> S</w:t>
      </w:r>
      <w:r w:rsidR="00A37EF3" w:rsidRPr="005B275E">
        <w:rPr>
          <w:rFonts w:eastAsia="PMingLiU"/>
          <w:szCs w:val="24"/>
          <w:lang w:val="de-DE" w:eastAsia="zh-TW"/>
        </w:rPr>
        <w:t>chindlerhof Nürnberg</w:t>
      </w:r>
      <w:r w:rsidR="004E7885">
        <w:rPr>
          <w:rFonts w:eastAsia="PMingLiU"/>
          <w:szCs w:val="24"/>
          <w:lang w:val="de-DE" w:eastAsia="zh-TW"/>
        </w:rPr>
        <w:t>,</w:t>
      </w:r>
      <w:r w:rsidR="00A37EF3" w:rsidRPr="006E52F8">
        <w:rPr>
          <w:rFonts w:eastAsia="PMingLiU"/>
          <w:szCs w:val="24"/>
          <w:lang w:val="de-DE" w:eastAsia="zh-TW"/>
        </w:rPr>
        <w:t xml:space="preserve"> </w:t>
      </w:r>
      <w:r w:rsidR="00A37EF3">
        <w:rPr>
          <w:rFonts w:eastAsia="PMingLiU"/>
          <w:szCs w:val="24"/>
          <w:lang w:val="de-DE" w:eastAsia="zh-TW"/>
        </w:rPr>
        <w:t xml:space="preserve">konnte als Key Note Speaker der Konferenz gewonnen werden. </w:t>
      </w:r>
      <w:r w:rsidR="003F4641">
        <w:rPr>
          <w:rFonts w:eastAsia="PMingLiU"/>
          <w:szCs w:val="24"/>
          <w:lang w:val="de-DE" w:eastAsia="zh-TW"/>
        </w:rPr>
        <w:t>Der Schi</w:t>
      </w:r>
      <w:r w:rsidR="004E7885">
        <w:rPr>
          <w:rFonts w:eastAsia="PMingLiU"/>
          <w:szCs w:val="24"/>
          <w:lang w:val="de-DE" w:eastAsia="zh-TW"/>
        </w:rPr>
        <w:t>n</w:t>
      </w:r>
      <w:r w:rsidR="003F4641">
        <w:rPr>
          <w:rFonts w:eastAsia="PMingLiU"/>
          <w:szCs w:val="24"/>
          <w:lang w:val="de-DE" w:eastAsia="zh-TW"/>
        </w:rPr>
        <w:t xml:space="preserve">dlerhof zählt zu den 100 besten Arbeitgebern Europas und die Familie Kobjoll </w:t>
      </w:r>
      <w:r w:rsidR="00A37EF3">
        <w:rPr>
          <w:rFonts w:eastAsia="PMingLiU"/>
          <w:szCs w:val="24"/>
          <w:lang w:val="de-DE" w:eastAsia="zh-TW"/>
        </w:rPr>
        <w:t xml:space="preserve">ist über die Branche hinaus </w:t>
      </w:r>
      <w:r w:rsidR="00531EBB">
        <w:rPr>
          <w:rFonts w:eastAsia="PMingLiU"/>
          <w:szCs w:val="24"/>
          <w:lang w:val="de-DE" w:eastAsia="zh-TW"/>
        </w:rPr>
        <w:t xml:space="preserve">mit </w:t>
      </w:r>
      <w:r>
        <w:rPr>
          <w:rFonts w:eastAsia="PMingLiU"/>
          <w:szCs w:val="24"/>
          <w:lang w:val="de-DE" w:eastAsia="zh-TW"/>
        </w:rPr>
        <w:t xml:space="preserve">ihrer </w:t>
      </w:r>
      <w:r w:rsidR="00A37EF3">
        <w:rPr>
          <w:rFonts w:eastAsia="PMingLiU"/>
          <w:szCs w:val="24"/>
          <w:lang w:val="de-DE" w:eastAsia="zh-TW"/>
        </w:rPr>
        <w:t>erfolgreiche</w:t>
      </w:r>
      <w:r w:rsidR="00531EBB">
        <w:rPr>
          <w:rFonts w:eastAsia="PMingLiU"/>
          <w:szCs w:val="24"/>
          <w:lang w:val="de-DE" w:eastAsia="zh-TW"/>
        </w:rPr>
        <w:t>n</w:t>
      </w:r>
      <w:r w:rsidR="00A37EF3">
        <w:rPr>
          <w:rFonts w:eastAsia="PMingLiU"/>
          <w:szCs w:val="24"/>
          <w:lang w:val="de-DE" w:eastAsia="zh-TW"/>
        </w:rPr>
        <w:t xml:space="preserve"> Personalführungsmethode, de</w:t>
      </w:r>
      <w:r w:rsidR="00531EBB">
        <w:rPr>
          <w:rFonts w:eastAsia="PMingLiU"/>
          <w:szCs w:val="24"/>
          <w:lang w:val="de-DE" w:eastAsia="zh-TW"/>
        </w:rPr>
        <w:t>m</w:t>
      </w:r>
      <w:r w:rsidR="00A37EF3">
        <w:rPr>
          <w:rFonts w:eastAsia="PMingLiU"/>
          <w:szCs w:val="24"/>
          <w:lang w:val="de-DE" w:eastAsia="zh-TW"/>
        </w:rPr>
        <w:t xml:space="preserve"> sogenannten Mitarbeiter-Aktienindex</w:t>
      </w:r>
      <w:r w:rsidR="00531EBB">
        <w:rPr>
          <w:rFonts w:eastAsia="PMingLiU"/>
          <w:szCs w:val="24"/>
          <w:lang w:val="de-DE" w:eastAsia="zh-TW"/>
        </w:rPr>
        <w:t>, bekannt</w:t>
      </w:r>
      <w:r w:rsidR="00A37EF3">
        <w:rPr>
          <w:rFonts w:eastAsia="PMingLiU"/>
          <w:szCs w:val="24"/>
          <w:lang w:val="de-DE" w:eastAsia="zh-TW"/>
        </w:rPr>
        <w:t xml:space="preserve">. </w:t>
      </w:r>
    </w:p>
    <w:p w:rsidR="00C474D6" w:rsidRPr="006E52F8" w:rsidRDefault="00A37EF3" w:rsidP="00C474D6">
      <w:pPr>
        <w:spacing w:after="120" w:line="276" w:lineRule="auto"/>
        <w:jc w:val="both"/>
        <w:rPr>
          <w:rFonts w:eastAsia="PMingLiU"/>
          <w:szCs w:val="24"/>
          <w:lang w:val="de-DE" w:eastAsia="zh-TW"/>
        </w:rPr>
      </w:pPr>
      <w:r w:rsidRPr="006E52F8">
        <w:rPr>
          <w:rFonts w:eastAsia="PMingLiU"/>
          <w:szCs w:val="24"/>
          <w:lang w:val="de-DE" w:eastAsia="zh-TW"/>
        </w:rPr>
        <w:t xml:space="preserve">Über die </w:t>
      </w:r>
      <w:r w:rsidR="00531EBB">
        <w:rPr>
          <w:rFonts w:eastAsia="PMingLiU"/>
          <w:szCs w:val="24"/>
          <w:lang w:val="de-DE" w:eastAsia="zh-TW"/>
        </w:rPr>
        <w:t xml:space="preserve">weltweiten </w:t>
      </w:r>
      <w:r w:rsidRPr="006E52F8">
        <w:rPr>
          <w:rFonts w:eastAsia="PMingLiU"/>
          <w:szCs w:val="24"/>
          <w:lang w:val="de-DE" w:eastAsia="zh-TW"/>
        </w:rPr>
        <w:t xml:space="preserve">Karrieremöglichkeiten in den Mövenpick Hotels &amp; Resorts in </w:t>
      </w:r>
      <w:r>
        <w:rPr>
          <w:rFonts w:eastAsia="PMingLiU"/>
          <w:szCs w:val="24"/>
          <w:lang w:val="de-DE" w:eastAsia="zh-TW"/>
        </w:rPr>
        <w:t>Europa</w:t>
      </w:r>
      <w:r w:rsidR="00531EBB">
        <w:rPr>
          <w:rFonts w:eastAsia="PMingLiU"/>
          <w:szCs w:val="24"/>
          <w:lang w:val="de-DE" w:eastAsia="zh-TW"/>
        </w:rPr>
        <w:t xml:space="preserve">, </w:t>
      </w:r>
      <w:r w:rsidRPr="006E52F8">
        <w:rPr>
          <w:rFonts w:eastAsia="PMingLiU"/>
          <w:szCs w:val="24"/>
          <w:lang w:val="de-DE" w:eastAsia="zh-TW"/>
        </w:rPr>
        <w:t>Asi</w:t>
      </w:r>
      <w:r>
        <w:rPr>
          <w:rFonts w:eastAsia="PMingLiU"/>
          <w:szCs w:val="24"/>
          <w:lang w:val="de-DE" w:eastAsia="zh-TW"/>
        </w:rPr>
        <w:t>en</w:t>
      </w:r>
      <w:r w:rsidRPr="006E52F8">
        <w:rPr>
          <w:rFonts w:eastAsia="PMingLiU"/>
          <w:szCs w:val="24"/>
          <w:lang w:val="de-DE" w:eastAsia="zh-TW"/>
        </w:rPr>
        <w:t xml:space="preserve">, </w:t>
      </w:r>
      <w:r>
        <w:rPr>
          <w:rFonts w:eastAsia="PMingLiU"/>
          <w:szCs w:val="24"/>
          <w:lang w:val="de-DE" w:eastAsia="zh-TW"/>
        </w:rPr>
        <w:t xml:space="preserve">dem Nahen Osten </w:t>
      </w:r>
      <w:r w:rsidRPr="006E52F8">
        <w:rPr>
          <w:rFonts w:eastAsia="PMingLiU"/>
          <w:szCs w:val="24"/>
          <w:lang w:val="de-DE" w:eastAsia="zh-TW"/>
        </w:rPr>
        <w:t>und Afri</w:t>
      </w:r>
      <w:r>
        <w:rPr>
          <w:rFonts w:eastAsia="PMingLiU"/>
          <w:szCs w:val="24"/>
          <w:lang w:val="de-DE" w:eastAsia="zh-TW"/>
        </w:rPr>
        <w:t>k</w:t>
      </w:r>
      <w:r w:rsidRPr="006E52F8">
        <w:rPr>
          <w:rFonts w:eastAsia="PMingLiU"/>
          <w:szCs w:val="24"/>
          <w:lang w:val="de-DE" w:eastAsia="zh-TW"/>
        </w:rPr>
        <w:t xml:space="preserve">a </w:t>
      </w:r>
      <w:r w:rsidR="00C757AB">
        <w:rPr>
          <w:rFonts w:eastAsia="PMingLiU"/>
          <w:szCs w:val="24"/>
          <w:lang w:val="de-DE" w:eastAsia="zh-TW"/>
        </w:rPr>
        <w:t>referierte</w:t>
      </w:r>
      <w:r w:rsidR="006B7EE6">
        <w:rPr>
          <w:rFonts w:eastAsia="PMingLiU"/>
          <w:szCs w:val="24"/>
          <w:lang w:val="de-DE" w:eastAsia="zh-TW"/>
        </w:rPr>
        <w:t>n neben Craig Cochrane</w:t>
      </w:r>
      <w:r w:rsidRPr="006E52F8">
        <w:rPr>
          <w:rFonts w:eastAsia="PMingLiU"/>
          <w:szCs w:val="24"/>
          <w:lang w:val="de-DE" w:eastAsia="zh-TW"/>
        </w:rPr>
        <w:t xml:space="preserve"> </w:t>
      </w:r>
      <w:r w:rsidR="00C757AB">
        <w:rPr>
          <w:rFonts w:eastAsia="PMingLiU"/>
          <w:szCs w:val="24"/>
          <w:lang w:val="de-DE" w:eastAsia="zh-TW"/>
        </w:rPr>
        <w:t>unter andere</w:t>
      </w:r>
      <w:r w:rsidR="00DB7EB2">
        <w:rPr>
          <w:rFonts w:eastAsia="PMingLiU"/>
          <w:szCs w:val="24"/>
          <w:lang w:val="de-DE" w:eastAsia="zh-TW"/>
        </w:rPr>
        <w:t>m</w:t>
      </w:r>
      <w:r w:rsidRPr="00A37EF3">
        <w:rPr>
          <w:rFonts w:eastAsia="PMingLiU"/>
          <w:szCs w:val="24"/>
          <w:lang w:val="de-DE" w:eastAsia="zh-TW"/>
        </w:rPr>
        <w:t xml:space="preserve"> </w:t>
      </w:r>
      <w:r w:rsidRPr="006B7EE6">
        <w:rPr>
          <w:rFonts w:eastAsia="PMingLiU"/>
          <w:szCs w:val="24"/>
          <w:lang w:val="de-DE" w:eastAsia="zh-TW"/>
        </w:rPr>
        <w:t xml:space="preserve">Ola Ivarsson, </w:t>
      </w:r>
      <w:r w:rsidR="00C81382" w:rsidRPr="006B7EE6">
        <w:rPr>
          <w:rFonts w:eastAsia="PMingLiU"/>
          <w:szCs w:val="24"/>
          <w:lang w:val="de-DE" w:eastAsia="zh-TW"/>
        </w:rPr>
        <w:t>Chief Operating Officer Europe</w:t>
      </w:r>
      <w:r w:rsidR="006B7EE6" w:rsidRPr="007657A4">
        <w:rPr>
          <w:rFonts w:eastAsia="PMingLiU"/>
          <w:szCs w:val="24"/>
          <w:lang w:val="de-DE" w:eastAsia="zh-TW"/>
        </w:rPr>
        <w:t>, Albert Rouwendal, Director of Operations Netherland and Benelux sowie Jürgen Köhler, Director of Operations Germany</w:t>
      </w:r>
      <w:r w:rsidR="004E7885">
        <w:rPr>
          <w:rFonts w:eastAsia="PMingLiU"/>
          <w:szCs w:val="24"/>
          <w:lang w:val="de-DE" w:eastAsia="zh-TW"/>
        </w:rPr>
        <w:t>.</w:t>
      </w:r>
      <w:r w:rsidR="00061F87" w:rsidRPr="006B7EE6">
        <w:rPr>
          <w:rFonts w:eastAsia="PMingLiU"/>
          <w:szCs w:val="24"/>
          <w:lang w:val="de-DE" w:eastAsia="zh-TW"/>
        </w:rPr>
        <w:t xml:space="preserve"> </w:t>
      </w:r>
      <w:r w:rsidR="00AC71B0">
        <w:rPr>
          <w:rFonts w:eastAsia="PMingLiU"/>
          <w:szCs w:val="24"/>
          <w:lang w:val="de-DE" w:eastAsia="zh-TW"/>
        </w:rPr>
        <w:t xml:space="preserve">Dabei wurden </w:t>
      </w:r>
      <w:r>
        <w:rPr>
          <w:rFonts w:eastAsia="PMingLiU"/>
          <w:szCs w:val="24"/>
          <w:lang w:val="de-DE" w:eastAsia="zh-TW"/>
        </w:rPr>
        <w:t xml:space="preserve">die </w:t>
      </w:r>
      <w:r w:rsidR="00AC71B0">
        <w:rPr>
          <w:rFonts w:eastAsia="PMingLiU"/>
          <w:szCs w:val="24"/>
          <w:lang w:val="de-DE" w:eastAsia="zh-TW"/>
        </w:rPr>
        <w:t xml:space="preserve">unterschiedlichen </w:t>
      </w:r>
      <w:r>
        <w:rPr>
          <w:rFonts w:eastAsia="PMingLiU"/>
          <w:szCs w:val="24"/>
          <w:lang w:val="de-DE" w:eastAsia="zh-TW"/>
        </w:rPr>
        <w:t>Voraussetzungen</w:t>
      </w:r>
      <w:r w:rsidR="008033C1">
        <w:rPr>
          <w:rFonts w:eastAsia="PMingLiU"/>
          <w:szCs w:val="24"/>
          <w:lang w:val="de-DE" w:eastAsia="zh-TW"/>
        </w:rPr>
        <w:t xml:space="preserve"> </w:t>
      </w:r>
      <w:r w:rsidR="00AC71B0">
        <w:rPr>
          <w:rFonts w:eastAsia="PMingLiU"/>
          <w:szCs w:val="24"/>
          <w:lang w:val="de-DE" w:eastAsia="zh-TW"/>
        </w:rPr>
        <w:t xml:space="preserve">für die Tätigkeiten </w:t>
      </w:r>
      <w:r w:rsidR="008033C1">
        <w:rPr>
          <w:rFonts w:eastAsia="PMingLiU"/>
          <w:szCs w:val="24"/>
          <w:lang w:val="de-DE" w:eastAsia="zh-TW"/>
        </w:rPr>
        <w:t xml:space="preserve">in den </w:t>
      </w:r>
      <w:r w:rsidR="00AC71B0">
        <w:rPr>
          <w:rFonts w:eastAsia="PMingLiU"/>
          <w:szCs w:val="24"/>
          <w:lang w:val="de-DE" w:eastAsia="zh-TW"/>
        </w:rPr>
        <w:t xml:space="preserve">einzelnen </w:t>
      </w:r>
      <w:r w:rsidR="008033C1">
        <w:rPr>
          <w:rFonts w:eastAsia="PMingLiU"/>
          <w:szCs w:val="24"/>
          <w:lang w:val="de-DE" w:eastAsia="zh-TW"/>
        </w:rPr>
        <w:t xml:space="preserve">Ländern wie der </w:t>
      </w:r>
      <w:r w:rsidR="00C474D6" w:rsidRPr="006E52F8">
        <w:rPr>
          <w:rFonts w:eastAsia="PMingLiU"/>
          <w:szCs w:val="24"/>
          <w:lang w:val="de-DE" w:eastAsia="zh-TW"/>
        </w:rPr>
        <w:t xml:space="preserve"> Schweiz</w:t>
      </w:r>
      <w:r w:rsidR="008033C1">
        <w:rPr>
          <w:rFonts w:eastAsia="PMingLiU"/>
          <w:szCs w:val="24"/>
          <w:lang w:val="de-DE" w:eastAsia="zh-TW"/>
        </w:rPr>
        <w:t xml:space="preserve">, den Vereinigten Arabischen Emiraten </w:t>
      </w:r>
      <w:r w:rsidR="00182C8F">
        <w:rPr>
          <w:rFonts w:eastAsia="PMingLiU"/>
          <w:szCs w:val="24"/>
          <w:lang w:val="de-DE" w:eastAsia="zh-TW"/>
        </w:rPr>
        <w:t xml:space="preserve">oder auch </w:t>
      </w:r>
      <w:r w:rsidR="008033C1">
        <w:rPr>
          <w:rFonts w:eastAsia="PMingLiU"/>
          <w:szCs w:val="24"/>
          <w:lang w:val="de-DE" w:eastAsia="zh-TW"/>
        </w:rPr>
        <w:t>Thailand oder Vietnam</w:t>
      </w:r>
      <w:r w:rsidR="00AC71B0">
        <w:rPr>
          <w:rFonts w:eastAsia="PMingLiU"/>
          <w:szCs w:val="24"/>
          <w:lang w:val="de-DE" w:eastAsia="zh-TW"/>
        </w:rPr>
        <w:t>, beleuchtet</w:t>
      </w:r>
      <w:r w:rsidR="00C474D6" w:rsidRPr="006E52F8">
        <w:rPr>
          <w:rFonts w:eastAsia="PMingLiU"/>
          <w:szCs w:val="24"/>
          <w:lang w:val="de-DE" w:eastAsia="zh-TW"/>
        </w:rPr>
        <w:t>.</w:t>
      </w:r>
      <w:r>
        <w:rPr>
          <w:rFonts w:eastAsia="PMingLiU"/>
          <w:szCs w:val="24"/>
          <w:lang w:val="de-DE" w:eastAsia="zh-TW"/>
        </w:rPr>
        <w:t xml:space="preserve"> </w:t>
      </w:r>
    </w:p>
    <w:p w:rsidR="00C474D6" w:rsidRPr="006E52F8" w:rsidRDefault="00061F87" w:rsidP="00C474D6">
      <w:pPr>
        <w:spacing w:after="120" w:line="276" w:lineRule="auto"/>
        <w:jc w:val="both"/>
        <w:rPr>
          <w:rFonts w:eastAsia="PMingLiU"/>
          <w:szCs w:val="24"/>
          <w:lang w:val="de-DE" w:eastAsia="zh-TW"/>
        </w:rPr>
      </w:pPr>
      <w:r w:rsidRPr="006E52F8">
        <w:rPr>
          <w:rFonts w:eastAsia="PMingLiU"/>
          <w:szCs w:val="24"/>
          <w:lang w:val="de-DE" w:eastAsia="zh-TW"/>
        </w:rPr>
        <w:t>„</w:t>
      </w:r>
      <w:r w:rsidRPr="00061F87">
        <w:rPr>
          <w:rFonts w:eastAsia="PMingLiU"/>
          <w:szCs w:val="24"/>
          <w:lang w:val="de-DE" w:eastAsia="zh-TW"/>
        </w:rPr>
        <w:t>N</w:t>
      </w:r>
      <w:r w:rsidR="00C474D6" w:rsidRPr="006E52F8">
        <w:rPr>
          <w:rFonts w:eastAsia="PMingLiU"/>
          <w:szCs w:val="24"/>
          <w:lang w:val="de-DE" w:eastAsia="zh-TW"/>
        </w:rPr>
        <w:t>ach der Ausbildung ist vor der Weiterbildung“ lautete der Vortrag von Martin Dannenmann, Gastredner und Direktor der Hotelfachschule Heidelberg. Er berichtete über die vielfältigen Weiterbildungsmöglich</w:t>
      </w:r>
      <w:r w:rsidR="00C757AB">
        <w:rPr>
          <w:rFonts w:eastAsia="PMingLiU"/>
          <w:szCs w:val="24"/>
          <w:lang w:val="de-DE" w:eastAsia="zh-TW"/>
        </w:rPr>
        <w:t>-</w:t>
      </w:r>
      <w:r w:rsidR="00C474D6" w:rsidRPr="006E52F8">
        <w:rPr>
          <w:rFonts w:eastAsia="PMingLiU"/>
          <w:szCs w:val="24"/>
          <w:lang w:val="de-DE" w:eastAsia="zh-TW"/>
        </w:rPr>
        <w:t>keiten in der Hotelbranche am Beispiel seines Institutes.</w:t>
      </w:r>
    </w:p>
    <w:p w:rsidR="00C474D6" w:rsidRPr="006E52F8" w:rsidRDefault="00AC71B0" w:rsidP="00C474D6">
      <w:pPr>
        <w:spacing w:after="120" w:line="276" w:lineRule="auto"/>
        <w:jc w:val="both"/>
        <w:rPr>
          <w:rFonts w:eastAsia="PMingLiU"/>
          <w:szCs w:val="24"/>
          <w:lang w:val="de-DE" w:eastAsia="zh-TW"/>
        </w:rPr>
      </w:pPr>
      <w:r>
        <w:rPr>
          <w:rFonts w:eastAsia="PMingLiU"/>
          <w:szCs w:val="24"/>
          <w:lang w:val="de-DE" w:eastAsia="zh-TW"/>
        </w:rPr>
        <w:t xml:space="preserve">Den </w:t>
      </w:r>
      <w:r w:rsidR="00C474D6" w:rsidRPr="006E52F8">
        <w:rPr>
          <w:rFonts w:eastAsia="PMingLiU"/>
          <w:szCs w:val="24"/>
          <w:lang w:val="de-DE" w:eastAsia="zh-TW"/>
        </w:rPr>
        <w:t>Abschlu</w:t>
      </w:r>
      <w:r>
        <w:rPr>
          <w:rFonts w:eastAsia="PMingLiU"/>
          <w:szCs w:val="24"/>
          <w:lang w:val="de-DE" w:eastAsia="zh-TW"/>
        </w:rPr>
        <w:t>ss</w:t>
      </w:r>
      <w:r w:rsidR="00C474D6" w:rsidRPr="006E52F8">
        <w:rPr>
          <w:rFonts w:eastAsia="PMingLiU"/>
          <w:szCs w:val="24"/>
          <w:lang w:val="de-DE" w:eastAsia="zh-TW"/>
        </w:rPr>
        <w:t xml:space="preserve"> der Konferenz bildete die Podiumsdiskussion „Karriere nach der Ausbildung“, an der ehemalige Azubis aus den Mövenpick Hotels &amp; Resorts teiln</w:t>
      </w:r>
      <w:r>
        <w:rPr>
          <w:rFonts w:eastAsia="PMingLiU"/>
          <w:szCs w:val="24"/>
          <w:lang w:val="de-DE" w:eastAsia="zh-TW"/>
        </w:rPr>
        <w:t>a</w:t>
      </w:r>
      <w:r w:rsidR="00C474D6" w:rsidRPr="006E52F8">
        <w:rPr>
          <w:rFonts w:eastAsia="PMingLiU"/>
          <w:szCs w:val="24"/>
          <w:lang w:val="de-DE" w:eastAsia="zh-TW"/>
        </w:rPr>
        <w:t xml:space="preserve">hmen. Neben Christoph </w:t>
      </w:r>
      <w:r w:rsidR="006B7EE6">
        <w:rPr>
          <w:rFonts w:eastAsia="PMingLiU"/>
          <w:szCs w:val="24"/>
          <w:lang w:val="de-DE" w:eastAsia="zh-TW"/>
        </w:rPr>
        <w:t>Kolo</w:t>
      </w:r>
      <w:r w:rsidR="00DB7EB2">
        <w:rPr>
          <w:rFonts w:eastAsia="PMingLiU"/>
          <w:szCs w:val="24"/>
          <w:lang w:val="de-DE" w:eastAsia="zh-TW"/>
        </w:rPr>
        <w:t>d</w:t>
      </w:r>
      <w:r w:rsidR="006B7EE6">
        <w:rPr>
          <w:rFonts w:eastAsia="PMingLiU"/>
          <w:szCs w:val="24"/>
          <w:lang w:val="de-DE" w:eastAsia="zh-TW"/>
        </w:rPr>
        <w:t>ziej</w:t>
      </w:r>
      <w:r w:rsidR="00C474D6" w:rsidRPr="006E52F8">
        <w:rPr>
          <w:rFonts w:eastAsia="PMingLiU"/>
          <w:szCs w:val="24"/>
          <w:lang w:val="de-DE" w:eastAsia="zh-TW"/>
        </w:rPr>
        <w:t>, Assist</w:t>
      </w:r>
      <w:r w:rsidR="00DB7EB2">
        <w:rPr>
          <w:rFonts w:eastAsia="PMingLiU"/>
          <w:szCs w:val="24"/>
          <w:lang w:val="de-DE" w:eastAsia="zh-TW"/>
        </w:rPr>
        <w:t>a</w:t>
      </w:r>
      <w:r w:rsidR="00C474D6" w:rsidRPr="006E52F8">
        <w:rPr>
          <w:rFonts w:eastAsia="PMingLiU"/>
          <w:szCs w:val="24"/>
          <w:lang w:val="de-DE" w:eastAsia="zh-TW"/>
        </w:rPr>
        <w:t>nt General Manager in Berlin, Frank Metlicar, General Manager in Oberursel und Simona Pasqualin, Assistant General Manager in Stuttgart, standen auch Dino Sadino, Modedesigner, und Robby Lange, Küchenchef im Sheraton Zürich, als Ehemalige den Teilnehmer</w:t>
      </w:r>
      <w:r w:rsidR="00DB7EB2">
        <w:rPr>
          <w:rFonts w:eastAsia="PMingLiU"/>
          <w:szCs w:val="24"/>
          <w:lang w:val="de-DE" w:eastAsia="zh-TW"/>
        </w:rPr>
        <w:t>n</w:t>
      </w:r>
      <w:r w:rsidR="00C474D6" w:rsidRPr="006E52F8">
        <w:rPr>
          <w:rFonts w:eastAsia="PMingLiU"/>
          <w:szCs w:val="24"/>
          <w:lang w:val="de-DE" w:eastAsia="zh-TW"/>
        </w:rPr>
        <w:t xml:space="preserve"> für Fragen zur Verfügung.</w:t>
      </w:r>
    </w:p>
    <w:p w:rsidR="00C474D6" w:rsidRPr="006E52F8" w:rsidRDefault="00C474D6" w:rsidP="00C474D6">
      <w:pPr>
        <w:spacing w:after="120" w:line="276" w:lineRule="auto"/>
        <w:jc w:val="both"/>
        <w:rPr>
          <w:rFonts w:eastAsia="PMingLiU"/>
          <w:szCs w:val="24"/>
          <w:lang w:val="de-DE" w:eastAsia="zh-TW"/>
        </w:rPr>
      </w:pPr>
      <w:r w:rsidRPr="006E52F8">
        <w:rPr>
          <w:rFonts w:eastAsia="PMingLiU"/>
          <w:szCs w:val="24"/>
          <w:lang w:val="de-DE" w:eastAsia="zh-TW"/>
        </w:rPr>
        <w:t>„</w:t>
      </w:r>
      <w:r w:rsidR="00061F87" w:rsidRPr="00AC71B0">
        <w:rPr>
          <w:lang w:val="de-DE"/>
        </w:rPr>
        <w:t>Die Mövenpick Hotels &amp; Resorts positionieren sich als kreativer und verantwortungsbewusster Arbeitgeber an allen internationalen Standorten. Das kommt bei unseren jüngeren Talenten sehr gut an, denn sie können sich in unsere Unternehmenskultur bestens einbringen</w:t>
      </w:r>
      <w:r w:rsidR="00061F87">
        <w:rPr>
          <w:lang w:val="de-DE"/>
        </w:rPr>
        <w:t xml:space="preserve"> und so unseren Erfolg maßgeblich mitgestalten</w:t>
      </w:r>
      <w:r w:rsidRPr="006E52F8">
        <w:rPr>
          <w:rFonts w:eastAsia="PMingLiU"/>
          <w:szCs w:val="24"/>
          <w:lang w:val="de-DE" w:eastAsia="zh-TW"/>
        </w:rPr>
        <w:t>“, erläutert</w:t>
      </w:r>
      <w:r w:rsidR="008033C1">
        <w:rPr>
          <w:rFonts w:eastAsia="PMingLiU"/>
          <w:szCs w:val="24"/>
          <w:lang w:val="de-DE" w:eastAsia="zh-TW"/>
        </w:rPr>
        <w:t>e</w:t>
      </w:r>
      <w:r w:rsidRPr="006E52F8">
        <w:rPr>
          <w:rFonts w:eastAsia="PMingLiU"/>
          <w:szCs w:val="24"/>
          <w:lang w:val="de-DE" w:eastAsia="zh-TW"/>
        </w:rPr>
        <w:t xml:space="preserve"> Jürgen Köhler, Director of Operations Germany und General Manager des Mövenpick </w:t>
      </w:r>
      <w:r w:rsidR="008033C1">
        <w:rPr>
          <w:rFonts w:eastAsia="PMingLiU"/>
          <w:szCs w:val="24"/>
          <w:lang w:val="de-DE" w:eastAsia="zh-TW"/>
        </w:rPr>
        <w:t>Hotel Stuttgart Airport &amp; Messe</w:t>
      </w:r>
      <w:r w:rsidR="0013648B">
        <w:rPr>
          <w:rFonts w:eastAsia="PMingLiU"/>
          <w:szCs w:val="24"/>
          <w:lang w:val="de-DE" w:eastAsia="zh-TW"/>
        </w:rPr>
        <w:t>,</w:t>
      </w:r>
      <w:r w:rsidR="008033C1">
        <w:rPr>
          <w:rFonts w:eastAsia="PMingLiU"/>
          <w:szCs w:val="24"/>
          <w:lang w:val="de-DE" w:eastAsia="zh-TW"/>
        </w:rPr>
        <w:t xml:space="preserve"> abschließend.</w:t>
      </w:r>
    </w:p>
    <w:p w:rsidR="00C474D6" w:rsidRPr="00F62763" w:rsidRDefault="00C474D6" w:rsidP="00C474D6">
      <w:pPr>
        <w:spacing w:after="120" w:line="276" w:lineRule="auto"/>
        <w:jc w:val="both"/>
        <w:rPr>
          <w:rFonts w:eastAsia="PMingLiU"/>
          <w:b/>
          <w:szCs w:val="24"/>
          <w:lang w:val="de-DE" w:eastAsia="zh-TW"/>
        </w:rPr>
      </w:pPr>
      <w:r w:rsidRPr="00F62763">
        <w:rPr>
          <w:rFonts w:eastAsia="PMingLiU"/>
          <w:b/>
          <w:szCs w:val="24"/>
          <w:lang w:val="de-DE" w:eastAsia="zh-TW"/>
        </w:rPr>
        <w:t>Karriere</w:t>
      </w:r>
      <w:r>
        <w:rPr>
          <w:rFonts w:eastAsia="PMingLiU"/>
          <w:b/>
          <w:szCs w:val="24"/>
          <w:lang w:val="de-DE" w:eastAsia="zh-TW"/>
        </w:rPr>
        <w:t>start</w:t>
      </w:r>
      <w:r w:rsidRPr="00F62763">
        <w:rPr>
          <w:rFonts w:eastAsia="PMingLiU"/>
          <w:b/>
          <w:szCs w:val="24"/>
          <w:lang w:val="de-DE" w:eastAsia="zh-TW"/>
        </w:rPr>
        <w:t>: Ausbildung bei den deutschen Mövenpick Hotels</w:t>
      </w:r>
    </w:p>
    <w:p w:rsidR="00C474D6" w:rsidRPr="00CD56FA" w:rsidRDefault="00C474D6" w:rsidP="00C474D6">
      <w:pPr>
        <w:spacing w:after="120" w:line="276" w:lineRule="auto"/>
        <w:jc w:val="both"/>
        <w:rPr>
          <w:rFonts w:eastAsia="PMingLiU"/>
          <w:szCs w:val="24"/>
          <w:lang w:val="de-DE" w:eastAsia="zh-TW"/>
        </w:rPr>
      </w:pPr>
      <w:r w:rsidRPr="00CD56FA">
        <w:rPr>
          <w:rFonts w:eastAsia="PMingLiU"/>
          <w:szCs w:val="24"/>
          <w:lang w:val="de-DE" w:eastAsia="zh-TW"/>
        </w:rPr>
        <w:t>„Wir tun nichts Außergewöhnliches, wir sind bloß erfolgreich, weil wir ganz gewöhnliche Dinge ganz außergewöhnlich tun.“ Dieses Zitat von Ueli Prager, Gründer der Mövenpick Hotels &amp; Resorts, spiegelt die Philosophie der im gehobenen Segment operierenden Hotelgruppe mit Schweizer Wurzeln</w:t>
      </w:r>
      <w:r>
        <w:rPr>
          <w:rFonts w:eastAsia="PMingLiU"/>
          <w:szCs w:val="24"/>
          <w:lang w:val="de-DE" w:eastAsia="zh-TW"/>
        </w:rPr>
        <w:t xml:space="preserve"> auch im Talentbereich wieder.</w:t>
      </w:r>
    </w:p>
    <w:p w:rsidR="00C474D6" w:rsidRDefault="00C474D6" w:rsidP="00C474D6">
      <w:pPr>
        <w:spacing w:after="120" w:line="276" w:lineRule="auto"/>
        <w:jc w:val="both"/>
        <w:rPr>
          <w:rFonts w:eastAsia="PMingLiU"/>
          <w:szCs w:val="24"/>
          <w:lang w:val="de-DE" w:eastAsia="zh-TW"/>
        </w:rPr>
      </w:pPr>
      <w:r>
        <w:rPr>
          <w:rFonts w:eastAsia="PMingLiU"/>
          <w:szCs w:val="24"/>
          <w:lang w:val="de-DE" w:eastAsia="zh-TW"/>
        </w:rPr>
        <w:t xml:space="preserve">In den acht deutschen Mövenpick Hotels haben in den letzten drei Jahren insgesamt </w:t>
      </w:r>
      <w:r w:rsidR="006B7EE6">
        <w:rPr>
          <w:rFonts w:eastAsia="PMingLiU"/>
          <w:szCs w:val="24"/>
          <w:lang w:val="de-DE" w:eastAsia="zh-TW"/>
        </w:rPr>
        <w:t>150</w:t>
      </w:r>
      <w:r>
        <w:rPr>
          <w:rFonts w:eastAsia="PMingLiU"/>
          <w:szCs w:val="24"/>
          <w:lang w:val="de-DE" w:eastAsia="zh-TW"/>
        </w:rPr>
        <w:t xml:space="preserve"> Auszubildende ihre Karriere begonnen. Eine hohe </w:t>
      </w:r>
      <w:r>
        <w:rPr>
          <w:rFonts w:eastAsia="PMingLiU"/>
          <w:szCs w:val="24"/>
          <w:lang w:val="de-DE" w:eastAsia="zh-TW"/>
        </w:rPr>
        <w:lastRenderedPageBreak/>
        <w:t xml:space="preserve">Übernahmequote spricht für die fundierte Ausbildungskompetenz in den Mövenpick Hotels: </w:t>
      </w:r>
      <w:r w:rsidR="00DB7EB2">
        <w:rPr>
          <w:rFonts w:eastAsia="PMingLiU"/>
          <w:szCs w:val="24"/>
          <w:lang w:val="de-DE" w:eastAsia="zh-TW"/>
        </w:rPr>
        <w:t>Mehr als die Hälfte der</w:t>
      </w:r>
      <w:r>
        <w:rPr>
          <w:rFonts w:eastAsia="PMingLiU"/>
          <w:szCs w:val="24"/>
          <w:lang w:val="de-DE" w:eastAsia="zh-TW"/>
        </w:rPr>
        <w:t xml:space="preserve"> Auszubildende</w:t>
      </w:r>
      <w:r w:rsidR="00DB7EB2">
        <w:rPr>
          <w:rFonts w:eastAsia="PMingLiU"/>
          <w:szCs w:val="24"/>
          <w:lang w:val="de-DE" w:eastAsia="zh-TW"/>
        </w:rPr>
        <w:t>n</w:t>
      </w:r>
      <w:r>
        <w:rPr>
          <w:rFonts w:eastAsia="PMingLiU"/>
          <w:szCs w:val="24"/>
          <w:lang w:val="de-DE" w:eastAsia="zh-TW"/>
        </w:rPr>
        <w:t xml:space="preserve"> wurde innerhalb der vergangenen drei Jahre von den Ausbildungsbetrieben nach bestandener Prüfung übernommen oder </w:t>
      </w:r>
      <w:r w:rsidR="0013648B">
        <w:rPr>
          <w:rFonts w:eastAsia="PMingLiU"/>
          <w:szCs w:val="24"/>
          <w:lang w:val="de-DE" w:eastAsia="zh-TW"/>
        </w:rPr>
        <w:t xml:space="preserve">hat </w:t>
      </w:r>
      <w:r>
        <w:rPr>
          <w:rFonts w:eastAsia="PMingLiU"/>
          <w:szCs w:val="24"/>
          <w:lang w:val="de-DE" w:eastAsia="zh-TW"/>
        </w:rPr>
        <w:t>in einem anderen Hotel der Gruppe eine Anstellung gefunden. Dabei sind Positionen im Restaurant oder der Küche, am Empfang oder in der Reservierung am beliebtesten.</w:t>
      </w:r>
      <w:r w:rsidR="008033C1">
        <w:rPr>
          <w:rFonts w:eastAsia="PMingLiU"/>
          <w:szCs w:val="24"/>
          <w:lang w:val="de-DE" w:eastAsia="zh-TW"/>
        </w:rPr>
        <w:t xml:space="preserve"> </w:t>
      </w:r>
    </w:p>
    <w:p w:rsidR="00E232A5" w:rsidRDefault="00E232A5" w:rsidP="00BB7B32">
      <w:pPr>
        <w:jc w:val="both"/>
        <w:rPr>
          <w:rFonts w:eastAsia="PMingLiU"/>
          <w:sz w:val="22"/>
          <w:szCs w:val="22"/>
          <w:lang w:val="de-DE"/>
        </w:rPr>
      </w:pPr>
      <w:r>
        <w:rPr>
          <w:rFonts w:eastAsia="PMingLiU"/>
          <w:sz w:val="22"/>
          <w:szCs w:val="22"/>
          <w:lang w:val="de-DE"/>
        </w:rPr>
        <w:t xml:space="preserve">Weitere Informationen unter </w:t>
      </w:r>
      <w:hyperlink r:id="rId23" w:history="1">
        <w:r>
          <w:rPr>
            <w:rStyle w:val="Hyperlink"/>
            <w:rFonts w:eastAsia="PMingLiU"/>
            <w:sz w:val="22"/>
            <w:szCs w:val="22"/>
            <w:lang w:val="de-DE"/>
          </w:rPr>
          <w:t>http://www.movenpick.com/de</w:t>
        </w:r>
      </w:hyperlink>
      <w:r>
        <w:rPr>
          <w:rFonts w:eastAsia="PMingLiU"/>
          <w:sz w:val="22"/>
          <w:szCs w:val="22"/>
          <w:lang w:val="de-DE"/>
        </w:rPr>
        <w:t xml:space="preserve">. </w:t>
      </w:r>
    </w:p>
    <w:p w:rsidR="008C19E7" w:rsidRDefault="008C19E7" w:rsidP="00E232A5">
      <w:pPr>
        <w:rPr>
          <w:rFonts w:ascii="Arial" w:hAnsi="Arial" w:cs="Arial"/>
          <w:b/>
          <w:bCs/>
          <w:color w:val="000000"/>
          <w:sz w:val="16"/>
          <w:szCs w:val="16"/>
          <w:lang w:val="de-DE"/>
        </w:rPr>
      </w:pPr>
    </w:p>
    <w:p w:rsidR="00E232A5" w:rsidRDefault="00E232A5" w:rsidP="00E232A5">
      <w:pPr>
        <w:rPr>
          <w:rFonts w:ascii="Arial" w:hAnsi="Arial" w:cs="Arial"/>
          <w:bCs/>
          <w:color w:val="000000"/>
          <w:sz w:val="16"/>
          <w:szCs w:val="16"/>
          <w:lang w:val="de-DE"/>
        </w:rPr>
      </w:pPr>
      <w:r>
        <w:rPr>
          <w:rFonts w:ascii="Arial" w:hAnsi="Arial" w:cs="Arial"/>
          <w:b/>
          <w:bCs/>
          <w:color w:val="000000"/>
          <w:sz w:val="16"/>
          <w:szCs w:val="16"/>
          <w:lang w:val="de-DE"/>
        </w:rPr>
        <w:t>Über Mövenpick Hotels &amp; Resorts:</w:t>
      </w:r>
    </w:p>
    <w:p w:rsidR="00E232A5" w:rsidRDefault="00E232A5" w:rsidP="00E232A5">
      <w:pPr>
        <w:jc w:val="both"/>
        <w:rPr>
          <w:rFonts w:ascii="Arial" w:hAnsi="Arial" w:cs="Arial"/>
          <w:bCs/>
          <w:color w:val="000000"/>
          <w:sz w:val="16"/>
          <w:szCs w:val="16"/>
          <w:lang w:val="de-DE"/>
        </w:rPr>
      </w:pPr>
      <w:r>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E232A5" w:rsidRDefault="00E232A5" w:rsidP="00E232A5">
      <w:pPr>
        <w:jc w:val="both"/>
        <w:rPr>
          <w:rFonts w:ascii="Arial" w:hAnsi="Arial" w:cs="Arial"/>
          <w:bCs/>
          <w:color w:val="000000"/>
          <w:sz w:val="16"/>
          <w:szCs w:val="16"/>
          <w:lang w:val="de-DE"/>
        </w:rPr>
      </w:pPr>
      <w:r>
        <w:rPr>
          <w:rFonts w:ascii="Arial" w:hAnsi="Arial" w:cs="Arial"/>
          <w:bCs/>
          <w:color w:val="000000"/>
          <w:sz w:val="16"/>
          <w:szCs w:val="16"/>
          <w:lang w:val="de-DE"/>
        </w:rPr>
        <w:t>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Hotels &amp; Resorts das am meisten Green Globe zertifizierte Hotelunternehmen und dokumentiert so den Respekt für die Umwelt.</w:t>
      </w:r>
    </w:p>
    <w:p w:rsidR="00E232A5" w:rsidRDefault="00E232A5" w:rsidP="00E232A5">
      <w:pPr>
        <w:jc w:val="both"/>
      </w:pPr>
      <w:r>
        <w:rPr>
          <w:rFonts w:ascii="Arial" w:hAnsi="Arial" w:cs="Arial"/>
          <w:bCs/>
          <w:color w:val="000000"/>
          <w:sz w:val="16"/>
          <w:szCs w:val="16"/>
          <w:lang w:val="de-DE"/>
        </w:rPr>
        <w:t xml:space="preserve">Die Hotelgruppe ist im Besitz der Mövenpick Holding (66,7%) und der Kingdom Gruppe (33,3%). Weitere Informationen finden Sie unter </w:t>
      </w:r>
      <w:hyperlink r:id="rId24" w:history="1">
        <w:r>
          <w:rPr>
            <w:rStyle w:val="Hyperlink"/>
            <w:rFonts w:ascii="Arial" w:hAnsi="Arial" w:cs="Arial"/>
            <w:bCs/>
            <w:sz w:val="16"/>
            <w:szCs w:val="16"/>
            <w:lang w:val="de-DE"/>
          </w:rPr>
          <w:t>www.movenpick.com</w:t>
        </w:r>
      </w:hyperlink>
      <w:r>
        <w:rPr>
          <w:rFonts w:ascii="Arial" w:hAnsi="Arial" w:cs="Arial"/>
          <w:bCs/>
          <w:color w:val="000000"/>
          <w:sz w:val="16"/>
          <w:szCs w:val="16"/>
          <w:lang w:val="de-DE"/>
        </w:rPr>
        <w:t xml:space="preserve">. </w:t>
      </w:r>
    </w:p>
    <w:sectPr w:rsidR="00E232A5">
      <w:headerReference w:type="default" r:id="rId25"/>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320" w:rsidRDefault="00E46320">
      <w:r>
        <w:separator/>
      </w:r>
    </w:p>
  </w:endnote>
  <w:endnote w:type="continuationSeparator" w:id="0">
    <w:p w:rsidR="00E46320" w:rsidRDefault="00E4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320" w:rsidRDefault="00E46320">
      <w:r>
        <w:separator/>
      </w:r>
    </w:p>
  </w:footnote>
  <w:footnote w:type="continuationSeparator" w:id="0">
    <w:p w:rsidR="00E46320" w:rsidRDefault="00E46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481" w:rsidRPr="00A17EB4" w:rsidRDefault="004D7481"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r w:rsidRPr="00A17EB4">
      <w:rPr>
        <w:rFonts w:ascii="Arial" w:hAnsi="Arial"/>
        <w:b/>
        <w:noProof/>
        <w:sz w:val="16"/>
        <w:lang w:val="de-CH" w:eastAsia="de-DE"/>
      </w:rPr>
      <w:t>Pressekontakt:</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Anne Heussner &amp; Nuray Güler</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i/>
        <w:noProof/>
        <w:sz w:val="16"/>
        <w:lang w:val="de-CH" w:eastAsia="de-DE"/>
      </w:rPr>
      <w:t>primo</w:t>
    </w:r>
    <w:r w:rsidRPr="00A17EB4">
      <w:rPr>
        <w:rFonts w:ascii="Arial" w:hAnsi="Arial"/>
        <w:noProof/>
        <w:sz w:val="16"/>
        <w:lang w:val="de-CH" w:eastAsia="de-DE"/>
      </w:rPr>
      <w:t xml:space="preserve"> PR</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Am Borsdorfer 13</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60435 Frankfurt</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Tel : +49 69 530 54 650</w:t>
    </w:r>
  </w:p>
  <w:p w:rsidR="004D7481" w:rsidRPr="00A17EB4" w:rsidRDefault="001B7B0D" w:rsidP="00A063C1">
    <w:pPr>
      <w:framePr w:w="2829" w:h="4861" w:hRule="exact" w:wrap="around" w:vAnchor="page" w:hAnchor="page" w:x="436" w:y="9991" w:anchorLock="1"/>
      <w:suppressAutoHyphens w:val="0"/>
      <w:spacing w:line="220" w:lineRule="exact"/>
      <w:rPr>
        <w:rFonts w:ascii="Arial" w:hAnsi="Arial"/>
        <w:noProof/>
        <w:sz w:val="16"/>
        <w:lang w:val="de-CH" w:eastAsia="de-DE"/>
      </w:rPr>
    </w:pPr>
    <w:hyperlink r:id="rId1" w:history="1">
      <w:r w:rsidR="004D7481" w:rsidRPr="00A17EB4">
        <w:rPr>
          <w:rFonts w:ascii="Arial" w:hAnsi="Arial"/>
          <w:noProof/>
          <w:color w:val="0000FF"/>
          <w:sz w:val="16"/>
          <w:u w:val="single"/>
          <w:lang w:val="de-CH" w:eastAsia="de-DE"/>
        </w:rPr>
        <w:t>info@primo-pr.com</w:t>
      </w:r>
    </w:hyperlink>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www.primo-pr.com</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p>
  <w:p w:rsidR="004D7481" w:rsidRPr="00A36AB3"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Tina Seiler</w:t>
    </w:r>
  </w:p>
  <w:p w:rsidR="004D7481" w:rsidRPr="00A17EB4" w:rsidRDefault="004D7481" w:rsidP="00A063C1">
    <w:pPr>
      <w:framePr w:w="2829" w:h="4861" w:hRule="exact" w:wrap="around" w:vAnchor="page" w:hAnchor="page" w:x="436" w:y="9991" w:anchorLock="1"/>
      <w:suppressAutoHyphens w:val="0"/>
      <w:rPr>
        <w:lang w:val="en-US" w:eastAsia="de-CH"/>
      </w:rPr>
    </w:pPr>
    <w:r w:rsidRPr="00A17EB4">
      <w:rPr>
        <w:rFonts w:ascii="Arial" w:hAnsi="Arial" w:cs="Arial"/>
        <w:sz w:val="17"/>
        <w:szCs w:val="17"/>
        <w:lang w:val="en-US" w:eastAsia="de-CH"/>
      </w:rPr>
      <w:t>PR &amp; Communication Manager, Corporate</w:t>
    </w:r>
  </w:p>
  <w:p w:rsidR="004D7481" w:rsidRDefault="004D748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A17EB4">
      <w:rPr>
        <w:rFonts w:ascii="Arial" w:hAnsi="Arial"/>
        <w:noProof/>
        <w:sz w:val="16"/>
        <w:lang w:val="en-US" w:eastAsia="de-DE"/>
      </w:rPr>
      <w:t>Mövenpick Hotels &amp; Resorts</w:t>
    </w:r>
  </w:p>
  <w:p w:rsidR="004D7481" w:rsidRPr="009870CC"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Oberneuhofstrasse 12</w:t>
    </w:r>
  </w:p>
  <w:p w:rsidR="004D7481" w:rsidRPr="00D86301"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 xml:space="preserve">6340 Baar, </w:t>
    </w:r>
    <w:r w:rsidRPr="00D86301">
      <w:rPr>
        <w:rFonts w:ascii="Arial" w:hAnsi="Arial"/>
        <w:noProof/>
        <w:sz w:val="16"/>
        <w:lang w:val="de-DE" w:eastAsia="de-DE"/>
      </w:rPr>
      <w:t>Schweiz</w:t>
    </w:r>
  </w:p>
  <w:p w:rsidR="004D7481" w:rsidRPr="00D86301" w:rsidRDefault="004D7481" w:rsidP="00A063C1">
    <w:pPr>
      <w:framePr w:w="2829" w:h="4861" w:hRule="exact" w:wrap="around" w:vAnchor="page" w:hAnchor="page" w:x="436" w:y="9991" w:anchorLock="1"/>
      <w:suppressAutoHyphens w:val="0"/>
      <w:spacing w:line="220" w:lineRule="exact"/>
      <w:rPr>
        <w:rFonts w:ascii="Arial" w:hAnsi="Arial" w:cs="Arial"/>
        <w:color w:val="0000FF"/>
        <w:sz w:val="17"/>
        <w:szCs w:val="17"/>
        <w:u w:val="single"/>
        <w:lang w:val="de-DE" w:eastAsia="de-CH"/>
      </w:rPr>
    </w:pPr>
    <w:r w:rsidRPr="00D86301">
      <w:rPr>
        <w:rFonts w:ascii="Arial" w:hAnsi="Arial"/>
        <w:noProof/>
        <w:sz w:val="16"/>
        <w:lang w:val="de-DE" w:eastAsia="de-DE"/>
      </w:rPr>
      <w:t>Tel: +41 41 759 19 28</w:t>
    </w:r>
    <w:r w:rsidRPr="00D86301">
      <w:rPr>
        <w:rFonts w:ascii="Arial" w:hAnsi="Arial" w:cs="Arial"/>
        <w:color w:val="635540"/>
        <w:sz w:val="17"/>
        <w:szCs w:val="17"/>
        <w:lang w:val="de-DE"/>
      </w:rPr>
      <w:t xml:space="preserve"> </w:t>
    </w:r>
    <w:hyperlink r:id="rId2" w:history="1">
      <w:r w:rsidRPr="00D86301">
        <w:rPr>
          <w:rFonts w:ascii="Arial" w:hAnsi="Arial" w:cs="Arial"/>
          <w:color w:val="0000FF"/>
          <w:sz w:val="17"/>
          <w:szCs w:val="17"/>
          <w:u w:val="single"/>
          <w:lang w:val="de-DE" w:eastAsia="de-CH"/>
        </w:rPr>
        <w:t>tina.seiler@moevenpick.com</w:t>
      </w:r>
    </w:hyperlink>
  </w:p>
  <w:p w:rsidR="004D7481" w:rsidRPr="00D86301" w:rsidRDefault="001B7B0D" w:rsidP="00A063C1">
    <w:pPr>
      <w:framePr w:w="2829" w:h="4861" w:hRule="exact" w:wrap="around" w:vAnchor="page" w:hAnchor="page" w:x="436" w:y="9991" w:anchorLock="1"/>
      <w:suppressAutoHyphens w:val="0"/>
      <w:spacing w:line="220" w:lineRule="exact"/>
      <w:rPr>
        <w:rFonts w:ascii="Arial" w:hAnsi="Arial"/>
        <w:noProof/>
        <w:sz w:val="16"/>
        <w:lang w:val="de-DE" w:eastAsia="de-DE"/>
      </w:rPr>
    </w:pPr>
    <w:hyperlink r:id="rId3" w:history="1">
      <w:r w:rsidR="004D7481" w:rsidRPr="00D86301">
        <w:rPr>
          <w:rStyle w:val="Hyperlink"/>
          <w:rFonts w:ascii="Arial" w:hAnsi="Arial"/>
          <w:noProof/>
          <w:sz w:val="16"/>
          <w:lang w:val="de-DE" w:eastAsia="de-DE"/>
        </w:rPr>
        <w:t>www.movenpick.com</w:t>
      </w:r>
    </w:hyperlink>
  </w:p>
  <w:p w:rsidR="004D7481" w:rsidRPr="00D86301"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p>
  <w:p w:rsidR="004D7481" w:rsidRPr="00A063C1" w:rsidRDefault="004D7481" w:rsidP="00A063C1">
    <w:pPr>
      <w:pStyle w:val="Kopfzeile"/>
      <w:rPr>
        <w:lang w:val="fr-FR"/>
      </w:rPr>
    </w:pPr>
    <w:r>
      <w:rPr>
        <w:noProof/>
        <w:lang w:val="en-US" w:eastAsia="en-US"/>
      </w:rPr>
      <w:drawing>
        <wp:anchor distT="0" distB="0" distL="114300" distR="114300" simplePos="0" relativeHeight="251657728" behindDoc="0" locked="0" layoutInCell="1" allowOverlap="1" wp14:anchorId="3D4D1F27" wp14:editId="52B0FB86">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DE341C"/>
    <w:multiLevelType w:val="hybridMultilevel"/>
    <w:tmpl w:val="82A8D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6956653E"/>
    <w:multiLevelType w:val="hybridMultilevel"/>
    <w:tmpl w:val="95BE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034702"/>
    <w:rsid w:val="00061F87"/>
    <w:rsid w:val="000D6247"/>
    <w:rsid w:val="000F507C"/>
    <w:rsid w:val="0013648B"/>
    <w:rsid w:val="0013693F"/>
    <w:rsid w:val="0015188F"/>
    <w:rsid w:val="00154FC1"/>
    <w:rsid w:val="001706E3"/>
    <w:rsid w:val="00176021"/>
    <w:rsid w:val="00182C8F"/>
    <w:rsid w:val="001854DF"/>
    <w:rsid w:val="0019091A"/>
    <w:rsid w:val="001A0FBD"/>
    <w:rsid w:val="001B7B0D"/>
    <w:rsid w:val="001C0BDD"/>
    <w:rsid w:val="001D0693"/>
    <w:rsid w:val="001D6CE7"/>
    <w:rsid w:val="001E1DEA"/>
    <w:rsid w:val="001E526B"/>
    <w:rsid w:val="001F4044"/>
    <w:rsid w:val="00225DDC"/>
    <w:rsid w:val="00231671"/>
    <w:rsid w:val="002462E0"/>
    <w:rsid w:val="0025053E"/>
    <w:rsid w:val="002642E3"/>
    <w:rsid w:val="002B2B9C"/>
    <w:rsid w:val="002D034C"/>
    <w:rsid w:val="002E5079"/>
    <w:rsid w:val="00331179"/>
    <w:rsid w:val="0033197C"/>
    <w:rsid w:val="00336118"/>
    <w:rsid w:val="0033768D"/>
    <w:rsid w:val="00343043"/>
    <w:rsid w:val="00367221"/>
    <w:rsid w:val="00391A87"/>
    <w:rsid w:val="003F4641"/>
    <w:rsid w:val="00405E6A"/>
    <w:rsid w:val="004075D4"/>
    <w:rsid w:val="00412583"/>
    <w:rsid w:val="004132FE"/>
    <w:rsid w:val="0042028B"/>
    <w:rsid w:val="00424C29"/>
    <w:rsid w:val="00443175"/>
    <w:rsid w:val="004B1027"/>
    <w:rsid w:val="004D7481"/>
    <w:rsid w:val="004E3045"/>
    <w:rsid w:val="004E7885"/>
    <w:rsid w:val="004F1A8B"/>
    <w:rsid w:val="004F44D1"/>
    <w:rsid w:val="004F75AD"/>
    <w:rsid w:val="005112CC"/>
    <w:rsid w:val="00517FE2"/>
    <w:rsid w:val="00531EBB"/>
    <w:rsid w:val="0055650F"/>
    <w:rsid w:val="00561BD4"/>
    <w:rsid w:val="005669BA"/>
    <w:rsid w:val="0059516E"/>
    <w:rsid w:val="005A20A6"/>
    <w:rsid w:val="00620155"/>
    <w:rsid w:val="00627D75"/>
    <w:rsid w:val="00647191"/>
    <w:rsid w:val="006514A6"/>
    <w:rsid w:val="0067411A"/>
    <w:rsid w:val="00676008"/>
    <w:rsid w:val="006B7EE6"/>
    <w:rsid w:val="006C0665"/>
    <w:rsid w:val="006C33F5"/>
    <w:rsid w:val="007141F6"/>
    <w:rsid w:val="00715454"/>
    <w:rsid w:val="00761679"/>
    <w:rsid w:val="007657A4"/>
    <w:rsid w:val="007922FC"/>
    <w:rsid w:val="00792718"/>
    <w:rsid w:val="007A1539"/>
    <w:rsid w:val="007D2AD9"/>
    <w:rsid w:val="007E2795"/>
    <w:rsid w:val="008033C1"/>
    <w:rsid w:val="008217BB"/>
    <w:rsid w:val="00832824"/>
    <w:rsid w:val="008428E0"/>
    <w:rsid w:val="008517A9"/>
    <w:rsid w:val="00853B03"/>
    <w:rsid w:val="00861941"/>
    <w:rsid w:val="008631DB"/>
    <w:rsid w:val="00871E12"/>
    <w:rsid w:val="00890079"/>
    <w:rsid w:val="0089701C"/>
    <w:rsid w:val="008A42E9"/>
    <w:rsid w:val="008B22D0"/>
    <w:rsid w:val="008C19E7"/>
    <w:rsid w:val="008C7AF5"/>
    <w:rsid w:val="008F6A5C"/>
    <w:rsid w:val="009020E7"/>
    <w:rsid w:val="0090232C"/>
    <w:rsid w:val="00933E9F"/>
    <w:rsid w:val="00935D79"/>
    <w:rsid w:val="0094509E"/>
    <w:rsid w:val="00953761"/>
    <w:rsid w:val="009645EA"/>
    <w:rsid w:val="00966261"/>
    <w:rsid w:val="009870CC"/>
    <w:rsid w:val="0099166F"/>
    <w:rsid w:val="00993355"/>
    <w:rsid w:val="00A00E32"/>
    <w:rsid w:val="00A063C1"/>
    <w:rsid w:val="00A0759F"/>
    <w:rsid w:val="00A17EB4"/>
    <w:rsid w:val="00A36AB3"/>
    <w:rsid w:val="00A37EF3"/>
    <w:rsid w:val="00A64FEE"/>
    <w:rsid w:val="00A72D38"/>
    <w:rsid w:val="00A747AC"/>
    <w:rsid w:val="00AB2E58"/>
    <w:rsid w:val="00AC21F1"/>
    <w:rsid w:val="00AC3102"/>
    <w:rsid w:val="00AC71B0"/>
    <w:rsid w:val="00AD3D5E"/>
    <w:rsid w:val="00AF290D"/>
    <w:rsid w:val="00B10C6D"/>
    <w:rsid w:val="00B24738"/>
    <w:rsid w:val="00B331D6"/>
    <w:rsid w:val="00B46940"/>
    <w:rsid w:val="00B71917"/>
    <w:rsid w:val="00B7207A"/>
    <w:rsid w:val="00B95D4A"/>
    <w:rsid w:val="00BB5B8F"/>
    <w:rsid w:val="00BB7B32"/>
    <w:rsid w:val="00BC35AB"/>
    <w:rsid w:val="00BD19AD"/>
    <w:rsid w:val="00BF01C1"/>
    <w:rsid w:val="00BF1BE2"/>
    <w:rsid w:val="00BF4871"/>
    <w:rsid w:val="00BF7E27"/>
    <w:rsid w:val="00C04975"/>
    <w:rsid w:val="00C26FF0"/>
    <w:rsid w:val="00C27A21"/>
    <w:rsid w:val="00C3139F"/>
    <w:rsid w:val="00C474D6"/>
    <w:rsid w:val="00C757AB"/>
    <w:rsid w:val="00C7751C"/>
    <w:rsid w:val="00C81382"/>
    <w:rsid w:val="00CA51F6"/>
    <w:rsid w:val="00CA5682"/>
    <w:rsid w:val="00CB3A7C"/>
    <w:rsid w:val="00CD552E"/>
    <w:rsid w:val="00CE1182"/>
    <w:rsid w:val="00CF2A83"/>
    <w:rsid w:val="00CF44F9"/>
    <w:rsid w:val="00D022FF"/>
    <w:rsid w:val="00D323CC"/>
    <w:rsid w:val="00D40160"/>
    <w:rsid w:val="00D55394"/>
    <w:rsid w:val="00D710C4"/>
    <w:rsid w:val="00D86301"/>
    <w:rsid w:val="00DB39F7"/>
    <w:rsid w:val="00DB7EB2"/>
    <w:rsid w:val="00DD3774"/>
    <w:rsid w:val="00DF5C65"/>
    <w:rsid w:val="00E044D3"/>
    <w:rsid w:val="00E10571"/>
    <w:rsid w:val="00E16628"/>
    <w:rsid w:val="00E232A5"/>
    <w:rsid w:val="00E2769B"/>
    <w:rsid w:val="00E44788"/>
    <w:rsid w:val="00E46320"/>
    <w:rsid w:val="00E55900"/>
    <w:rsid w:val="00E55F1E"/>
    <w:rsid w:val="00E5628F"/>
    <w:rsid w:val="00E63BE9"/>
    <w:rsid w:val="00E67B4F"/>
    <w:rsid w:val="00E802CF"/>
    <w:rsid w:val="00E97F6A"/>
    <w:rsid w:val="00EA3434"/>
    <w:rsid w:val="00EC141D"/>
    <w:rsid w:val="00EE4C6A"/>
    <w:rsid w:val="00F01D2C"/>
    <w:rsid w:val="00F02054"/>
    <w:rsid w:val="00F02196"/>
    <w:rsid w:val="00F06CFA"/>
    <w:rsid w:val="00F41363"/>
    <w:rsid w:val="00F675ED"/>
    <w:rsid w:val="00F75A15"/>
    <w:rsid w:val="00F8257D"/>
    <w:rsid w:val="00F86AFB"/>
    <w:rsid w:val="00FB55F3"/>
    <w:rsid w:val="00FE5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link w:val="berschrift1Zchn"/>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 w:type="character" w:customStyle="1" w:styleId="berschrift1Zchn">
    <w:name w:val="Überschrift 1 Zchn"/>
    <w:basedOn w:val="Absatz-Standardschriftart"/>
    <w:link w:val="berschrift1"/>
    <w:rsid w:val="004D7481"/>
    <w:rPr>
      <w:rFonts w:ascii="Arial" w:hAnsi="Arial" w:cs="Arial"/>
      <w:b/>
      <w:kern w:val="1"/>
      <w:sz w:val="32"/>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link w:val="berschrift1Zchn"/>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 w:type="character" w:customStyle="1" w:styleId="berschrift1Zchn">
    <w:name w:val="Überschrift 1 Zchn"/>
    <w:basedOn w:val="Absatz-Standardschriftart"/>
    <w:link w:val="berschrift1"/>
    <w:rsid w:val="004D7481"/>
    <w:rPr>
      <w:rFonts w:ascii="Arial" w:hAnsi="Arial" w:cs="Arial"/>
      <w:b/>
      <w:kern w:val="1"/>
      <w:sz w:val="3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28820">
      <w:bodyDiv w:val="1"/>
      <w:marLeft w:val="0"/>
      <w:marRight w:val="0"/>
      <w:marTop w:val="0"/>
      <w:marBottom w:val="0"/>
      <w:divBdr>
        <w:top w:val="none" w:sz="0" w:space="0" w:color="auto"/>
        <w:left w:val="none" w:sz="0" w:space="0" w:color="auto"/>
        <w:bottom w:val="none" w:sz="0" w:space="0" w:color="auto"/>
        <w:right w:val="none" w:sz="0" w:space="0" w:color="auto"/>
      </w:divBdr>
    </w:div>
    <w:div w:id="1055394234">
      <w:bodyDiv w:val="1"/>
      <w:marLeft w:val="0"/>
      <w:marRight w:val="0"/>
      <w:marTop w:val="0"/>
      <w:marBottom w:val="0"/>
      <w:divBdr>
        <w:top w:val="none" w:sz="0" w:space="0" w:color="auto"/>
        <w:left w:val="none" w:sz="0" w:space="0" w:color="auto"/>
        <w:bottom w:val="none" w:sz="0" w:space="0" w:color="auto"/>
        <w:right w:val="none" w:sz="0" w:space="0" w:color="auto"/>
      </w:divBdr>
      <w:divsChild>
        <w:div w:id="1420296797">
          <w:marLeft w:val="0"/>
          <w:marRight w:val="0"/>
          <w:marTop w:val="0"/>
          <w:marBottom w:val="0"/>
          <w:divBdr>
            <w:top w:val="none" w:sz="0" w:space="0" w:color="auto"/>
            <w:left w:val="none" w:sz="0" w:space="0" w:color="auto"/>
            <w:bottom w:val="none" w:sz="0" w:space="0" w:color="auto"/>
            <w:right w:val="none" w:sz="0" w:space="0" w:color="auto"/>
          </w:divBdr>
          <w:divsChild>
            <w:div w:id="461077121">
              <w:marLeft w:val="0"/>
              <w:marRight w:val="0"/>
              <w:marTop w:val="0"/>
              <w:marBottom w:val="0"/>
              <w:divBdr>
                <w:top w:val="none" w:sz="0" w:space="0" w:color="auto"/>
                <w:left w:val="none" w:sz="0" w:space="0" w:color="auto"/>
                <w:bottom w:val="none" w:sz="0" w:space="0" w:color="auto"/>
                <w:right w:val="none" w:sz="0" w:space="0" w:color="auto"/>
              </w:divBdr>
              <w:divsChild>
                <w:div w:id="1969510804">
                  <w:marLeft w:val="0"/>
                  <w:marRight w:val="0"/>
                  <w:marTop w:val="0"/>
                  <w:marBottom w:val="0"/>
                  <w:divBdr>
                    <w:top w:val="none" w:sz="0" w:space="0" w:color="auto"/>
                    <w:left w:val="none" w:sz="0" w:space="0" w:color="auto"/>
                    <w:bottom w:val="none" w:sz="0" w:space="0" w:color="auto"/>
                    <w:right w:val="none" w:sz="0" w:space="0" w:color="auto"/>
                  </w:divBdr>
                  <w:divsChild>
                    <w:div w:id="287787713">
                      <w:marLeft w:val="0"/>
                      <w:marRight w:val="0"/>
                      <w:marTop w:val="0"/>
                      <w:marBottom w:val="0"/>
                      <w:divBdr>
                        <w:top w:val="none" w:sz="0" w:space="0" w:color="auto"/>
                        <w:left w:val="none" w:sz="0" w:space="0" w:color="auto"/>
                        <w:bottom w:val="none" w:sz="0" w:space="0" w:color="auto"/>
                        <w:right w:val="none" w:sz="0" w:space="0" w:color="auto"/>
                      </w:divBdr>
                      <w:divsChild>
                        <w:div w:id="6294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6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mo-pr.com/bildarchiv/downloads.php?download=996" TargetMode="Externa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rimo-pr.com/bildarchiv/downloads.php?download=998"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primo-pr.com/bildarchiv/downloads.php?download=99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ovenpick.com/de"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imo-pr.com/bildarchiv/downloads.php?download=1000" TargetMode="External"/><Relationship Id="rId24" Type="http://schemas.openxmlformats.org/officeDocument/2006/relationships/hyperlink" Target="http://www.movenpick.com/" TargetMode="External"/><Relationship Id="rId5" Type="http://schemas.openxmlformats.org/officeDocument/2006/relationships/settings" Target="settings.xml"/><Relationship Id="rId15" Type="http://schemas.openxmlformats.org/officeDocument/2006/relationships/hyperlink" Target="http://www.movenpick.com/de" TargetMode="External"/><Relationship Id="rId23" Type="http://schemas.openxmlformats.org/officeDocument/2006/relationships/hyperlink" Target="http://www.movenpick.com/de" TargetMode="External"/><Relationship Id="rId10" Type="http://schemas.openxmlformats.org/officeDocument/2006/relationships/image" Target="media/image1.jpeg"/><Relationship Id="rId19" Type="http://schemas.openxmlformats.org/officeDocument/2006/relationships/hyperlink" Target="http://www.primo-pr.com/bildarchiv/downloads.php?download=999" TargetMode="External"/><Relationship Id="rId4" Type="http://schemas.microsoft.com/office/2007/relationships/stylesWithEffects" Target="stylesWithEffects.xml"/><Relationship Id="rId9" Type="http://schemas.openxmlformats.org/officeDocument/2006/relationships/hyperlink" Target="http://www.primo-pr.com/bildarchiv/downloads.php?download=995" TargetMode="External"/><Relationship Id="rId14" Type="http://schemas.openxmlformats.org/officeDocument/2006/relationships/image" Target="media/image3.jpeg"/><Relationship Id="rId22" Type="http://schemas.openxmlformats.org/officeDocument/2006/relationships/image" Target="media/image6.jpe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movenpick.com" TargetMode="External"/><Relationship Id="rId2" Type="http://schemas.openxmlformats.org/officeDocument/2006/relationships/hyperlink" Target="mailto:tina.seiler@moevenpick.com" TargetMode="External"/><Relationship Id="rId1" Type="http://schemas.openxmlformats.org/officeDocument/2006/relationships/hyperlink" Target="mailto:info@primo-pr.com" TargetMode="External"/><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B2BC-2706-45EF-AEB0-81800931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3</Pages>
  <Words>920</Words>
  <Characters>5246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09lebenslauf_mp2002</vt:lpstr>
    </vt:vector>
  </TitlesOfParts>
  <Company/>
  <LinksUpToDate>false</LinksUpToDate>
  <CharactersWithSpaces>6154</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Anne Heußner</cp:lastModifiedBy>
  <cp:revision>2</cp:revision>
  <cp:lastPrinted>2016-03-07T11:27:00Z</cp:lastPrinted>
  <dcterms:created xsi:type="dcterms:W3CDTF">2016-03-07T11:33:00Z</dcterms:created>
  <dcterms:modified xsi:type="dcterms:W3CDTF">2016-03-07T11:33:00Z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