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23322" w:rsidRPr="00972082" w:rsidRDefault="00F23322">
      <w:pPr>
        <w:spacing w:before="120" w:after="120" w:line="288" w:lineRule="auto"/>
        <w:ind w:right="-845"/>
        <w:jc w:val="both"/>
        <w:rPr>
          <w:rFonts w:ascii="Arial" w:hAnsi="Arial" w:cs="Arial"/>
          <w:b/>
          <w:color w:val="000000"/>
          <w:sz w:val="28"/>
          <w:szCs w:val="28"/>
        </w:rPr>
      </w:pPr>
      <w:bookmarkStart w:id="0" w:name="_GoBack"/>
      <w:r w:rsidRPr="00972082">
        <w:rPr>
          <w:rFonts w:ascii="Arial" w:eastAsia="ArialMT" w:hAnsi="Arial" w:cs="Arial"/>
          <w:b/>
          <w:color w:val="000000"/>
          <w:u w:val="single"/>
        </w:rPr>
        <w:t>Vom Reichstag bis zum Broadway</w:t>
      </w:r>
    </w:p>
    <w:p w:rsidR="00F23322" w:rsidRPr="00972082" w:rsidRDefault="00F23322">
      <w:pPr>
        <w:spacing w:line="288" w:lineRule="auto"/>
        <w:ind w:right="-1278"/>
      </w:pPr>
      <w:r w:rsidRPr="00972082">
        <w:rPr>
          <w:rFonts w:ascii="Arial" w:hAnsi="Arial" w:cs="Arial"/>
          <w:b/>
          <w:color w:val="000000"/>
          <w:sz w:val="28"/>
          <w:szCs w:val="28"/>
        </w:rPr>
        <w:t>Berlin und New York: Metropolen mit dem Rad entdecken</w:t>
      </w:r>
    </w:p>
    <w:p w:rsidR="00972082" w:rsidRPr="00972082" w:rsidRDefault="004331C5">
      <w:pPr>
        <w:spacing w:line="288" w:lineRule="auto"/>
        <w:ind w:right="-1278"/>
      </w:pPr>
      <w:r>
        <w:rPr>
          <w:noProof/>
          <w:lang w:eastAsia="de-DE"/>
        </w:rPr>
        <w:drawing>
          <wp:inline distT="0" distB="0" distL="0" distR="0">
            <wp:extent cx="2038350" cy="1133475"/>
            <wp:effectExtent l="0" t="0" r="0" b="9525"/>
            <wp:docPr id="22" name="Bild 22" descr="D:\Users\pr00315\AppData\Local\Microsoft\Windows\Temporary Internet Files\Content.Word\berlin-east-side-gallery-50730.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Users\pr00315\AppData\Local\Microsoft\Windows\Temporary Internet Files\Content.Word\berlin-east-side-gallery-5073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8350" cy="1133475"/>
                    </a:xfrm>
                    <a:prstGeom prst="rect">
                      <a:avLst/>
                    </a:prstGeom>
                    <a:noFill/>
                    <a:ln>
                      <a:noFill/>
                    </a:ln>
                  </pic:spPr>
                </pic:pic>
              </a:graphicData>
            </a:graphic>
          </wp:inline>
        </w:drawing>
      </w:r>
      <w:r w:rsidR="00240844">
        <w:t xml:space="preserve"> </w:t>
      </w:r>
      <w:r>
        <w:rPr>
          <w:noProof/>
          <w:lang w:eastAsia="de-DE"/>
        </w:rPr>
        <w:drawing>
          <wp:inline distT="0" distB="0" distL="0" distR="0">
            <wp:extent cx="1704975" cy="1133475"/>
            <wp:effectExtent l="0" t="0" r="9525" b="9525"/>
            <wp:docPr id="23" name="Bild 23" descr="D:\Users\pr00315\AppData\Local\Microsoft\Windows\Temporary Internet Files\Content.Word\ny3.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Users\pr00315\AppData\Local\Microsoft\Windows\Temporary Internet Files\Content.Word\ny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04975" cy="1133475"/>
                    </a:xfrm>
                    <a:prstGeom prst="rect">
                      <a:avLst/>
                    </a:prstGeom>
                    <a:noFill/>
                    <a:ln>
                      <a:noFill/>
                    </a:ln>
                  </pic:spPr>
                </pic:pic>
              </a:graphicData>
            </a:graphic>
          </wp:inline>
        </w:drawing>
      </w:r>
      <w:r w:rsidR="00240844">
        <w:t xml:space="preserve"> </w:t>
      </w:r>
      <w:r>
        <w:rPr>
          <w:noProof/>
          <w:lang w:eastAsia="de-DE"/>
        </w:rPr>
        <w:drawing>
          <wp:inline distT="0" distB="0" distL="0" distR="0">
            <wp:extent cx="1704975" cy="1133475"/>
            <wp:effectExtent l="0" t="0" r="9525" b="9525"/>
            <wp:docPr id="24" name="Bild 24" descr="D:\Users\pr00315\AppData\Local\Microsoft\Windows\Temporary Internet Files\Content.Word\ny1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Users\pr00315\AppData\Local\Microsoft\Windows\Temporary Internet Files\Content.Word\ny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04975" cy="1133475"/>
                    </a:xfrm>
                    <a:prstGeom prst="rect">
                      <a:avLst/>
                    </a:prstGeom>
                    <a:noFill/>
                    <a:ln>
                      <a:noFill/>
                    </a:ln>
                  </pic:spPr>
                </pic:pic>
              </a:graphicData>
            </a:graphic>
          </wp:inline>
        </w:drawing>
      </w:r>
    </w:p>
    <w:p w:rsidR="00F23322" w:rsidRPr="00972082" w:rsidRDefault="00903BA5">
      <w:pPr>
        <w:spacing w:line="288" w:lineRule="auto"/>
        <w:jc w:val="both"/>
        <w:rPr>
          <w:rFonts w:ascii="Arial" w:hAnsi="Arial" w:cs="Arial"/>
          <w:sz w:val="14"/>
          <w:szCs w:val="14"/>
        </w:rPr>
      </w:pPr>
      <w:r>
        <w:rPr>
          <w:rFonts w:ascii="Arial" w:hAnsi="Arial" w:cs="Arial"/>
          <w:sz w:val="14"/>
          <w:szCs w:val="14"/>
        </w:rPr>
        <w:t>Stadt per Rad Berlin</w:t>
      </w:r>
      <w:r w:rsidR="00240844">
        <w:rPr>
          <w:rFonts w:ascii="Arial" w:hAnsi="Arial" w:cs="Arial"/>
          <w:sz w:val="14"/>
          <w:szCs w:val="14"/>
        </w:rPr>
        <w:t xml:space="preserve"> – entlang der East Side Gallery </w:t>
      </w:r>
      <w:r w:rsidR="00F04388">
        <w:rPr>
          <w:rFonts w:ascii="Arial" w:hAnsi="Arial" w:cs="Arial"/>
          <w:sz w:val="14"/>
          <w:szCs w:val="14"/>
        </w:rPr>
        <w:t xml:space="preserve"> </w:t>
      </w:r>
      <w:r w:rsidR="00240844">
        <w:rPr>
          <w:rFonts w:ascii="Arial" w:hAnsi="Arial" w:cs="Arial"/>
          <w:sz w:val="14"/>
          <w:szCs w:val="14"/>
        </w:rPr>
        <w:t>Mit</w:t>
      </w:r>
      <w:r w:rsidR="00F04388">
        <w:rPr>
          <w:rFonts w:ascii="Arial" w:hAnsi="Arial" w:cs="Arial"/>
          <w:sz w:val="14"/>
          <w:szCs w:val="14"/>
        </w:rPr>
        <w:t xml:space="preserve"> dem Künstler </w:t>
      </w:r>
      <w:r w:rsidR="00240844">
        <w:rPr>
          <w:rFonts w:ascii="Arial" w:hAnsi="Arial" w:cs="Arial"/>
          <w:sz w:val="14"/>
          <w:szCs w:val="14"/>
        </w:rPr>
        <w:t xml:space="preserve"> Steve </w:t>
      </w:r>
      <w:proofErr w:type="spellStart"/>
      <w:r w:rsidR="00240844">
        <w:rPr>
          <w:rFonts w:ascii="Arial" w:hAnsi="Arial" w:cs="Arial"/>
          <w:sz w:val="14"/>
          <w:szCs w:val="14"/>
        </w:rPr>
        <w:t>Silver</w:t>
      </w:r>
      <w:proofErr w:type="spellEnd"/>
      <w:r w:rsidR="00240844">
        <w:rPr>
          <w:rFonts w:ascii="Arial" w:hAnsi="Arial" w:cs="Arial"/>
          <w:sz w:val="14"/>
          <w:szCs w:val="14"/>
        </w:rPr>
        <w:t xml:space="preserve"> </w:t>
      </w:r>
      <w:r w:rsidR="00F04388">
        <w:rPr>
          <w:rFonts w:ascii="Arial" w:hAnsi="Arial" w:cs="Arial"/>
          <w:sz w:val="14"/>
          <w:szCs w:val="14"/>
        </w:rPr>
        <w:t xml:space="preserve">auf Landpartie-Rädern </w:t>
      </w:r>
      <w:r w:rsidR="00240844">
        <w:rPr>
          <w:rFonts w:ascii="Arial" w:hAnsi="Arial" w:cs="Arial"/>
          <w:sz w:val="14"/>
          <w:szCs w:val="14"/>
        </w:rPr>
        <w:t>unterwegs in New York City</w:t>
      </w:r>
    </w:p>
    <w:p w:rsidR="00F23322" w:rsidRPr="00972082" w:rsidRDefault="00F04388">
      <w:pPr>
        <w:spacing w:line="288" w:lineRule="auto"/>
        <w:jc w:val="both"/>
        <w:rPr>
          <w:rFonts w:ascii="Arial" w:hAnsi="Arial" w:cs="Arial"/>
          <w:sz w:val="16"/>
          <w:szCs w:val="16"/>
        </w:rPr>
      </w:pPr>
      <w:r>
        <w:rPr>
          <w:rFonts w:ascii="Arial" w:hAnsi="Arial" w:cs="Arial"/>
          <w:sz w:val="14"/>
          <w:szCs w:val="14"/>
        </w:rPr>
        <w:t>Foto</w:t>
      </w:r>
      <w:r w:rsidR="00F23322" w:rsidRPr="00972082">
        <w:rPr>
          <w:rFonts w:ascii="Arial" w:hAnsi="Arial" w:cs="Arial"/>
          <w:sz w:val="14"/>
          <w:szCs w:val="14"/>
        </w:rPr>
        <w:t xml:space="preserve">: </w:t>
      </w:r>
      <w:proofErr w:type="spellStart"/>
      <w:r>
        <w:rPr>
          <w:rFonts w:ascii="Arial" w:hAnsi="Arial" w:cs="Arial"/>
          <w:sz w:val="14"/>
          <w:szCs w:val="14"/>
        </w:rPr>
        <w:t>pixabay</w:t>
      </w:r>
      <w:proofErr w:type="spellEnd"/>
      <w:r>
        <w:rPr>
          <w:rFonts w:ascii="Arial" w:hAnsi="Arial" w:cs="Arial"/>
          <w:sz w:val="14"/>
          <w:szCs w:val="14"/>
        </w:rPr>
        <w:t xml:space="preserve">                                                                                ©</w:t>
      </w:r>
      <w:proofErr w:type="spellStart"/>
      <w:r>
        <w:rPr>
          <w:rFonts w:ascii="Arial" w:hAnsi="Arial" w:cs="Arial"/>
          <w:sz w:val="14"/>
          <w:szCs w:val="14"/>
        </w:rPr>
        <w:t>Fotos:</w:t>
      </w:r>
      <w:r w:rsidR="00F23322" w:rsidRPr="00972082">
        <w:rPr>
          <w:rFonts w:ascii="Arial" w:hAnsi="Arial" w:cs="Arial"/>
          <w:sz w:val="14"/>
          <w:szCs w:val="14"/>
        </w:rPr>
        <w:t>Die</w:t>
      </w:r>
      <w:proofErr w:type="spellEnd"/>
      <w:r w:rsidR="00F23322" w:rsidRPr="00972082">
        <w:rPr>
          <w:rFonts w:ascii="Arial" w:hAnsi="Arial" w:cs="Arial"/>
          <w:sz w:val="14"/>
          <w:szCs w:val="14"/>
        </w:rPr>
        <w:t xml:space="preserve"> Landpartie Radeln und Reisen</w:t>
      </w:r>
    </w:p>
    <w:p w:rsidR="00F23322" w:rsidRPr="00972082" w:rsidRDefault="00F23322">
      <w:pPr>
        <w:spacing w:after="120" w:line="288" w:lineRule="auto"/>
        <w:ind w:right="-1420"/>
        <w:jc w:val="both"/>
        <w:rPr>
          <w:rFonts w:ascii="Arial" w:hAnsi="Arial" w:cs="Arial"/>
          <w:b/>
          <w:bCs/>
          <w:color w:val="000000"/>
          <w:sz w:val="22"/>
          <w:szCs w:val="22"/>
        </w:rPr>
      </w:pPr>
      <w:r w:rsidRPr="00972082">
        <w:rPr>
          <w:rFonts w:ascii="Arial" w:hAnsi="Arial" w:cs="Arial"/>
          <w:sz w:val="16"/>
          <w:szCs w:val="16"/>
        </w:rPr>
        <w:t xml:space="preserve">Foto - Download per hinterlegtem Hyperlink oder über </w:t>
      </w:r>
      <w:hyperlink r:id="rId13" w:history="1">
        <w:r w:rsidR="00F70540" w:rsidRPr="00DC3BFB">
          <w:rPr>
            <w:rStyle w:val="Hyperlink"/>
            <w:rFonts w:ascii="Arial" w:hAnsi="Arial" w:cs="Arial"/>
            <w:sz w:val="16"/>
            <w:szCs w:val="16"/>
            <w:lang w:val="de-DE" w:eastAsia="ar-SA" w:bidi="ar-SA"/>
          </w:rPr>
          <w:t>https://www.dielandpartie.de/press_stadt-per-rad---new-york-7_bilder.html</w:t>
        </w:r>
      </w:hyperlink>
      <w:r w:rsidR="00F70540">
        <w:rPr>
          <w:rFonts w:ascii="Arial" w:hAnsi="Arial" w:cs="Arial"/>
          <w:sz w:val="16"/>
          <w:szCs w:val="16"/>
        </w:rPr>
        <w:t xml:space="preserve"> </w:t>
      </w:r>
    </w:p>
    <w:p w:rsidR="00F23322" w:rsidRPr="00972082" w:rsidRDefault="00F23322">
      <w:pPr>
        <w:spacing w:after="120" w:line="288" w:lineRule="auto"/>
        <w:jc w:val="both"/>
        <w:rPr>
          <w:rFonts w:ascii="Arial" w:eastAsia="ArialMT" w:hAnsi="Arial" w:cs="Arial"/>
          <w:color w:val="000000"/>
          <w:sz w:val="22"/>
          <w:szCs w:val="22"/>
        </w:rPr>
      </w:pPr>
      <w:r w:rsidRPr="00972082">
        <w:rPr>
          <w:rFonts w:ascii="Arial" w:hAnsi="Arial" w:cs="Arial"/>
          <w:b/>
          <w:bCs/>
          <w:color w:val="000000"/>
          <w:sz w:val="22"/>
          <w:szCs w:val="22"/>
        </w:rPr>
        <w:t xml:space="preserve">Oldenburg/Frankfurt am Main (primo PR), </w:t>
      </w:r>
      <w:r w:rsidR="001D2665">
        <w:rPr>
          <w:rFonts w:ascii="Arial" w:hAnsi="Arial" w:cs="Arial"/>
          <w:b/>
          <w:bCs/>
          <w:color w:val="000000"/>
          <w:sz w:val="22"/>
          <w:szCs w:val="22"/>
        </w:rPr>
        <w:t xml:space="preserve">08. </w:t>
      </w:r>
      <w:r w:rsidRPr="00972082">
        <w:rPr>
          <w:rFonts w:ascii="Arial" w:hAnsi="Arial" w:cs="Arial"/>
          <w:b/>
          <w:bCs/>
          <w:color w:val="000000"/>
          <w:sz w:val="22"/>
          <w:szCs w:val="22"/>
        </w:rPr>
        <w:t xml:space="preserve">Juni 2017 – Eine Großstadt mit einer geführten Gruppe auf dem Fahrrad erkunden? Kann das funktionieren? Und ob. Die Idee „Stadt per Rad“ der Landpartie Radeln und Reisen erfreut sich großer Beliebtheit. Drei Ziele hat der Oldenburger Spezialveranstalter im Programm: Berlin, Paris und New York. Für den Big Apple ist nur noch ein Reisetermin im September buchbar. Die nächste Tour durch Berlin startet bereits am 15. Juni 2017. Informationen und Buchungen unter </w:t>
      </w:r>
      <w:hyperlink r:id="rId14" w:history="1">
        <w:r w:rsidRPr="00972082">
          <w:rPr>
            <w:rStyle w:val="Hyperlink"/>
            <w:rFonts w:ascii="Arial" w:hAnsi="Arial" w:cs="Arial"/>
            <w:b/>
            <w:bCs/>
            <w:color w:val="000000"/>
            <w:sz w:val="22"/>
            <w:szCs w:val="22"/>
            <w:lang w:val="de-DE"/>
          </w:rPr>
          <w:t>www.dieLandpartie.de</w:t>
        </w:r>
      </w:hyperlink>
      <w:r w:rsidRPr="00972082">
        <w:t xml:space="preserve"> </w:t>
      </w:r>
      <w:r w:rsidRPr="00972082">
        <w:rPr>
          <w:rStyle w:val="Hyperlink"/>
          <w:rFonts w:ascii="Arial" w:hAnsi="Arial" w:cs="Arial"/>
          <w:b/>
          <w:bCs/>
          <w:color w:val="000000"/>
          <w:sz w:val="22"/>
          <w:szCs w:val="22"/>
          <w:u w:val="none"/>
          <w:lang w:val="de-DE"/>
        </w:rPr>
        <w:t>oder te</w:t>
      </w:r>
      <w:r w:rsidRPr="00972082">
        <w:rPr>
          <w:rFonts w:ascii="Arial" w:hAnsi="Arial" w:cs="Arial"/>
          <w:b/>
          <w:bCs/>
          <w:color w:val="000000"/>
          <w:sz w:val="22"/>
          <w:szCs w:val="22"/>
        </w:rPr>
        <w:t xml:space="preserve">lefonisch unter 0441/570683-0. </w:t>
      </w:r>
    </w:p>
    <w:p w:rsidR="00F23322" w:rsidRPr="00972082" w:rsidRDefault="00F23322">
      <w:pPr>
        <w:spacing w:after="120" w:line="288" w:lineRule="auto"/>
        <w:jc w:val="both"/>
        <w:rPr>
          <w:rFonts w:ascii="Arial" w:eastAsia="Times-Roman" w:hAnsi="Arial" w:cs="Arial"/>
          <w:b/>
          <w:bCs/>
          <w:color w:val="000000"/>
          <w:sz w:val="22"/>
          <w:szCs w:val="22"/>
        </w:rPr>
      </w:pPr>
      <w:r w:rsidRPr="00972082">
        <w:rPr>
          <w:rFonts w:ascii="Arial" w:eastAsia="ArialMT" w:hAnsi="Arial" w:cs="Arial"/>
          <w:color w:val="000000"/>
          <w:sz w:val="22"/>
          <w:szCs w:val="22"/>
        </w:rPr>
        <w:t>„</w:t>
      </w:r>
      <w:r w:rsidR="001D2665">
        <w:rPr>
          <w:rFonts w:ascii="Arial" w:eastAsia="ArialMT" w:hAnsi="Arial" w:cs="Arial"/>
          <w:color w:val="000000"/>
          <w:sz w:val="22"/>
          <w:szCs w:val="22"/>
        </w:rPr>
        <w:t xml:space="preserve">Die Idee hinter </w:t>
      </w:r>
      <w:proofErr w:type="gramStart"/>
      <w:r w:rsidR="001D2665">
        <w:rPr>
          <w:rFonts w:ascii="Arial" w:eastAsia="ArialMT" w:hAnsi="Arial" w:cs="Arial"/>
          <w:color w:val="000000"/>
          <w:sz w:val="22"/>
          <w:szCs w:val="22"/>
        </w:rPr>
        <w:t>unseren</w:t>
      </w:r>
      <w:proofErr w:type="gramEnd"/>
      <w:r w:rsidR="001D2665">
        <w:rPr>
          <w:rFonts w:ascii="Arial" w:eastAsia="ArialMT" w:hAnsi="Arial" w:cs="Arial"/>
          <w:color w:val="000000"/>
          <w:sz w:val="22"/>
          <w:szCs w:val="22"/>
        </w:rPr>
        <w:t xml:space="preserve"> </w:t>
      </w:r>
      <w:r w:rsidRPr="00972082">
        <w:rPr>
          <w:rFonts w:ascii="Arial" w:eastAsia="ArialMT" w:hAnsi="Arial" w:cs="Arial"/>
          <w:color w:val="000000"/>
          <w:sz w:val="22"/>
          <w:szCs w:val="22"/>
        </w:rPr>
        <w:t>Stadt per Rad</w:t>
      </w:r>
      <w:r w:rsidR="001D2665">
        <w:rPr>
          <w:rFonts w:ascii="Arial" w:eastAsia="ArialMT" w:hAnsi="Arial" w:cs="Arial"/>
          <w:color w:val="000000"/>
          <w:sz w:val="22"/>
          <w:szCs w:val="22"/>
        </w:rPr>
        <w:t>-</w:t>
      </w:r>
      <w:r w:rsidRPr="00972082">
        <w:rPr>
          <w:rFonts w:ascii="Arial" w:eastAsia="ArialMT" w:hAnsi="Arial" w:cs="Arial"/>
          <w:color w:val="000000"/>
          <w:sz w:val="22"/>
          <w:szCs w:val="22"/>
        </w:rPr>
        <w:t xml:space="preserve">Reisen </w:t>
      </w:r>
      <w:r w:rsidRPr="00972082">
        <w:rPr>
          <w:rFonts w:ascii="Arial" w:eastAsia="Times-Roman" w:hAnsi="Arial" w:cs="Arial"/>
          <w:color w:val="000000"/>
          <w:sz w:val="22"/>
          <w:szCs w:val="22"/>
        </w:rPr>
        <w:t>war unter anderem, den Entdeckungs-Radius durch den Einsatz von Fahrrädern zu erweitern. So können sich unsere Gäste mühelos ein umfassendes Bild dieser faszinierenden Städte machen und sind gleichzeitig ganz nah dran, wenn sie über Schleichwege oder durch große Parks von einem Stadtteil in den anderen fahren,“ erläutert Inge Hauer</w:t>
      </w:r>
      <w:r w:rsidR="00972082" w:rsidRPr="00972082">
        <w:rPr>
          <w:rFonts w:ascii="Arial" w:eastAsia="Times-Roman" w:hAnsi="Arial" w:cs="Arial"/>
          <w:color w:val="000000"/>
          <w:sz w:val="22"/>
          <w:szCs w:val="22"/>
        </w:rPr>
        <w:t xml:space="preserve">, Geschäftsführerin der Landpartie Radeln und Reisen, </w:t>
      </w:r>
      <w:r w:rsidRPr="00972082">
        <w:rPr>
          <w:rFonts w:ascii="Arial" w:eastAsia="Times-Roman" w:hAnsi="Arial" w:cs="Arial"/>
          <w:color w:val="000000"/>
          <w:sz w:val="22"/>
          <w:szCs w:val="22"/>
        </w:rPr>
        <w:t xml:space="preserve">das Erfolgsrezept. </w:t>
      </w:r>
    </w:p>
    <w:p w:rsidR="00F23322" w:rsidRPr="00972082" w:rsidRDefault="00F23322">
      <w:pPr>
        <w:spacing w:after="120" w:line="288" w:lineRule="auto"/>
        <w:jc w:val="both"/>
        <w:rPr>
          <w:rFonts w:ascii="Arial" w:eastAsia="Times-Roman" w:hAnsi="Arial" w:cs="Arial"/>
          <w:color w:val="000000"/>
          <w:sz w:val="22"/>
          <w:szCs w:val="22"/>
        </w:rPr>
      </w:pPr>
      <w:r w:rsidRPr="00972082">
        <w:rPr>
          <w:rFonts w:ascii="Arial" w:eastAsia="Times-Roman" w:hAnsi="Arial" w:cs="Arial"/>
          <w:b/>
          <w:bCs/>
          <w:color w:val="000000"/>
          <w:sz w:val="22"/>
          <w:szCs w:val="22"/>
        </w:rPr>
        <w:t>Berlin und Potsdam: Von Arbeiterbezirken bis zu Hohenzollernresidenzen</w:t>
      </w:r>
    </w:p>
    <w:p w:rsidR="00F23322" w:rsidRPr="00972082" w:rsidRDefault="00F23322">
      <w:pPr>
        <w:spacing w:after="120" w:line="288" w:lineRule="auto"/>
        <w:jc w:val="both"/>
        <w:rPr>
          <w:rFonts w:ascii="Arial" w:eastAsia="ArialMT" w:hAnsi="Arial" w:cs="Arial"/>
          <w:color w:val="000000"/>
          <w:sz w:val="22"/>
          <w:szCs w:val="22"/>
        </w:rPr>
      </w:pPr>
      <w:r w:rsidRPr="00972082">
        <w:rPr>
          <w:rFonts w:ascii="Arial" w:eastAsia="Times-Roman" w:hAnsi="Arial" w:cs="Arial"/>
          <w:color w:val="000000"/>
          <w:sz w:val="22"/>
          <w:szCs w:val="22"/>
        </w:rPr>
        <w:t xml:space="preserve">Berlin ist eine der </w:t>
      </w:r>
      <w:proofErr w:type="spellStart"/>
      <w:r w:rsidRPr="00972082">
        <w:rPr>
          <w:rFonts w:ascii="Arial" w:eastAsia="Times-Roman" w:hAnsi="Arial" w:cs="Arial"/>
          <w:color w:val="000000"/>
          <w:sz w:val="22"/>
          <w:szCs w:val="22"/>
        </w:rPr>
        <w:t>angesagtesten</w:t>
      </w:r>
      <w:proofErr w:type="spellEnd"/>
      <w:r w:rsidRPr="00972082">
        <w:rPr>
          <w:rFonts w:ascii="Arial" w:eastAsia="Times-Roman" w:hAnsi="Arial" w:cs="Arial"/>
          <w:color w:val="000000"/>
          <w:sz w:val="22"/>
          <w:szCs w:val="22"/>
        </w:rPr>
        <w:t xml:space="preserve"> Kulturmetropolen Europas. Grund dafür ist neben </w:t>
      </w:r>
      <w:r w:rsidR="00972082">
        <w:rPr>
          <w:rFonts w:ascii="Arial" w:eastAsia="Times-Roman" w:hAnsi="Arial" w:cs="Arial"/>
          <w:color w:val="000000"/>
          <w:sz w:val="22"/>
          <w:szCs w:val="22"/>
        </w:rPr>
        <w:t xml:space="preserve">der </w:t>
      </w:r>
      <w:r w:rsidRPr="00972082">
        <w:rPr>
          <w:rFonts w:ascii="Arial" w:eastAsia="Times-Roman" w:hAnsi="Arial" w:cs="Arial"/>
          <w:color w:val="000000"/>
          <w:sz w:val="22"/>
          <w:szCs w:val="22"/>
        </w:rPr>
        <w:t xml:space="preserve">wechselvollen Geschichte auch </w:t>
      </w:r>
      <w:r w:rsidR="001D2665">
        <w:rPr>
          <w:rFonts w:ascii="Arial" w:eastAsia="Times-Roman" w:hAnsi="Arial" w:cs="Arial"/>
          <w:color w:val="000000"/>
          <w:sz w:val="22"/>
          <w:szCs w:val="22"/>
        </w:rPr>
        <w:t>seine</w:t>
      </w:r>
      <w:r w:rsidRPr="00972082">
        <w:rPr>
          <w:rFonts w:ascii="Arial" w:eastAsia="Times-Roman" w:hAnsi="Arial" w:cs="Arial"/>
          <w:color w:val="000000"/>
          <w:sz w:val="22"/>
          <w:szCs w:val="22"/>
        </w:rPr>
        <w:t xml:space="preserve"> Vielfalt und die überall brodelnde Lebendigkeit. Das spiegelt sich auch in der geführten Radreise wider. Vom Hotel am Prenzlauer Berg </w:t>
      </w:r>
      <w:r w:rsidR="00972082">
        <w:rPr>
          <w:rFonts w:ascii="Arial" w:eastAsia="Times-Roman" w:hAnsi="Arial" w:cs="Arial"/>
          <w:color w:val="000000"/>
          <w:sz w:val="22"/>
          <w:szCs w:val="22"/>
        </w:rPr>
        <w:t>führt die Strecke</w:t>
      </w:r>
      <w:r w:rsidRPr="00972082">
        <w:rPr>
          <w:rFonts w:ascii="Arial" w:eastAsia="Times-Roman" w:hAnsi="Arial" w:cs="Arial"/>
          <w:color w:val="000000"/>
          <w:sz w:val="22"/>
          <w:szCs w:val="22"/>
        </w:rPr>
        <w:t xml:space="preserve"> durch ehemalige Arbeiterbezirke, vorbei an schönen Altbauten unter anderem zum neuen Stadtschloss oder zum Schloss Charlottenburg – der größten Hohenzollernresidenz Berlins mit ihrem imposanten Barockgarten. Zum gern besungenen Wannsee und weiter durch den Königswald, an der Pfaueninsel vorbei zur Havel geht ei</w:t>
      </w:r>
      <w:r w:rsidR="00972082">
        <w:rPr>
          <w:rFonts w:ascii="Arial" w:eastAsia="Times-Roman" w:hAnsi="Arial" w:cs="Arial"/>
          <w:color w:val="000000"/>
          <w:sz w:val="22"/>
          <w:szCs w:val="22"/>
        </w:rPr>
        <w:t>ne weitere Tour. Deutsch-d</w:t>
      </w:r>
      <w:r w:rsidRPr="00972082">
        <w:rPr>
          <w:rFonts w:ascii="Arial" w:eastAsia="Times-Roman" w:hAnsi="Arial" w:cs="Arial"/>
          <w:color w:val="000000"/>
          <w:sz w:val="22"/>
          <w:szCs w:val="22"/>
        </w:rPr>
        <w:t xml:space="preserve">eutsche Geschichte wird erlebbar an der East Side Gallery, dem längsten noch erhaltenen Stück der Berliner Mauer. Natürlich dürfen das Brandenburger Tor, der Reichstag und das Regierungsviertel nicht fehlen, bevor dann am Abend der Gang zur „letzten Instanz“ auf dem Programm steht. In diesem ältesten Restaurant Berlins soll sich bereits Napoleon am Ofen die Füße gewärmt haben. </w:t>
      </w:r>
    </w:p>
    <w:p w:rsidR="00F23322" w:rsidRPr="00972082" w:rsidRDefault="00F23322">
      <w:pPr>
        <w:spacing w:after="120" w:line="288" w:lineRule="auto"/>
        <w:jc w:val="both"/>
        <w:rPr>
          <w:rFonts w:ascii="Arial" w:eastAsia="Times-Roman" w:hAnsi="Arial" w:cs="Arial"/>
          <w:b/>
          <w:bCs/>
          <w:color w:val="000000"/>
          <w:sz w:val="22"/>
          <w:szCs w:val="22"/>
        </w:rPr>
      </w:pPr>
      <w:r w:rsidRPr="00972082">
        <w:rPr>
          <w:rFonts w:ascii="Arial" w:eastAsia="ArialMT" w:hAnsi="Arial" w:cs="Arial"/>
          <w:color w:val="000000"/>
          <w:sz w:val="22"/>
          <w:szCs w:val="22"/>
        </w:rPr>
        <w:lastRenderedPageBreak/>
        <w:t xml:space="preserve">Die viertägige geführte Radreise „Stadt per Rad: Berlin und Potsdam“ ist noch vom 15. bis 18. Juni sowie 14. bis 17. September 2017 ab 625 Euro pro Person im Doppelzimmer buchbar. </w:t>
      </w:r>
      <w:hyperlink r:id="rId15" w:history="1">
        <w:r w:rsidRPr="00972082">
          <w:rPr>
            <w:rStyle w:val="Hyperlink"/>
            <w:rFonts w:ascii="Arial" w:eastAsia="ArialMT" w:hAnsi="Arial" w:cs="Arial"/>
            <w:color w:val="000000"/>
            <w:sz w:val="22"/>
            <w:szCs w:val="22"/>
            <w:lang w:val="de-DE"/>
          </w:rPr>
          <w:t>https://www.dielandpartie.de/radreisen-berlin.html</w:t>
        </w:r>
      </w:hyperlink>
      <w:r w:rsidRPr="00972082">
        <w:rPr>
          <w:rFonts w:ascii="Arial" w:eastAsia="ArialMT" w:hAnsi="Arial" w:cs="Arial"/>
          <w:color w:val="000000"/>
          <w:sz w:val="22"/>
          <w:szCs w:val="22"/>
        </w:rPr>
        <w:t xml:space="preserve"> </w:t>
      </w:r>
    </w:p>
    <w:p w:rsidR="00F23322" w:rsidRPr="00972082" w:rsidRDefault="00F23322">
      <w:pPr>
        <w:spacing w:after="120" w:line="288" w:lineRule="auto"/>
        <w:jc w:val="both"/>
        <w:rPr>
          <w:rFonts w:ascii="Arial" w:eastAsia="Times-Roman" w:hAnsi="Arial" w:cs="Arial"/>
          <w:color w:val="000000"/>
          <w:sz w:val="22"/>
          <w:szCs w:val="22"/>
        </w:rPr>
      </w:pPr>
      <w:r w:rsidRPr="00972082">
        <w:rPr>
          <w:rFonts w:ascii="Arial" w:eastAsia="Times-Roman" w:hAnsi="Arial" w:cs="Arial"/>
          <w:b/>
          <w:bCs/>
          <w:color w:val="000000"/>
          <w:sz w:val="22"/>
          <w:szCs w:val="22"/>
        </w:rPr>
        <w:t>Über den großen Teich in den Big Apple</w:t>
      </w:r>
    </w:p>
    <w:p w:rsidR="00F23322" w:rsidRPr="00972082" w:rsidRDefault="00F23322">
      <w:pPr>
        <w:spacing w:after="120" w:line="288" w:lineRule="auto"/>
        <w:jc w:val="both"/>
        <w:rPr>
          <w:rFonts w:ascii="Arial" w:eastAsia="Times-Roman" w:hAnsi="Arial" w:cs="Arial"/>
          <w:color w:val="000000"/>
          <w:sz w:val="22"/>
          <w:szCs w:val="22"/>
        </w:rPr>
      </w:pPr>
      <w:r w:rsidRPr="00972082">
        <w:rPr>
          <w:rFonts w:ascii="Arial" w:eastAsia="Times-Roman" w:hAnsi="Arial" w:cs="Arial"/>
          <w:color w:val="000000"/>
          <w:sz w:val="22"/>
          <w:szCs w:val="22"/>
        </w:rPr>
        <w:t>Acht Millio</w:t>
      </w:r>
      <w:r w:rsidR="001D2665">
        <w:rPr>
          <w:rFonts w:ascii="Arial" w:eastAsia="Times-Roman" w:hAnsi="Arial" w:cs="Arial"/>
          <w:color w:val="000000"/>
          <w:sz w:val="22"/>
          <w:szCs w:val="22"/>
        </w:rPr>
        <w:t xml:space="preserve">nen Menschen leben in New York. </w:t>
      </w:r>
      <w:r w:rsidRPr="00972082">
        <w:rPr>
          <w:rFonts w:ascii="Arial" w:eastAsia="Times-Roman" w:hAnsi="Arial" w:cs="Arial"/>
          <w:color w:val="000000"/>
          <w:sz w:val="22"/>
          <w:szCs w:val="22"/>
        </w:rPr>
        <w:t xml:space="preserve">Mittendrin lebt Steve </w:t>
      </w:r>
      <w:proofErr w:type="spellStart"/>
      <w:r w:rsidRPr="00972082">
        <w:rPr>
          <w:rFonts w:ascii="Arial" w:eastAsia="Times-Roman" w:hAnsi="Arial" w:cs="Arial"/>
          <w:color w:val="000000"/>
          <w:sz w:val="22"/>
          <w:szCs w:val="22"/>
        </w:rPr>
        <w:t>Silver</w:t>
      </w:r>
      <w:proofErr w:type="spellEnd"/>
      <w:r w:rsidRPr="00972082">
        <w:rPr>
          <w:rFonts w:ascii="Arial" w:eastAsia="Times-Roman" w:hAnsi="Arial" w:cs="Arial"/>
          <w:color w:val="000000"/>
          <w:sz w:val="22"/>
          <w:szCs w:val="22"/>
        </w:rPr>
        <w:t xml:space="preserve">. Der New Yorker Künstler und begeisterte Radfahrer wohnt seit mehr als 50 Jahren in der Stadt. Er liebt „diesen Schmelztiegel der verschiedensten Nationalitäten, Kulturen und Mentalitäten mit seinem einzigartigen Klima der Freiheit und Toleranz“. </w:t>
      </w:r>
    </w:p>
    <w:p w:rsidR="00F23322" w:rsidRPr="00972082" w:rsidRDefault="00F23322">
      <w:pPr>
        <w:spacing w:after="120" w:line="288" w:lineRule="auto"/>
        <w:jc w:val="both"/>
        <w:rPr>
          <w:rFonts w:ascii="Arial" w:eastAsia="Times-Roman" w:hAnsi="Arial" w:cs="Arial"/>
          <w:color w:val="000000"/>
          <w:sz w:val="22"/>
          <w:szCs w:val="22"/>
        </w:rPr>
      </w:pPr>
      <w:r w:rsidRPr="00972082">
        <w:rPr>
          <w:rFonts w:ascii="Arial" w:eastAsia="Times-Roman" w:hAnsi="Arial" w:cs="Arial"/>
          <w:color w:val="000000"/>
          <w:sz w:val="22"/>
          <w:szCs w:val="22"/>
        </w:rPr>
        <w:t xml:space="preserve">Als Landpartie-Reiseleiter macht er genau dieses New York für die Gäste spürbar – bis hinein in die Ateliers befreundeter Künstler. Ob in Harlem oder Brooklyn, Manhattan, Bronx, Queens und </w:t>
      </w:r>
      <w:proofErr w:type="spellStart"/>
      <w:r w:rsidRPr="00972082">
        <w:rPr>
          <w:rFonts w:ascii="Arial" w:eastAsia="Times-Roman" w:hAnsi="Arial" w:cs="Arial"/>
          <w:color w:val="000000"/>
          <w:sz w:val="22"/>
          <w:szCs w:val="22"/>
        </w:rPr>
        <w:t>Staten</w:t>
      </w:r>
      <w:proofErr w:type="spellEnd"/>
      <w:r w:rsidRPr="00972082">
        <w:rPr>
          <w:rFonts w:ascii="Arial" w:eastAsia="Times-Roman" w:hAnsi="Arial" w:cs="Arial"/>
          <w:color w:val="000000"/>
          <w:sz w:val="22"/>
          <w:szCs w:val="22"/>
        </w:rPr>
        <w:t xml:space="preserve"> Island oder im Financial </w:t>
      </w:r>
      <w:proofErr w:type="spellStart"/>
      <w:r w:rsidRPr="00972082">
        <w:rPr>
          <w:rFonts w:ascii="Arial" w:eastAsia="Times-Roman" w:hAnsi="Arial" w:cs="Arial"/>
          <w:color w:val="000000"/>
          <w:sz w:val="22"/>
          <w:szCs w:val="22"/>
        </w:rPr>
        <w:t>District</w:t>
      </w:r>
      <w:proofErr w:type="spellEnd"/>
      <w:r w:rsidRPr="00972082">
        <w:rPr>
          <w:rFonts w:ascii="Arial" w:eastAsia="Times-Roman" w:hAnsi="Arial" w:cs="Arial"/>
          <w:color w:val="000000"/>
          <w:sz w:val="22"/>
          <w:szCs w:val="22"/>
        </w:rPr>
        <w:t xml:space="preserve"> mit der Wall Street, dem Central Park, dem </w:t>
      </w:r>
      <w:proofErr w:type="spellStart"/>
      <w:r w:rsidRPr="00972082">
        <w:rPr>
          <w:rFonts w:ascii="Arial" w:eastAsia="Times-Roman" w:hAnsi="Arial" w:cs="Arial"/>
          <w:color w:val="000000"/>
          <w:sz w:val="22"/>
          <w:szCs w:val="22"/>
        </w:rPr>
        <w:t>Prospect</w:t>
      </w:r>
      <w:proofErr w:type="spellEnd"/>
      <w:r w:rsidRPr="00972082">
        <w:rPr>
          <w:rFonts w:ascii="Arial" w:eastAsia="Times-Roman" w:hAnsi="Arial" w:cs="Arial"/>
          <w:color w:val="000000"/>
          <w:sz w:val="22"/>
          <w:szCs w:val="22"/>
        </w:rPr>
        <w:t xml:space="preserve"> Park, New Yorks Strand in Coney Island, dem Broadway und dem Chelsea Art </w:t>
      </w:r>
      <w:proofErr w:type="spellStart"/>
      <w:r w:rsidRPr="00972082">
        <w:rPr>
          <w:rFonts w:ascii="Arial" w:eastAsia="Times-Roman" w:hAnsi="Arial" w:cs="Arial"/>
          <w:color w:val="000000"/>
          <w:sz w:val="22"/>
          <w:szCs w:val="22"/>
        </w:rPr>
        <w:t>District</w:t>
      </w:r>
      <w:proofErr w:type="spellEnd"/>
      <w:r w:rsidRPr="00972082">
        <w:rPr>
          <w:rFonts w:ascii="Arial" w:eastAsia="Times-Roman" w:hAnsi="Arial" w:cs="Arial"/>
          <w:color w:val="000000"/>
          <w:sz w:val="22"/>
          <w:szCs w:val="22"/>
        </w:rPr>
        <w:t xml:space="preserve"> – überall kennt </w:t>
      </w:r>
      <w:proofErr w:type="spellStart"/>
      <w:r w:rsidRPr="00972082">
        <w:rPr>
          <w:rFonts w:ascii="Arial" w:eastAsia="Times-Roman" w:hAnsi="Arial" w:cs="Arial"/>
          <w:color w:val="000000"/>
          <w:sz w:val="22"/>
          <w:szCs w:val="22"/>
        </w:rPr>
        <w:t>Silver</w:t>
      </w:r>
      <w:proofErr w:type="spellEnd"/>
      <w:r w:rsidRPr="00972082">
        <w:rPr>
          <w:rFonts w:ascii="Arial" w:eastAsia="Times-Roman" w:hAnsi="Arial" w:cs="Arial"/>
          <w:color w:val="000000"/>
          <w:sz w:val="22"/>
          <w:szCs w:val="22"/>
        </w:rPr>
        <w:t xml:space="preserve"> die schönsten Schleichwege und kann aus eigener Erfahrung über die wechselhafte Geschichte der Stadt erzählen. So haben die Gäste am Ende der Reise ihr ganz persönliches Kaleidoskop einer Weltstadt gesehen und kennen den Big Apple wahrscheinlich besser, als es die meisten New Yorker je werden. </w:t>
      </w:r>
    </w:p>
    <w:p w:rsidR="00F23322" w:rsidRPr="00972082" w:rsidRDefault="00F23322">
      <w:pPr>
        <w:spacing w:after="120" w:line="288" w:lineRule="auto"/>
        <w:jc w:val="both"/>
        <w:rPr>
          <w:rFonts w:ascii="Arial" w:eastAsia="Helvetica" w:hAnsi="Arial" w:cs="Arial"/>
          <w:b/>
          <w:color w:val="000000"/>
          <w:sz w:val="18"/>
          <w:szCs w:val="18"/>
        </w:rPr>
      </w:pPr>
      <w:r w:rsidRPr="00972082">
        <w:rPr>
          <w:rFonts w:ascii="Arial" w:eastAsia="Times-Roman" w:hAnsi="Arial" w:cs="Arial"/>
          <w:color w:val="000000"/>
          <w:sz w:val="22"/>
          <w:szCs w:val="22"/>
        </w:rPr>
        <w:t xml:space="preserve">Einziger noch buchbarer Termin für die neuntägige geführte Radreise „Stadt per Rad: New York“ ist der 30. September bis 08. Oktober 2017. Sie ist ab 2.595 Euro inklusive Flug ab Frankfurt sowie vielen weiteren Landpartie-Leistungen buchbar. </w:t>
      </w:r>
      <w:hyperlink r:id="rId16" w:history="1">
        <w:r w:rsidRPr="00972082">
          <w:rPr>
            <w:rStyle w:val="Hyperlink"/>
            <w:rFonts w:ascii="Arial" w:eastAsia="Times-Roman" w:hAnsi="Arial" w:cs="Arial"/>
            <w:color w:val="000000"/>
            <w:sz w:val="22"/>
            <w:szCs w:val="22"/>
            <w:lang w:val="de-DE"/>
          </w:rPr>
          <w:t>https://www.dielandpartie.de/radreisen-new-york.html</w:t>
        </w:r>
      </w:hyperlink>
      <w:r w:rsidRPr="00972082">
        <w:rPr>
          <w:rFonts w:ascii="Arial" w:eastAsia="Times-Roman" w:hAnsi="Arial" w:cs="Arial"/>
          <w:color w:val="000000"/>
          <w:sz w:val="22"/>
          <w:szCs w:val="22"/>
        </w:rPr>
        <w:t xml:space="preserve"> </w:t>
      </w:r>
    </w:p>
    <w:p w:rsidR="00972082" w:rsidRDefault="00972082" w:rsidP="00972082">
      <w:pPr>
        <w:pStyle w:val="Textkrper"/>
        <w:spacing w:line="288" w:lineRule="auto"/>
        <w:rPr>
          <w:rFonts w:ascii="Arial" w:eastAsia="Helvetica" w:hAnsi="Arial" w:cs="Arial"/>
          <w:b/>
          <w:color w:val="000000"/>
          <w:sz w:val="18"/>
          <w:szCs w:val="18"/>
        </w:rPr>
      </w:pPr>
    </w:p>
    <w:p w:rsidR="00F23322" w:rsidRPr="00972082" w:rsidRDefault="00F23322" w:rsidP="00972082">
      <w:pPr>
        <w:pStyle w:val="Textkrper"/>
        <w:spacing w:line="288" w:lineRule="auto"/>
        <w:rPr>
          <w:rFonts w:ascii="Arial" w:eastAsia="Helvetica" w:hAnsi="Arial" w:cs="Arial"/>
          <w:color w:val="000000"/>
          <w:sz w:val="18"/>
          <w:szCs w:val="18"/>
        </w:rPr>
        <w:sectPr w:rsidR="00F23322" w:rsidRPr="00972082">
          <w:headerReference w:type="default" r:id="rId17"/>
          <w:footerReference w:type="even" r:id="rId18"/>
          <w:footerReference w:type="default" r:id="rId19"/>
          <w:headerReference w:type="first" r:id="rId20"/>
          <w:footerReference w:type="first" r:id="rId21"/>
          <w:pgSz w:w="11906" w:h="16838"/>
          <w:pgMar w:top="2656" w:right="1985" w:bottom="851" w:left="1418" w:header="567" w:footer="284" w:gutter="0"/>
          <w:cols w:space="720"/>
          <w:docGrid w:linePitch="600" w:charSpace="32768"/>
        </w:sectPr>
      </w:pPr>
      <w:r w:rsidRPr="00972082">
        <w:rPr>
          <w:rFonts w:ascii="Arial" w:eastAsia="Helvetica" w:hAnsi="Arial" w:cs="Arial"/>
          <w:b/>
          <w:color w:val="000000"/>
          <w:sz w:val="18"/>
          <w:szCs w:val="18"/>
        </w:rPr>
        <w:t>Landpartie-Leistungen: geführt</w:t>
      </w:r>
      <w:r w:rsidR="00972082">
        <w:rPr>
          <w:rFonts w:ascii="Arial" w:eastAsia="Helvetica" w:hAnsi="Arial" w:cs="Arial"/>
          <w:b/>
          <w:color w:val="000000"/>
          <w:sz w:val="18"/>
          <w:szCs w:val="18"/>
        </w:rPr>
        <w:t>e Radreisen</w:t>
      </w:r>
    </w:p>
    <w:p w:rsidR="00972082" w:rsidRPr="00972082" w:rsidRDefault="00F23322" w:rsidP="00972082">
      <w:pPr>
        <w:spacing w:after="120" w:line="264" w:lineRule="auto"/>
        <w:jc w:val="both"/>
        <w:rPr>
          <w:rFonts w:ascii="Arial" w:eastAsia="Helvetica" w:hAnsi="Arial" w:cs="Arial"/>
          <w:color w:val="000000"/>
          <w:sz w:val="18"/>
          <w:szCs w:val="18"/>
        </w:rPr>
      </w:pPr>
      <w:r w:rsidRPr="00972082">
        <w:rPr>
          <w:rFonts w:ascii="Arial" w:eastAsia="Helvetica" w:hAnsi="Arial" w:cs="Arial"/>
          <w:color w:val="000000"/>
          <w:sz w:val="18"/>
          <w:szCs w:val="18"/>
        </w:rPr>
        <w:lastRenderedPageBreak/>
        <w:t>Im Leistungspaket der geführten Landpartie-Reisen sind alle Übernachtungen in Hotels wie beschrieben, umfangreiches Frühstück, ausgewählte dreigängige Abendmenüs, Landpartie-Tourenrad und technischer Service, praktische Landpartie-Fahrradtasche für das Tagesgepäck, sämtliche Eintritte und Führungen sowie Transfers per Bahn, Bus oder Schiff inklusive. Der Gepäcktransport und -service sowie alle anfallenden Kurtaxen sind ebenso im Preis enthalten, ebenso zwei qualifizierte, ortskundige Landpartie-Reiseleiter auf dem Rad.</w:t>
      </w:r>
      <w:r w:rsidR="00972082" w:rsidRPr="00972082">
        <w:t xml:space="preserve"> </w:t>
      </w:r>
      <w:hyperlink r:id="rId22" w:history="1">
        <w:r w:rsidR="00972082" w:rsidRPr="00972082">
          <w:rPr>
            <w:rStyle w:val="Hyperlink"/>
            <w:rFonts w:ascii="Arial" w:eastAsia="Helvetica" w:hAnsi="Arial" w:cs="Arial"/>
            <w:sz w:val="18"/>
            <w:szCs w:val="18"/>
            <w:lang w:val="de-DE"/>
          </w:rPr>
          <w:t>https://www.dielandpartie.de/leistungen.html</w:t>
        </w:r>
      </w:hyperlink>
      <w:r w:rsidR="00972082" w:rsidRPr="00972082">
        <w:rPr>
          <w:rFonts w:ascii="Arial" w:eastAsia="Helvetica" w:hAnsi="Arial" w:cs="Arial"/>
          <w:color w:val="000000"/>
          <w:sz w:val="18"/>
          <w:szCs w:val="18"/>
        </w:rPr>
        <w:t xml:space="preserve"> </w:t>
      </w:r>
    </w:p>
    <w:p w:rsidR="00F23322" w:rsidRPr="00972082" w:rsidRDefault="00F23322">
      <w:pPr>
        <w:spacing w:after="120" w:line="264" w:lineRule="auto"/>
        <w:jc w:val="both"/>
      </w:pPr>
      <w:r w:rsidRPr="00972082">
        <w:rPr>
          <w:rFonts w:ascii="Arial" w:eastAsia="Helvetica" w:hAnsi="Arial" w:cs="Arial"/>
          <w:color w:val="000000"/>
          <w:sz w:val="18"/>
          <w:szCs w:val="18"/>
        </w:rPr>
        <w:t xml:space="preserve"> Weitere Information und Buchungen unter </w:t>
      </w:r>
      <w:hyperlink r:id="rId23" w:history="1">
        <w:r w:rsidRPr="00972082">
          <w:rPr>
            <w:rStyle w:val="Hyperlink"/>
            <w:rFonts w:ascii="Arial" w:eastAsia="Helvetica" w:hAnsi="Arial" w:cs="Arial"/>
            <w:sz w:val="18"/>
            <w:szCs w:val="18"/>
            <w:lang w:val="de-DE" w:eastAsia="ar-SA" w:bidi="ar-SA"/>
          </w:rPr>
          <w:t>www.dielandpartie.de</w:t>
        </w:r>
      </w:hyperlink>
      <w:r w:rsidRPr="00972082">
        <w:rPr>
          <w:rFonts w:ascii="Arial" w:eastAsia="Helvetica" w:hAnsi="Arial" w:cs="Arial"/>
          <w:color w:val="000000"/>
          <w:sz w:val="18"/>
          <w:szCs w:val="18"/>
        </w:rPr>
        <w:t xml:space="preserve"> </w:t>
      </w:r>
      <w:bookmarkEnd w:id="0"/>
    </w:p>
    <w:sectPr w:rsidR="00F23322" w:rsidRPr="00972082">
      <w:type w:val="continuous"/>
      <w:pgSz w:w="11906" w:h="16838"/>
      <w:pgMar w:top="2656" w:right="1985" w:bottom="851" w:left="1418" w:header="567" w:footer="284"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C9F" w:rsidRDefault="002A1C9F">
      <w:r>
        <w:separator/>
      </w:r>
    </w:p>
  </w:endnote>
  <w:endnote w:type="continuationSeparator" w:id="0">
    <w:p w:rsidR="002A1C9F" w:rsidRDefault="002A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Roman">
    <w:altName w:val="Times New Roman"/>
    <w:charset w:val="00"/>
    <w:family w:val="roman"/>
    <w:pitch w:val="default"/>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charset w:val="00"/>
    <w:family w:val="swiss"/>
    <w:pitch w:val="default"/>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322" w:rsidRDefault="00F2332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322" w:rsidRDefault="00F23322">
    <w:pPr>
      <w:pStyle w:val="MPAbsenderadresse"/>
      <w:jc w:val="right"/>
      <w:rPr>
        <w:b/>
        <w:lang w:val="fr-FR"/>
      </w:rPr>
    </w:pPr>
    <w:proofErr w:type="spellStart"/>
    <w:r>
      <w:rPr>
        <w:color w:val="000000"/>
        <w:lang w:val="fr-FR"/>
      </w:rPr>
      <w:t>Seite</w:t>
    </w:r>
    <w:proofErr w:type="spellEnd"/>
    <w:r>
      <w:rPr>
        <w:color w:val="000000"/>
        <w:lang w:val="fr-FR"/>
      </w:rPr>
      <w:t xml:space="preserve"> </w:t>
    </w:r>
    <w:r>
      <w:fldChar w:fldCharType="begin"/>
    </w:r>
    <w:r>
      <w:instrText xml:space="preserve"> PAGE \*Arabic </w:instrText>
    </w:r>
    <w:r>
      <w:fldChar w:fldCharType="separate"/>
    </w:r>
    <w:r w:rsidR="00304E9B">
      <w:rPr>
        <w:noProof/>
      </w:rPr>
      <w:t>1</w:t>
    </w:r>
    <w:r>
      <w:fldChar w:fldCharType="end"/>
    </w:r>
    <w:r>
      <w:rPr>
        <w:color w:val="000000"/>
        <w:lang w:val="fr-FR"/>
      </w:rPr>
      <w:t xml:space="preserve"> von </w:t>
    </w:r>
    <w:r>
      <w:fldChar w:fldCharType="begin"/>
    </w:r>
    <w:r>
      <w:instrText xml:space="preserve"> NUMPAGES \*Arabic </w:instrText>
    </w:r>
    <w:r>
      <w:fldChar w:fldCharType="separate"/>
    </w:r>
    <w:r w:rsidR="00304E9B">
      <w:rPr>
        <w:noProof/>
      </w:rPr>
      <w:t>2</w:t>
    </w:r>
    <w:r>
      <w:fldChar w:fldCharType="end"/>
    </w:r>
  </w:p>
  <w:p w:rsidR="00F23322" w:rsidRDefault="00F23322">
    <w:pPr>
      <w:pStyle w:val="MPAbsenderadresse"/>
      <w:jc w:val="center"/>
      <w:rPr>
        <w:i/>
        <w:lang w:val="fr-FR"/>
      </w:rPr>
    </w:pPr>
    <w:proofErr w:type="spellStart"/>
    <w:r>
      <w:rPr>
        <w:b/>
        <w:lang w:val="fr-FR"/>
      </w:rPr>
      <w:t>Pressekontakt</w:t>
    </w:r>
    <w:proofErr w:type="spellEnd"/>
    <w:r>
      <w:rPr>
        <w:b/>
        <w:lang w:val="fr-FR"/>
      </w:rPr>
      <w:t> :</w:t>
    </w:r>
  </w:p>
  <w:p w:rsidR="00F23322" w:rsidRDefault="00F23322">
    <w:pPr>
      <w:pStyle w:val="MPAbsenderadresse"/>
      <w:jc w:val="center"/>
      <w:rPr>
        <w:lang w:val="fr-FR"/>
      </w:rPr>
    </w:pPr>
    <w:proofErr w:type="gramStart"/>
    <w:r>
      <w:rPr>
        <w:i/>
        <w:lang w:val="fr-FR"/>
      </w:rPr>
      <w:t>primo</w:t>
    </w:r>
    <w:proofErr w:type="gramEnd"/>
    <w:r>
      <w:rPr>
        <w:i/>
        <w:lang w:val="fr-FR"/>
      </w:rPr>
      <w:t xml:space="preserve"> PR</w:t>
    </w:r>
    <w:r>
      <w:rPr>
        <w:lang w:val="fr-FR"/>
      </w:rPr>
      <w:t xml:space="preserve">, Anne Heußner &amp; Nuray Güler, Am </w:t>
    </w:r>
    <w:proofErr w:type="spellStart"/>
    <w:r>
      <w:rPr>
        <w:lang w:val="fr-FR"/>
      </w:rPr>
      <w:t>Borsdorfer</w:t>
    </w:r>
    <w:proofErr w:type="spellEnd"/>
    <w:r>
      <w:rPr>
        <w:lang w:val="fr-FR"/>
      </w:rPr>
      <w:t xml:space="preserve"> 13, 60435 Frankfurt</w:t>
    </w:r>
  </w:p>
  <w:p w:rsidR="00F23322" w:rsidRPr="00972082" w:rsidRDefault="00F23322">
    <w:pPr>
      <w:pStyle w:val="MPAbsenderadresse"/>
      <w:jc w:val="center"/>
      <w:rPr>
        <w:lang w:val="de-DE"/>
      </w:rPr>
    </w:pPr>
    <w:r>
      <w:rPr>
        <w:lang w:val="fr-FR"/>
      </w:rPr>
      <w:t xml:space="preserve">Tel : 06154-80 19 364 / 069 530 546 50, </w:t>
    </w:r>
    <w:hyperlink r:id="rId1" w:history="1">
      <w:r>
        <w:rPr>
          <w:rStyle w:val="Hyperlink"/>
          <w:lang w:val="de-DE"/>
        </w:rPr>
        <w:t>n.gueler</w:t>
      </w:r>
      <w:r>
        <w:rPr>
          <w:rStyle w:val="Hyperlink"/>
        </w:rPr>
        <w:t>@primo-pr.com</w:t>
      </w:r>
    </w:hyperlink>
    <w:r>
      <w:rPr>
        <w:lang w:val="fr-FR"/>
      </w:rPr>
      <w:t xml:space="preserve">, </w:t>
    </w:r>
    <w:hyperlink r:id="rId2" w:history="1">
      <w:r>
        <w:rPr>
          <w:rStyle w:val="Hyperlink"/>
        </w:rPr>
        <w:t>www.primo-pr.com</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322" w:rsidRDefault="00F2332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C9F" w:rsidRDefault="002A1C9F">
      <w:r>
        <w:separator/>
      </w:r>
    </w:p>
  </w:footnote>
  <w:footnote w:type="continuationSeparator" w:id="0">
    <w:p w:rsidR="002A1C9F" w:rsidRDefault="002A1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322" w:rsidRDefault="00F23322">
    <w:pPr>
      <w:rPr>
        <w:rFonts w:ascii="Arial" w:hAnsi="Arial" w:cs="Arial"/>
        <w:spacing w:val="40"/>
      </w:rPr>
    </w:pPr>
  </w:p>
  <w:p w:rsidR="00F23322" w:rsidRDefault="00F23322">
    <w:pPr>
      <w:tabs>
        <w:tab w:val="left" w:pos="1845"/>
        <w:tab w:val="center" w:pos="4536"/>
        <w:tab w:val="right" w:pos="9072"/>
      </w:tabs>
      <w:rPr>
        <w:rFonts w:ascii="Arial" w:hAnsi="Arial" w:cs="Arial"/>
        <w:spacing w:val="40"/>
      </w:rPr>
    </w:pPr>
    <w:r>
      <w:rPr>
        <w:rFonts w:ascii="Arial" w:hAnsi="Arial" w:cs="Arial"/>
        <w:spacing w:val="40"/>
      </w:rPr>
      <w:tab/>
    </w:r>
    <w:r w:rsidR="004331C5">
      <w:rPr>
        <w:noProof/>
        <w:lang w:eastAsia="de-DE"/>
      </w:rPr>
      <w:drawing>
        <wp:inline distT="0" distB="0" distL="0" distR="0">
          <wp:extent cx="2990850" cy="476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solidFill>
                    <a:srgbClr val="FFFFFF"/>
                  </a:solidFill>
                  <a:ln>
                    <a:noFill/>
                  </a:ln>
                </pic:spPr>
              </pic:pic>
            </a:graphicData>
          </a:graphic>
        </wp:inline>
      </w:drawing>
    </w:r>
  </w:p>
  <w:p w:rsidR="00F23322" w:rsidRDefault="00F23322">
    <w:pPr>
      <w:rPr>
        <w:rFonts w:ascii="Arial" w:hAnsi="Arial" w:cs="Arial"/>
        <w:spacing w:val="40"/>
      </w:rPr>
    </w:pPr>
  </w:p>
  <w:p w:rsidR="00F23322" w:rsidRDefault="00F23322">
    <w:pPr>
      <w:rPr>
        <w:rFonts w:ascii="Arial" w:hAnsi="Arial" w:cs="Arial"/>
        <w:spacing w:val="40"/>
      </w:rPr>
    </w:pPr>
  </w:p>
  <w:p w:rsidR="00F23322" w:rsidRDefault="00F23322">
    <w:r>
      <w:rPr>
        <w:rFonts w:ascii="Arial" w:hAnsi="Arial" w:cs="Arial"/>
        <w:spacing w:val="40"/>
      </w:rPr>
      <w:t>PRESSEINFORMATION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322" w:rsidRDefault="00F2332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082"/>
    <w:rsid w:val="00022D0D"/>
    <w:rsid w:val="001D2665"/>
    <w:rsid w:val="002132C7"/>
    <w:rsid w:val="00240844"/>
    <w:rsid w:val="00290F56"/>
    <w:rsid w:val="002A1C9F"/>
    <w:rsid w:val="00304E9B"/>
    <w:rsid w:val="004331C5"/>
    <w:rsid w:val="00670C51"/>
    <w:rsid w:val="00903BA5"/>
    <w:rsid w:val="00972082"/>
    <w:rsid w:val="00A23F0E"/>
    <w:rsid w:val="00F04388"/>
    <w:rsid w:val="00F23322"/>
    <w:rsid w:val="00F70540"/>
    <w:rsid w:val="00FC08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kern w:val="1"/>
      <w:sz w:val="24"/>
      <w:szCs w:val="24"/>
      <w:lang w:eastAsia="ar-SA"/>
    </w:rPr>
  </w:style>
  <w:style w:type="paragraph" w:styleId="berschrift2">
    <w:name w:val="heading 2"/>
    <w:basedOn w:val="Standard"/>
    <w:next w:val="Textkrper"/>
    <w:qFormat/>
    <w:pPr>
      <w:numPr>
        <w:ilvl w:val="1"/>
        <w:numId w:val="1"/>
      </w:numPr>
      <w:spacing w:before="100" w:after="100"/>
      <w:outlineLvl w:val="1"/>
    </w:pPr>
    <w:rPr>
      <w:b/>
      <w:bCs/>
      <w:sz w:val="36"/>
      <w:szCs w:val="36"/>
    </w:rPr>
  </w:style>
  <w:style w:type="paragraph" w:styleId="berschrift3">
    <w:name w:val="heading 3"/>
    <w:basedOn w:val="Standard"/>
    <w:next w:val="Textkrper"/>
    <w:qFormat/>
    <w:pPr>
      <w:keepNext/>
      <w:numPr>
        <w:ilvl w:val="2"/>
        <w:numId w:val="1"/>
      </w:numPr>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4">
    <w:name w:val="Absatz-Standardschriftart4"/>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cs="Times-Roman"/>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bsatz-Standardschriftart3">
    <w:name w:val="Absatz-Standardschriftart3"/>
  </w:style>
  <w:style w:type="character" w:customStyle="1" w:styleId="Absatz-Standardschriftart2">
    <w:name w:val="Absatz-Standardschriftart2"/>
  </w:style>
  <w:style w:type="character" w:customStyle="1" w:styleId="Absatz-Standardschriftart1">
    <w:name w:val="Absatz-Standardschriftart1"/>
  </w:style>
  <w:style w:type="character" w:customStyle="1" w:styleId="DefaultParagraphFont">
    <w:name w:val="Default Paragraph Font"/>
  </w:style>
  <w:style w:type="character" w:styleId="Hyperlink">
    <w:name w:val="Hyperlink"/>
    <w:rPr>
      <w:color w:val="0000FF"/>
      <w:u w:val="single"/>
      <w:lang/>
    </w:rPr>
  </w:style>
  <w:style w:type="character" w:customStyle="1" w:styleId="FollowedHyperlink">
    <w:name w:val="FollowedHyperlink"/>
    <w:rPr>
      <w:color w:val="800080"/>
      <w:u w:val="single"/>
    </w:rPr>
  </w:style>
  <w:style w:type="character" w:customStyle="1" w:styleId="annotationreference">
    <w:name w:val="annotation reference"/>
    <w:rPr>
      <w:sz w:val="16"/>
      <w:szCs w:val="16"/>
    </w:rPr>
  </w:style>
  <w:style w:type="character" w:customStyle="1" w:styleId="berschrift2Zchn">
    <w:name w:val="Überschrift 2 Zchn"/>
    <w:rPr>
      <w:b/>
      <w:bCs/>
      <w:sz w:val="36"/>
      <w:szCs w:val="36"/>
    </w:rPr>
  </w:style>
  <w:style w:type="character" w:styleId="Fett">
    <w:name w:val="Strong"/>
    <w:qFormat/>
    <w:rPr>
      <w:b/>
      <w:bCs/>
    </w:rPr>
  </w:style>
  <w:style w:type="character" w:customStyle="1" w:styleId="KommentartextZchn">
    <w:name w:val="Kommentartext Zchn"/>
    <w:basedOn w:val="DefaultParagraphFont"/>
  </w:style>
  <w:style w:type="character" w:customStyle="1" w:styleId="ListLabel1">
    <w:name w:val="ListLabel 1"/>
    <w:rPr>
      <w:sz w:val="20"/>
    </w:rPr>
  </w:style>
  <w:style w:type="character" w:customStyle="1" w:styleId="ListLabel2">
    <w:name w:val="ListLabel 2"/>
    <w:rPr>
      <w:rFonts w:eastAsia="Calibri" w:cs="Calibri"/>
    </w:rPr>
  </w:style>
  <w:style w:type="character" w:customStyle="1" w:styleId="ListLabel3">
    <w:name w:val="ListLabel 3"/>
    <w:rPr>
      <w:rFonts w:cs="Courier New"/>
    </w:rPr>
  </w:style>
  <w:style w:type="character" w:customStyle="1" w:styleId="ListLabel4">
    <w:name w:val="ListLabel 4"/>
    <w:rPr>
      <w:rFonts w:eastAsia="Times New Roman" w:cs="Arial"/>
    </w:rPr>
  </w:style>
  <w:style w:type="character" w:customStyle="1" w:styleId="ListLabel5">
    <w:name w:val="ListLabel 5"/>
    <w:rPr>
      <w:rFonts w:eastAsia="Calibri" w:cs="Times New Roman"/>
    </w:rPr>
  </w:style>
  <w:style w:type="character" w:styleId="BesuchterHyperlink">
    <w:name w:val="FollowedHyperlink"/>
    <w:rPr>
      <w:color w:val="800080"/>
      <w:u w:val="single"/>
    </w:rPr>
  </w:style>
  <w:style w:type="character" w:customStyle="1" w:styleId="Kommentarzeichen1">
    <w:name w:val="Kommentarzeichen1"/>
    <w:rPr>
      <w:sz w:val="16"/>
      <w:szCs w:val="16"/>
    </w:rPr>
  </w:style>
  <w:style w:type="character" w:customStyle="1" w:styleId="KommentartextZchn1">
    <w:name w:val="Kommentartext Zchn1"/>
    <w:rPr>
      <w:kern w:val="1"/>
    </w:rPr>
  </w:style>
  <w:style w:type="character" w:customStyle="1" w:styleId="KommentarthemaZchn">
    <w:name w:val="Kommentarthema Zchn"/>
    <w:rPr>
      <w:b/>
      <w:bCs/>
      <w:kern w:val="1"/>
    </w:rPr>
  </w:style>
  <w:style w:type="character" w:customStyle="1" w:styleId="SprechblasentextZchn">
    <w:name w:val="Sprechblasentext Zchn"/>
    <w:rPr>
      <w:rFonts w:ascii="Tahoma" w:hAnsi="Tahoma" w:cs="Tahoma"/>
      <w:kern w:val="1"/>
      <w:sz w:val="16"/>
      <w:szCs w:val="16"/>
    </w:rPr>
  </w:style>
  <w:style w:type="character" w:customStyle="1" w:styleId="Kommentarzeichen2">
    <w:name w:val="Kommentarzeichen2"/>
    <w:rPr>
      <w:sz w:val="16"/>
      <w:szCs w:val="16"/>
    </w:rPr>
  </w:style>
  <w:style w:type="character" w:customStyle="1" w:styleId="KommentartextZchn2">
    <w:name w:val="Kommentartext Zchn2"/>
    <w:rPr>
      <w:kern w:val="1"/>
    </w:rPr>
  </w:style>
  <w:style w:type="character" w:customStyle="1" w:styleId="Nummerierungszeichen">
    <w:name w:val="Nummerierungszeichen"/>
  </w:style>
  <w:style w:type="character" w:customStyle="1" w:styleId="RTFNum21">
    <w:name w:val="RTF_Num 2 1"/>
  </w:style>
  <w:style w:type="character" w:customStyle="1" w:styleId="RTFNum31">
    <w:name w:val="RTF_Num 3 1"/>
  </w:style>
  <w:style w:type="character" w:customStyle="1" w:styleId="RTFNum41">
    <w:name w:val="RTF_Num 4 1"/>
  </w:style>
  <w:style w:type="character" w:customStyle="1" w:styleId="Kommentarzeichen3">
    <w:name w:val="Kommentarzeichen3"/>
    <w:rPr>
      <w:sz w:val="16"/>
      <w:szCs w:val="16"/>
    </w:rPr>
  </w:style>
  <w:style w:type="character" w:customStyle="1" w:styleId="KommentartextZchn3">
    <w:name w:val="Kommentartext Zchn3"/>
    <w:rPr>
      <w:kern w:val="1"/>
    </w:rPr>
  </w:style>
  <w:style w:type="character" w:styleId="Hervorhebung">
    <w:name w:val="Emphasis"/>
    <w:qFormat/>
    <w:rPr>
      <w:i/>
      <w:iCs/>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4">
    <w:name w:val="Beschriftung4"/>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3">
    <w:name w:val="Beschriftung3"/>
    <w:basedOn w:val="Standard"/>
    <w:pPr>
      <w:suppressLineNumbers/>
      <w:spacing w:before="120" w:after="120"/>
    </w:pPr>
    <w:rPr>
      <w:i/>
      <w:iCs/>
    </w:r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pPr>
      <w:spacing w:line="220" w:lineRule="exact"/>
    </w:pPr>
    <w:rPr>
      <w:rFonts w:ascii="Arial" w:hAnsi="Arial" w:cs="Arial"/>
      <w:sz w:val="16"/>
      <w:szCs w:val="20"/>
      <w:lang w:val="en-GB"/>
    </w:rPr>
  </w:style>
  <w:style w:type="paragraph" w:customStyle="1" w:styleId="annotationtext">
    <w:name w:val="annotation text"/>
    <w:basedOn w:val="Standard"/>
    <w:rPr>
      <w:sz w:val="20"/>
      <w:szCs w:val="20"/>
    </w:rPr>
  </w:style>
  <w:style w:type="paragraph" w:customStyle="1" w:styleId="annotationsubject">
    <w:name w:val="annotation subject"/>
    <w:basedOn w:val="annotationtext"/>
    <w:rPr>
      <w:b/>
      <w:bCs/>
    </w:rPr>
  </w:style>
  <w:style w:type="paragraph" w:customStyle="1" w:styleId="BalloonText">
    <w:name w:val="Balloon Text"/>
    <w:basedOn w:val="Standard"/>
    <w:rPr>
      <w:rFonts w:ascii="Tahoma" w:hAnsi="Tahoma" w:cs="Tahoma"/>
      <w:sz w:val="16"/>
      <w:szCs w:val="16"/>
    </w:rPr>
  </w:style>
  <w:style w:type="paragraph" w:customStyle="1" w:styleId="bodytext">
    <w:name w:val="bodytext"/>
    <w:basedOn w:val="Standard"/>
    <w:pPr>
      <w:spacing w:before="100" w:after="100"/>
    </w:pPr>
  </w:style>
  <w:style w:type="paragraph" w:customStyle="1" w:styleId="ListParagraph">
    <w:name w:val="List Paragraph"/>
    <w:basedOn w:val="Standard"/>
    <w:pPr>
      <w:spacing w:after="200" w:line="276" w:lineRule="auto"/>
      <w:ind w:left="720"/>
    </w:pPr>
    <w:rPr>
      <w:rFonts w:ascii="Calibri" w:eastAsia="Calibri" w:hAnsi="Calibri" w:cs="Calibri"/>
      <w:sz w:val="22"/>
      <w:szCs w:val="22"/>
    </w:rPr>
  </w:style>
  <w:style w:type="paragraph" w:customStyle="1" w:styleId="NormalWeb">
    <w:name w:val="Normal (Web)"/>
    <w:basedOn w:val="Standard"/>
    <w:pPr>
      <w:spacing w:before="100" w:after="100"/>
    </w:p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prechblasentext">
    <w:name w:val="Balloon Text"/>
    <w:basedOn w:val="Standard"/>
    <w:rPr>
      <w:rFonts w:ascii="Tahoma" w:hAnsi="Tahoma" w:cs="Tahoma"/>
      <w:sz w:val="16"/>
      <w:szCs w:val="16"/>
    </w:rPr>
  </w:style>
  <w:style w:type="paragraph" w:customStyle="1" w:styleId="Kommentartext2">
    <w:name w:val="Kommentartext2"/>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ommentartext3">
    <w:name w:val="Kommentartext3"/>
    <w:basedOn w:val="Standard"/>
    <w:rPr>
      <w:sz w:val="20"/>
      <w:szCs w:val="20"/>
    </w:rPr>
  </w:style>
  <w:style w:type="character" w:styleId="Kommentarzeichen">
    <w:name w:val="annotation reference"/>
    <w:uiPriority w:val="99"/>
    <w:semiHidden/>
    <w:unhideWhenUsed/>
    <w:rsid w:val="00290F56"/>
    <w:rPr>
      <w:sz w:val="16"/>
      <w:szCs w:val="16"/>
    </w:rPr>
  </w:style>
  <w:style w:type="paragraph" w:styleId="Kommentartext">
    <w:name w:val="annotation text"/>
    <w:basedOn w:val="Standard"/>
    <w:link w:val="KommentartextZchn4"/>
    <w:uiPriority w:val="99"/>
    <w:semiHidden/>
    <w:unhideWhenUsed/>
    <w:rsid w:val="00290F56"/>
    <w:rPr>
      <w:sz w:val="20"/>
      <w:szCs w:val="20"/>
    </w:rPr>
  </w:style>
  <w:style w:type="character" w:customStyle="1" w:styleId="KommentartextZchn4">
    <w:name w:val="Kommentartext Zchn4"/>
    <w:link w:val="Kommentartext"/>
    <w:uiPriority w:val="99"/>
    <w:semiHidden/>
    <w:rsid w:val="00290F56"/>
    <w:rPr>
      <w:kern w:val="1"/>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kern w:val="1"/>
      <w:sz w:val="24"/>
      <w:szCs w:val="24"/>
      <w:lang w:eastAsia="ar-SA"/>
    </w:rPr>
  </w:style>
  <w:style w:type="paragraph" w:styleId="berschrift2">
    <w:name w:val="heading 2"/>
    <w:basedOn w:val="Standard"/>
    <w:next w:val="Textkrper"/>
    <w:qFormat/>
    <w:pPr>
      <w:numPr>
        <w:ilvl w:val="1"/>
        <w:numId w:val="1"/>
      </w:numPr>
      <w:spacing w:before="100" w:after="100"/>
      <w:outlineLvl w:val="1"/>
    </w:pPr>
    <w:rPr>
      <w:b/>
      <w:bCs/>
      <w:sz w:val="36"/>
      <w:szCs w:val="36"/>
    </w:rPr>
  </w:style>
  <w:style w:type="paragraph" w:styleId="berschrift3">
    <w:name w:val="heading 3"/>
    <w:basedOn w:val="Standard"/>
    <w:next w:val="Textkrper"/>
    <w:qFormat/>
    <w:pPr>
      <w:keepNext/>
      <w:numPr>
        <w:ilvl w:val="2"/>
        <w:numId w:val="1"/>
      </w:numPr>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Absatz-Standardschriftart4">
    <w:name w:val="Absatz-Standardschriftart4"/>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cs="Times-Roman"/>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Absatz-Standardschriftart3">
    <w:name w:val="Absatz-Standardschriftart3"/>
  </w:style>
  <w:style w:type="character" w:customStyle="1" w:styleId="Absatz-Standardschriftart2">
    <w:name w:val="Absatz-Standardschriftart2"/>
  </w:style>
  <w:style w:type="character" w:customStyle="1" w:styleId="Absatz-Standardschriftart1">
    <w:name w:val="Absatz-Standardschriftart1"/>
  </w:style>
  <w:style w:type="character" w:customStyle="1" w:styleId="DefaultParagraphFont">
    <w:name w:val="Default Paragraph Font"/>
  </w:style>
  <w:style w:type="character" w:styleId="Hyperlink">
    <w:name w:val="Hyperlink"/>
    <w:rPr>
      <w:color w:val="0000FF"/>
      <w:u w:val="single"/>
      <w:lang/>
    </w:rPr>
  </w:style>
  <w:style w:type="character" w:customStyle="1" w:styleId="FollowedHyperlink">
    <w:name w:val="FollowedHyperlink"/>
    <w:rPr>
      <w:color w:val="800080"/>
      <w:u w:val="single"/>
    </w:rPr>
  </w:style>
  <w:style w:type="character" w:customStyle="1" w:styleId="annotationreference">
    <w:name w:val="annotation reference"/>
    <w:rPr>
      <w:sz w:val="16"/>
      <w:szCs w:val="16"/>
    </w:rPr>
  </w:style>
  <w:style w:type="character" w:customStyle="1" w:styleId="berschrift2Zchn">
    <w:name w:val="Überschrift 2 Zchn"/>
    <w:rPr>
      <w:b/>
      <w:bCs/>
      <w:sz w:val="36"/>
      <w:szCs w:val="36"/>
    </w:rPr>
  </w:style>
  <w:style w:type="character" w:styleId="Fett">
    <w:name w:val="Strong"/>
    <w:qFormat/>
    <w:rPr>
      <w:b/>
      <w:bCs/>
    </w:rPr>
  </w:style>
  <w:style w:type="character" w:customStyle="1" w:styleId="KommentartextZchn">
    <w:name w:val="Kommentartext Zchn"/>
    <w:basedOn w:val="DefaultParagraphFont"/>
  </w:style>
  <w:style w:type="character" w:customStyle="1" w:styleId="ListLabel1">
    <w:name w:val="ListLabel 1"/>
    <w:rPr>
      <w:sz w:val="20"/>
    </w:rPr>
  </w:style>
  <w:style w:type="character" w:customStyle="1" w:styleId="ListLabel2">
    <w:name w:val="ListLabel 2"/>
    <w:rPr>
      <w:rFonts w:eastAsia="Calibri" w:cs="Calibri"/>
    </w:rPr>
  </w:style>
  <w:style w:type="character" w:customStyle="1" w:styleId="ListLabel3">
    <w:name w:val="ListLabel 3"/>
    <w:rPr>
      <w:rFonts w:cs="Courier New"/>
    </w:rPr>
  </w:style>
  <w:style w:type="character" w:customStyle="1" w:styleId="ListLabel4">
    <w:name w:val="ListLabel 4"/>
    <w:rPr>
      <w:rFonts w:eastAsia="Times New Roman" w:cs="Arial"/>
    </w:rPr>
  </w:style>
  <w:style w:type="character" w:customStyle="1" w:styleId="ListLabel5">
    <w:name w:val="ListLabel 5"/>
    <w:rPr>
      <w:rFonts w:eastAsia="Calibri" w:cs="Times New Roman"/>
    </w:rPr>
  </w:style>
  <w:style w:type="character" w:styleId="BesuchterHyperlink">
    <w:name w:val="FollowedHyperlink"/>
    <w:rPr>
      <w:color w:val="800080"/>
      <w:u w:val="single"/>
    </w:rPr>
  </w:style>
  <w:style w:type="character" w:customStyle="1" w:styleId="Kommentarzeichen1">
    <w:name w:val="Kommentarzeichen1"/>
    <w:rPr>
      <w:sz w:val="16"/>
      <w:szCs w:val="16"/>
    </w:rPr>
  </w:style>
  <w:style w:type="character" w:customStyle="1" w:styleId="KommentartextZchn1">
    <w:name w:val="Kommentartext Zchn1"/>
    <w:rPr>
      <w:kern w:val="1"/>
    </w:rPr>
  </w:style>
  <w:style w:type="character" w:customStyle="1" w:styleId="KommentarthemaZchn">
    <w:name w:val="Kommentarthema Zchn"/>
    <w:rPr>
      <w:b/>
      <w:bCs/>
      <w:kern w:val="1"/>
    </w:rPr>
  </w:style>
  <w:style w:type="character" w:customStyle="1" w:styleId="SprechblasentextZchn">
    <w:name w:val="Sprechblasentext Zchn"/>
    <w:rPr>
      <w:rFonts w:ascii="Tahoma" w:hAnsi="Tahoma" w:cs="Tahoma"/>
      <w:kern w:val="1"/>
      <w:sz w:val="16"/>
      <w:szCs w:val="16"/>
    </w:rPr>
  </w:style>
  <w:style w:type="character" w:customStyle="1" w:styleId="Kommentarzeichen2">
    <w:name w:val="Kommentarzeichen2"/>
    <w:rPr>
      <w:sz w:val="16"/>
      <w:szCs w:val="16"/>
    </w:rPr>
  </w:style>
  <w:style w:type="character" w:customStyle="1" w:styleId="KommentartextZchn2">
    <w:name w:val="Kommentartext Zchn2"/>
    <w:rPr>
      <w:kern w:val="1"/>
    </w:rPr>
  </w:style>
  <w:style w:type="character" w:customStyle="1" w:styleId="Nummerierungszeichen">
    <w:name w:val="Nummerierungszeichen"/>
  </w:style>
  <w:style w:type="character" w:customStyle="1" w:styleId="RTFNum21">
    <w:name w:val="RTF_Num 2 1"/>
  </w:style>
  <w:style w:type="character" w:customStyle="1" w:styleId="RTFNum31">
    <w:name w:val="RTF_Num 3 1"/>
  </w:style>
  <w:style w:type="character" w:customStyle="1" w:styleId="RTFNum41">
    <w:name w:val="RTF_Num 4 1"/>
  </w:style>
  <w:style w:type="character" w:customStyle="1" w:styleId="Kommentarzeichen3">
    <w:name w:val="Kommentarzeichen3"/>
    <w:rPr>
      <w:sz w:val="16"/>
      <w:szCs w:val="16"/>
    </w:rPr>
  </w:style>
  <w:style w:type="character" w:customStyle="1" w:styleId="KommentartextZchn3">
    <w:name w:val="Kommentartext Zchn3"/>
    <w:rPr>
      <w:kern w:val="1"/>
    </w:rPr>
  </w:style>
  <w:style w:type="character" w:styleId="Hervorhebung">
    <w:name w:val="Emphasis"/>
    <w:qFormat/>
    <w:rPr>
      <w:i/>
      <w:iCs/>
    </w:rPr>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spacing w:after="120"/>
    </w:pPr>
  </w:style>
  <w:style w:type="paragraph" w:styleId="Liste">
    <w:name w:val="List"/>
    <w:basedOn w:val="Textkrper"/>
  </w:style>
  <w:style w:type="paragraph" w:customStyle="1" w:styleId="Beschriftung4">
    <w:name w:val="Beschriftung4"/>
    <w:basedOn w:val="Standard"/>
    <w:pPr>
      <w:suppressLineNumbers/>
      <w:spacing w:before="120" w:after="120"/>
    </w:pPr>
    <w:rPr>
      <w:i/>
      <w:iCs/>
    </w:rPr>
  </w:style>
  <w:style w:type="paragraph" w:customStyle="1" w:styleId="Verzeichnis">
    <w:name w:val="Verzeichnis"/>
    <w:basedOn w:val="Standard"/>
    <w:pPr>
      <w:suppressLineNumbers/>
    </w:pPr>
  </w:style>
  <w:style w:type="paragraph" w:customStyle="1" w:styleId="Beschriftung3">
    <w:name w:val="Beschriftung3"/>
    <w:basedOn w:val="Standard"/>
    <w:pPr>
      <w:suppressLineNumbers/>
      <w:spacing w:before="120" w:after="120"/>
    </w:pPr>
    <w:rPr>
      <w:i/>
      <w:iCs/>
    </w:rPr>
  </w:style>
  <w:style w:type="paragraph" w:customStyle="1" w:styleId="Beschriftung2">
    <w:name w:val="Beschriftung2"/>
    <w:basedOn w:val="Standard"/>
    <w:pPr>
      <w:suppressLineNumbers/>
      <w:spacing w:before="120" w:after="120"/>
    </w:pPr>
    <w:rPr>
      <w:i/>
      <w:iCs/>
    </w:rPr>
  </w:style>
  <w:style w:type="paragraph" w:customStyle="1" w:styleId="Beschriftung1">
    <w:name w:val="Beschriftung1"/>
    <w:basedOn w:val="Standard"/>
    <w:pPr>
      <w:suppressLineNumbers/>
      <w:spacing w:before="120" w:after="120"/>
    </w:pPr>
    <w:rPr>
      <w:i/>
      <w:iCs/>
    </w:r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customStyle="1" w:styleId="MPAbsenderadresse">
    <w:name w:val="MP_Absenderadresse"/>
    <w:basedOn w:val="Standard"/>
    <w:pPr>
      <w:spacing w:line="220" w:lineRule="exact"/>
    </w:pPr>
    <w:rPr>
      <w:rFonts w:ascii="Arial" w:hAnsi="Arial" w:cs="Arial"/>
      <w:sz w:val="16"/>
      <w:szCs w:val="20"/>
      <w:lang w:val="en-GB"/>
    </w:rPr>
  </w:style>
  <w:style w:type="paragraph" w:customStyle="1" w:styleId="annotationtext">
    <w:name w:val="annotation text"/>
    <w:basedOn w:val="Standard"/>
    <w:rPr>
      <w:sz w:val="20"/>
      <w:szCs w:val="20"/>
    </w:rPr>
  </w:style>
  <w:style w:type="paragraph" w:customStyle="1" w:styleId="annotationsubject">
    <w:name w:val="annotation subject"/>
    <w:basedOn w:val="annotationtext"/>
    <w:rPr>
      <w:b/>
      <w:bCs/>
    </w:rPr>
  </w:style>
  <w:style w:type="paragraph" w:customStyle="1" w:styleId="BalloonText">
    <w:name w:val="Balloon Text"/>
    <w:basedOn w:val="Standard"/>
    <w:rPr>
      <w:rFonts w:ascii="Tahoma" w:hAnsi="Tahoma" w:cs="Tahoma"/>
      <w:sz w:val="16"/>
      <w:szCs w:val="16"/>
    </w:rPr>
  </w:style>
  <w:style w:type="paragraph" w:customStyle="1" w:styleId="bodytext">
    <w:name w:val="bodytext"/>
    <w:basedOn w:val="Standard"/>
    <w:pPr>
      <w:spacing w:before="100" w:after="100"/>
    </w:pPr>
  </w:style>
  <w:style w:type="paragraph" w:customStyle="1" w:styleId="ListParagraph">
    <w:name w:val="List Paragraph"/>
    <w:basedOn w:val="Standard"/>
    <w:pPr>
      <w:spacing w:after="200" w:line="276" w:lineRule="auto"/>
      <w:ind w:left="720"/>
    </w:pPr>
    <w:rPr>
      <w:rFonts w:ascii="Calibri" w:eastAsia="Calibri" w:hAnsi="Calibri" w:cs="Calibri"/>
      <w:sz w:val="22"/>
      <w:szCs w:val="22"/>
    </w:rPr>
  </w:style>
  <w:style w:type="paragraph" w:customStyle="1" w:styleId="NormalWeb">
    <w:name w:val="Normal (Web)"/>
    <w:basedOn w:val="Standard"/>
    <w:pPr>
      <w:spacing w:before="100" w:after="100"/>
    </w:pPr>
  </w:style>
  <w:style w:type="paragraph" w:customStyle="1" w:styleId="Kommentartext1">
    <w:name w:val="Kommentartext1"/>
    <w:basedOn w:val="Standard"/>
    <w:rPr>
      <w:sz w:val="20"/>
      <w:szCs w:val="20"/>
    </w:rPr>
  </w:style>
  <w:style w:type="paragraph" w:styleId="Kommentarthema">
    <w:name w:val="annotation subject"/>
    <w:basedOn w:val="Kommentartext1"/>
    <w:next w:val="Kommentartext1"/>
    <w:rPr>
      <w:b/>
      <w:bCs/>
    </w:rPr>
  </w:style>
  <w:style w:type="paragraph" w:styleId="Sprechblasentext">
    <w:name w:val="Balloon Text"/>
    <w:basedOn w:val="Standard"/>
    <w:rPr>
      <w:rFonts w:ascii="Tahoma" w:hAnsi="Tahoma" w:cs="Tahoma"/>
      <w:sz w:val="16"/>
      <w:szCs w:val="16"/>
    </w:rPr>
  </w:style>
  <w:style w:type="paragraph" w:customStyle="1" w:styleId="Kommentartext2">
    <w:name w:val="Kommentartext2"/>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Kommentartext3">
    <w:name w:val="Kommentartext3"/>
    <w:basedOn w:val="Standard"/>
    <w:rPr>
      <w:sz w:val="20"/>
      <w:szCs w:val="20"/>
    </w:rPr>
  </w:style>
  <w:style w:type="character" w:styleId="Kommentarzeichen">
    <w:name w:val="annotation reference"/>
    <w:uiPriority w:val="99"/>
    <w:semiHidden/>
    <w:unhideWhenUsed/>
    <w:rsid w:val="00290F56"/>
    <w:rPr>
      <w:sz w:val="16"/>
      <w:szCs w:val="16"/>
    </w:rPr>
  </w:style>
  <w:style w:type="paragraph" w:styleId="Kommentartext">
    <w:name w:val="annotation text"/>
    <w:basedOn w:val="Standard"/>
    <w:link w:val="KommentartextZchn4"/>
    <w:uiPriority w:val="99"/>
    <w:semiHidden/>
    <w:unhideWhenUsed/>
    <w:rsid w:val="00290F56"/>
    <w:rPr>
      <w:sz w:val="20"/>
      <w:szCs w:val="20"/>
    </w:rPr>
  </w:style>
  <w:style w:type="character" w:customStyle="1" w:styleId="KommentartextZchn4">
    <w:name w:val="Kommentartext Zchn4"/>
    <w:link w:val="Kommentartext"/>
    <w:uiPriority w:val="99"/>
    <w:semiHidden/>
    <w:rsid w:val="00290F56"/>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elandpartie.de/press_stadt-per-rad---berlin-und-potsdam-72_bilder.html" TargetMode="External"/><Relationship Id="rId13" Type="http://schemas.openxmlformats.org/officeDocument/2006/relationships/hyperlink" Target="https://www.dielandpartie.de/press_stadt-per-rad---new-york-7_bilder.html"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dielandpartie.de/radreisen-new-york.htm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dielandpartie.de/radreisen-berlin.html" TargetMode="External"/><Relationship Id="rId23" Type="http://schemas.openxmlformats.org/officeDocument/2006/relationships/hyperlink" Target="http://www.dielandpartie.de/" TargetMode="External"/><Relationship Id="rId10" Type="http://schemas.openxmlformats.org/officeDocument/2006/relationships/hyperlink" Target="https://www.dielandpartie.de/press_stadt-per-rad---new-york-7_bilder.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dieLandpartie.de/" TargetMode="External"/><Relationship Id="rId22" Type="http://schemas.openxmlformats.org/officeDocument/2006/relationships/hyperlink" Target="https://www.dielandpartie.de/leistungen.html"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4481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
  <LinksUpToDate>false</LinksUpToDate>
  <CharactersWithSpaces>5182</CharactersWithSpaces>
  <SharedDoc>false</SharedDoc>
  <HLinks>
    <vt:vector size="48" baseType="variant">
      <vt:variant>
        <vt:i4>1310747</vt:i4>
      </vt:variant>
      <vt:variant>
        <vt:i4>15</vt:i4>
      </vt:variant>
      <vt:variant>
        <vt:i4>0</vt:i4>
      </vt:variant>
      <vt:variant>
        <vt:i4>5</vt:i4>
      </vt:variant>
      <vt:variant>
        <vt:lpwstr>http://www.dielandpartie.de/</vt:lpwstr>
      </vt:variant>
      <vt:variant>
        <vt:lpwstr/>
      </vt:variant>
      <vt:variant>
        <vt:i4>5177360</vt:i4>
      </vt:variant>
      <vt:variant>
        <vt:i4>12</vt:i4>
      </vt:variant>
      <vt:variant>
        <vt:i4>0</vt:i4>
      </vt:variant>
      <vt:variant>
        <vt:i4>5</vt:i4>
      </vt:variant>
      <vt:variant>
        <vt:lpwstr>https://www.dielandpartie.de/leistungen.html</vt:lpwstr>
      </vt:variant>
      <vt:variant>
        <vt:lpwstr/>
      </vt:variant>
      <vt:variant>
        <vt:i4>4784132</vt:i4>
      </vt:variant>
      <vt:variant>
        <vt:i4>9</vt:i4>
      </vt:variant>
      <vt:variant>
        <vt:i4>0</vt:i4>
      </vt:variant>
      <vt:variant>
        <vt:i4>5</vt:i4>
      </vt:variant>
      <vt:variant>
        <vt:lpwstr>https://www.dielandpartie.de/radreisen-new-york.html</vt:lpwstr>
      </vt:variant>
      <vt:variant>
        <vt:lpwstr/>
      </vt:variant>
      <vt:variant>
        <vt:i4>2228271</vt:i4>
      </vt:variant>
      <vt:variant>
        <vt:i4>6</vt:i4>
      </vt:variant>
      <vt:variant>
        <vt:i4>0</vt:i4>
      </vt:variant>
      <vt:variant>
        <vt:i4>5</vt:i4>
      </vt:variant>
      <vt:variant>
        <vt:lpwstr>https://www.dielandpartie.de/radreisen-berlin.html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2293882</vt:i4>
      </vt:variant>
      <vt:variant>
        <vt:i4>0</vt:i4>
      </vt:variant>
      <vt:variant>
        <vt:i4>0</vt:i4>
      </vt:variant>
      <vt:variant>
        <vt:i4>5</vt:i4>
      </vt:variant>
      <vt:variant>
        <vt:lpwstr>https://www.dielandpartie.de/press_lutherjahr-2017-68_bilder.html</vt:lpwstr>
      </vt:variant>
      <vt:variant>
        <vt:lpwstr/>
      </vt:variant>
      <vt:variant>
        <vt:i4>4390942</vt:i4>
      </vt:variant>
      <vt:variant>
        <vt:i4>9</vt:i4>
      </vt:variant>
      <vt:variant>
        <vt:i4>0</vt:i4>
      </vt:variant>
      <vt:variant>
        <vt:i4>5</vt:i4>
      </vt:variant>
      <vt:variant>
        <vt:lpwstr>http://www.primo-pr.com/</vt:lpwstr>
      </vt:variant>
      <vt:variant>
        <vt:lpwstr/>
      </vt:variant>
      <vt:variant>
        <vt:i4>6619208</vt:i4>
      </vt:variant>
      <vt:variant>
        <vt:i4>6</vt:i4>
      </vt:variant>
      <vt:variant>
        <vt:i4>0</vt:i4>
      </vt:variant>
      <vt:variant>
        <vt:i4>5</vt:i4>
      </vt:variant>
      <vt:variant>
        <vt:lpwstr>mailto:n.gueler@primo-pr.com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3</cp:revision>
  <cp:lastPrinted>2017-06-08T10:09:00Z</cp:lastPrinted>
  <dcterms:created xsi:type="dcterms:W3CDTF">2017-06-08T10:09:00Z</dcterms:created>
  <dcterms:modified xsi:type="dcterms:W3CDTF">2017-06-08T10:11:00Z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HBPR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