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1F7" w:rsidRPr="000C3BFA" w:rsidRDefault="002B0851" w:rsidP="002B0851">
      <w:pPr>
        <w:spacing w:before="240" w:after="0"/>
        <w:rPr>
          <w:rFonts w:ascii="Arial" w:hAnsi="Arial" w:cs="Arial"/>
          <w:b/>
          <w:sz w:val="24"/>
          <w:szCs w:val="24"/>
          <w:u w:val="single"/>
        </w:rPr>
      </w:pPr>
      <w:r w:rsidRPr="000C3BFA">
        <w:rPr>
          <w:rFonts w:ascii="Arial" w:hAnsi="Arial" w:cs="Arial"/>
          <w:b/>
          <w:sz w:val="24"/>
          <w:szCs w:val="24"/>
          <w:u w:val="single"/>
        </w:rPr>
        <w:t xml:space="preserve">Deutschland im Visier für </w:t>
      </w:r>
      <w:r w:rsidR="009B454C">
        <w:rPr>
          <w:rFonts w:ascii="Arial" w:hAnsi="Arial" w:cs="Arial"/>
          <w:b/>
          <w:sz w:val="24"/>
          <w:szCs w:val="24"/>
          <w:u w:val="single"/>
        </w:rPr>
        <w:t>Fittings</w:t>
      </w:r>
      <w:r w:rsidRPr="000C3BFA">
        <w:rPr>
          <w:rFonts w:ascii="Arial" w:hAnsi="Arial" w:cs="Arial"/>
          <w:b/>
          <w:sz w:val="24"/>
          <w:szCs w:val="24"/>
          <w:u w:val="single"/>
        </w:rPr>
        <w:t xml:space="preserve"> aus Indien</w:t>
      </w:r>
    </w:p>
    <w:p w:rsidR="002B0851" w:rsidRPr="000C3BFA" w:rsidRDefault="002B0851" w:rsidP="000C3BFA">
      <w:pPr>
        <w:ind w:right="-1133"/>
        <w:rPr>
          <w:rFonts w:ascii="Arial" w:hAnsi="Arial" w:cs="Arial"/>
          <w:b/>
          <w:sz w:val="28"/>
          <w:szCs w:val="28"/>
        </w:rPr>
      </w:pPr>
      <w:r w:rsidRPr="000C3BFA">
        <w:rPr>
          <w:rFonts w:ascii="Arial" w:hAnsi="Arial" w:cs="Arial"/>
          <w:b/>
          <w:sz w:val="28"/>
          <w:szCs w:val="28"/>
        </w:rPr>
        <w:t xml:space="preserve">Connect Fittings </w:t>
      </w:r>
      <w:r w:rsidR="002A1C5D" w:rsidRPr="000C3BFA">
        <w:rPr>
          <w:rFonts w:ascii="Arial" w:hAnsi="Arial" w:cs="Arial"/>
          <w:b/>
          <w:sz w:val="28"/>
          <w:szCs w:val="28"/>
        </w:rPr>
        <w:t>hält Ausschau nach</w:t>
      </w:r>
      <w:r w:rsidR="009B454C">
        <w:rPr>
          <w:rFonts w:ascii="Arial" w:hAnsi="Arial" w:cs="Arial"/>
          <w:b/>
          <w:sz w:val="28"/>
          <w:szCs w:val="28"/>
        </w:rPr>
        <w:t xml:space="preserve"> </w:t>
      </w:r>
      <w:r w:rsidR="002A1C5D" w:rsidRPr="000C3BFA">
        <w:rPr>
          <w:rFonts w:ascii="Arial" w:hAnsi="Arial" w:cs="Arial"/>
          <w:b/>
          <w:sz w:val="28"/>
          <w:szCs w:val="28"/>
        </w:rPr>
        <w:t>EPC-Partnern in Deutschland</w:t>
      </w:r>
    </w:p>
    <w:p w:rsidR="00D730BF" w:rsidRPr="000C3BFA" w:rsidRDefault="00D730BF" w:rsidP="00D730BF">
      <w:pPr>
        <w:spacing w:after="0"/>
        <w:rPr>
          <w:rFonts w:ascii="Arial" w:hAnsi="Arial" w:cs="Arial"/>
          <w:b/>
          <w:sz w:val="28"/>
          <w:szCs w:val="28"/>
        </w:rPr>
      </w:pPr>
      <w:r w:rsidRPr="000C3BFA">
        <w:rPr>
          <w:noProof/>
          <w:lang w:val="en-US"/>
        </w:rPr>
        <w:drawing>
          <wp:inline distT="0" distB="0" distL="0" distR="0" wp14:anchorId="6F774B01" wp14:editId="4E85530F">
            <wp:extent cx="3819525" cy="2543311"/>
            <wp:effectExtent l="0" t="0" r="0" b="9525"/>
            <wp:docPr id="2" name="Grafik 2" descr="D:\Users\pr00315\AppData\Local\Microsoft\Windows\Temporary Internet Files\Content.Word\erne plant back side 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erne plant back side view.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9525" cy="2543311"/>
                    </a:xfrm>
                    <a:prstGeom prst="rect">
                      <a:avLst/>
                    </a:prstGeom>
                    <a:noFill/>
                    <a:ln>
                      <a:noFill/>
                    </a:ln>
                  </pic:spPr>
                </pic:pic>
              </a:graphicData>
            </a:graphic>
          </wp:inline>
        </w:drawing>
      </w:r>
    </w:p>
    <w:p w:rsidR="00D730BF" w:rsidRPr="000C3BFA" w:rsidRDefault="00D730BF" w:rsidP="00D730BF">
      <w:pPr>
        <w:spacing w:after="0" w:line="312" w:lineRule="auto"/>
        <w:jc w:val="both"/>
        <w:rPr>
          <w:rFonts w:ascii="Arial" w:hAnsi="Arial" w:cs="Arial"/>
          <w:sz w:val="16"/>
          <w:szCs w:val="16"/>
        </w:rPr>
      </w:pPr>
      <w:r w:rsidRPr="000C3BFA">
        <w:rPr>
          <w:rFonts w:ascii="Arial" w:hAnsi="Arial" w:cs="Arial"/>
          <w:sz w:val="16"/>
          <w:szCs w:val="16"/>
        </w:rPr>
        <w:t>Connect Fittings CEO Pradeep Tandon nahm Erne Fittings in Österreich als Vorbild für sein Unternehmen</w:t>
      </w:r>
    </w:p>
    <w:p w:rsidR="00D730BF" w:rsidRPr="0076534F" w:rsidRDefault="00D730BF" w:rsidP="00D730BF">
      <w:pPr>
        <w:spacing w:after="0" w:line="312" w:lineRule="auto"/>
        <w:jc w:val="both"/>
        <w:rPr>
          <w:rFonts w:ascii="Arial" w:hAnsi="Arial" w:cs="Arial"/>
          <w:sz w:val="16"/>
          <w:szCs w:val="16"/>
          <w:lang w:val="en-US"/>
        </w:rPr>
      </w:pPr>
      <w:r w:rsidRPr="0076534F">
        <w:rPr>
          <w:rFonts w:ascii="Arial" w:hAnsi="Arial" w:cs="Arial"/>
          <w:sz w:val="16"/>
          <w:szCs w:val="16"/>
          <w:lang w:val="en-US"/>
        </w:rPr>
        <w:t>Copyright: Connect Fittings</w:t>
      </w:r>
    </w:p>
    <w:p w:rsidR="00D730BF" w:rsidRPr="0076534F" w:rsidRDefault="00D730BF" w:rsidP="00D730BF">
      <w:pPr>
        <w:spacing w:after="0" w:line="312" w:lineRule="auto"/>
        <w:jc w:val="both"/>
        <w:rPr>
          <w:rFonts w:ascii="Arial" w:hAnsi="Arial" w:cs="Arial"/>
          <w:sz w:val="16"/>
          <w:szCs w:val="16"/>
          <w:lang w:val="en-US"/>
        </w:rPr>
      </w:pPr>
    </w:p>
    <w:p w:rsidR="00D730BF" w:rsidRPr="000C3BFA" w:rsidRDefault="002A1C5D" w:rsidP="00D730BF">
      <w:pPr>
        <w:spacing w:after="120" w:line="312" w:lineRule="auto"/>
        <w:jc w:val="both"/>
        <w:rPr>
          <w:rFonts w:ascii="Arial" w:hAnsi="Arial" w:cs="Arial"/>
          <w:b/>
        </w:rPr>
      </w:pPr>
      <w:r w:rsidRPr="00B66BCB">
        <w:rPr>
          <w:rFonts w:ascii="Arial" w:hAnsi="Arial" w:cs="Arial"/>
          <w:b/>
          <w:i/>
          <w:lang w:val="en-US"/>
        </w:rPr>
        <w:t xml:space="preserve">New Delhi/Frankfurt, </w:t>
      </w:r>
      <w:r w:rsidR="00B66BCB" w:rsidRPr="00B66BCB">
        <w:rPr>
          <w:rFonts w:ascii="Arial" w:hAnsi="Arial" w:cs="Arial"/>
          <w:b/>
          <w:i/>
          <w:lang w:val="en-US"/>
        </w:rPr>
        <w:t>10</w:t>
      </w:r>
      <w:r w:rsidRPr="00B66BCB">
        <w:rPr>
          <w:rFonts w:ascii="Arial" w:hAnsi="Arial" w:cs="Arial"/>
          <w:b/>
          <w:i/>
          <w:lang w:val="en-US"/>
        </w:rPr>
        <w:t xml:space="preserve">. </w:t>
      </w:r>
      <w:r w:rsidRPr="00B66BCB">
        <w:rPr>
          <w:rFonts w:ascii="Arial" w:hAnsi="Arial" w:cs="Arial"/>
          <w:b/>
          <w:i/>
        </w:rPr>
        <w:t xml:space="preserve">August 2016 (primo PR). </w:t>
      </w:r>
      <w:r w:rsidRPr="000C3BFA">
        <w:rPr>
          <w:rFonts w:ascii="Arial" w:hAnsi="Arial" w:cs="Arial"/>
          <w:b/>
        </w:rPr>
        <w:t xml:space="preserve">Indien gilt als Aufsteiger in </w:t>
      </w:r>
      <w:r w:rsidR="00332E2E" w:rsidRPr="000C3BFA">
        <w:rPr>
          <w:rFonts w:ascii="Arial" w:hAnsi="Arial" w:cs="Arial"/>
          <w:b/>
        </w:rPr>
        <w:t xml:space="preserve">Sachen </w:t>
      </w:r>
      <w:r w:rsidRPr="000C3BFA">
        <w:rPr>
          <w:rFonts w:ascii="Arial" w:hAnsi="Arial" w:cs="Arial"/>
          <w:b/>
        </w:rPr>
        <w:t xml:space="preserve">Stahlproduktion. Laut einer Untersuchung der </w:t>
      </w:r>
      <w:hyperlink r:id="rId8" w:history="1">
        <w:r w:rsidRPr="000C3BFA">
          <w:rPr>
            <w:rStyle w:val="Hyperlink"/>
            <w:rFonts w:ascii="Arial" w:hAnsi="Arial" w:cs="Arial"/>
            <w:b/>
          </w:rPr>
          <w:t>World Steel Association</w:t>
        </w:r>
      </w:hyperlink>
      <w:r w:rsidRPr="000C3BFA">
        <w:rPr>
          <w:rFonts w:ascii="Arial" w:hAnsi="Arial" w:cs="Arial"/>
          <w:b/>
        </w:rPr>
        <w:t xml:space="preserve"> stieg das Land in 2015 zum drittgrößten Stahlerzeuger weltweit auf. </w:t>
      </w:r>
      <w:r w:rsidR="009B454C">
        <w:rPr>
          <w:rFonts w:ascii="Arial" w:hAnsi="Arial" w:cs="Arial"/>
          <w:b/>
        </w:rPr>
        <w:t>S</w:t>
      </w:r>
      <w:r w:rsidR="009B454C" w:rsidRPr="000C3BFA">
        <w:rPr>
          <w:rFonts w:ascii="Arial" w:hAnsi="Arial" w:cs="Arial"/>
          <w:b/>
        </w:rPr>
        <w:t xml:space="preserve">eit dem Jahr 2010 </w:t>
      </w:r>
      <w:r w:rsidR="009B454C">
        <w:rPr>
          <w:rFonts w:ascii="Arial" w:hAnsi="Arial" w:cs="Arial"/>
          <w:b/>
        </w:rPr>
        <w:t xml:space="preserve">spielt </w:t>
      </w:r>
      <w:r w:rsidR="00E03F93" w:rsidRPr="000C3BFA">
        <w:rPr>
          <w:rFonts w:ascii="Arial" w:hAnsi="Arial" w:cs="Arial"/>
          <w:b/>
        </w:rPr>
        <w:t xml:space="preserve">Connect Fittings mit </w:t>
      </w:r>
      <w:r w:rsidR="00FE0DFF" w:rsidRPr="000C3BFA">
        <w:rPr>
          <w:rFonts w:ascii="Arial" w:hAnsi="Arial" w:cs="Arial"/>
          <w:b/>
        </w:rPr>
        <w:t>Haupts</w:t>
      </w:r>
      <w:r w:rsidR="00E03F93" w:rsidRPr="000C3BFA">
        <w:rPr>
          <w:rFonts w:ascii="Arial" w:hAnsi="Arial" w:cs="Arial"/>
          <w:b/>
        </w:rPr>
        <w:t xml:space="preserve">itz in Allahabad in Nordindien und einer Niederlassung in New Delhi </w:t>
      </w:r>
      <w:r w:rsidR="00FE0DFF" w:rsidRPr="000C3BFA">
        <w:rPr>
          <w:rFonts w:ascii="Arial" w:hAnsi="Arial" w:cs="Arial"/>
          <w:b/>
        </w:rPr>
        <w:t xml:space="preserve">in der Riege der </w:t>
      </w:r>
      <w:r w:rsidR="00E03F93" w:rsidRPr="000C3BFA">
        <w:rPr>
          <w:rFonts w:ascii="Arial" w:hAnsi="Arial" w:cs="Arial"/>
          <w:b/>
        </w:rPr>
        <w:t xml:space="preserve">Fittings-Komplettanbieter </w:t>
      </w:r>
      <w:r w:rsidR="00D730BF" w:rsidRPr="000C3BFA">
        <w:rPr>
          <w:rFonts w:ascii="Arial" w:hAnsi="Arial" w:cs="Arial"/>
          <w:b/>
        </w:rPr>
        <w:t>eine große Rolle. Das Unternehmen</w:t>
      </w:r>
      <w:r w:rsidR="00D730BF" w:rsidRPr="000C3BFA">
        <w:t xml:space="preserve"> </w:t>
      </w:r>
      <w:r w:rsidR="00D730BF" w:rsidRPr="000C3BFA">
        <w:rPr>
          <w:rFonts w:ascii="Arial" w:hAnsi="Arial" w:cs="Arial"/>
          <w:b/>
        </w:rPr>
        <w:t xml:space="preserve">ist auf die Herstellung von Spezialwerkstoffen </w:t>
      </w:r>
      <w:r w:rsidR="00041281">
        <w:rPr>
          <w:rFonts w:ascii="Arial" w:hAnsi="Arial" w:cs="Arial"/>
          <w:b/>
        </w:rPr>
        <w:t xml:space="preserve">(DIN </w:t>
      </w:r>
      <w:r w:rsidR="00B30A1F">
        <w:rPr>
          <w:rFonts w:ascii="Arial" w:hAnsi="Arial" w:cs="Arial"/>
          <w:b/>
        </w:rPr>
        <w:t>Standard</w:t>
      </w:r>
      <w:r w:rsidR="00041281">
        <w:rPr>
          <w:rFonts w:ascii="Arial" w:hAnsi="Arial" w:cs="Arial"/>
          <w:b/>
        </w:rPr>
        <w:t xml:space="preserve">) </w:t>
      </w:r>
      <w:r w:rsidR="00D730BF" w:rsidRPr="000C3BFA">
        <w:rPr>
          <w:rFonts w:ascii="Arial" w:hAnsi="Arial" w:cs="Arial"/>
          <w:b/>
        </w:rPr>
        <w:t xml:space="preserve">aus </w:t>
      </w:r>
      <w:r w:rsidR="00041281">
        <w:rPr>
          <w:rFonts w:ascii="Arial" w:hAnsi="Arial" w:cs="Arial"/>
          <w:b/>
        </w:rPr>
        <w:t xml:space="preserve">Karbon und rostfreiem </w:t>
      </w:r>
      <w:r w:rsidR="00D730BF" w:rsidRPr="000C3BFA">
        <w:rPr>
          <w:rFonts w:ascii="Arial" w:hAnsi="Arial" w:cs="Arial"/>
          <w:b/>
        </w:rPr>
        <w:t>Stahl für den Rohrleitungsbau spezialisiert, die insbesondere in der Öl- und Gasi</w:t>
      </w:r>
      <w:bookmarkStart w:id="0" w:name="_GoBack"/>
      <w:bookmarkEnd w:id="0"/>
      <w:r w:rsidR="00D730BF" w:rsidRPr="000C3BFA">
        <w:rPr>
          <w:rFonts w:ascii="Arial" w:hAnsi="Arial" w:cs="Arial"/>
          <w:b/>
        </w:rPr>
        <w:t xml:space="preserve">ndustrie sowie bei Raffinerien, Kraftwerken, Chemie- und Industrieanlagen sowie Abwasserreinigungssystemen zum Einsatz kommen. </w:t>
      </w:r>
      <w:r w:rsidR="000C3BFA" w:rsidRPr="000C3BFA">
        <w:rPr>
          <w:rFonts w:ascii="Arial" w:hAnsi="Arial" w:cs="Arial"/>
          <w:b/>
        </w:rPr>
        <w:t xml:space="preserve">Vom indischen Ministerium für neue und erneuerbare Energien wurde Connect Fittings </w:t>
      </w:r>
      <w:r w:rsidR="009B454C">
        <w:rPr>
          <w:rFonts w:ascii="Arial" w:hAnsi="Arial" w:cs="Arial"/>
          <w:b/>
        </w:rPr>
        <w:t>kürzlich auch</w:t>
      </w:r>
      <w:r w:rsidR="000C3BFA" w:rsidRPr="000C3BFA">
        <w:rPr>
          <w:rFonts w:ascii="Arial" w:hAnsi="Arial" w:cs="Arial"/>
          <w:b/>
        </w:rPr>
        <w:t xml:space="preserve"> als Vertriebspartner für die Etablierung von kleinen </w:t>
      </w:r>
      <w:r w:rsidR="003C6ED9">
        <w:rPr>
          <w:rFonts w:ascii="Arial" w:hAnsi="Arial" w:cs="Arial"/>
          <w:b/>
        </w:rPr>
        <w:t>Solarkraftwerke</w:t>
      </w:r>
      <w:r w:rsidR="009B454C">
        <w:rPr>
          <w:rFonts w:ascii="Arial" w:hAnsi="Arial" w:cs="Arial"/>
          <w:b/>
        </w:rPr>
        <w:t>n</w:t>
      </w:r>
      <w:r w:rsidR="000C3BFA" w:rsidRPr="000C3BFA">
        <w:rPr>
          <w:rFonts w:ascii="Arial" w:hAnsi="Arial" w:cs="Arial"/>
          <w:b/>
        </w:rPr>
        <w:t xml:space="preserve"> zugelassen. </w:t>
      </w:r>
      <w:r w:rsidR="00D730BF" w:rsidRPr="000C3BFA">
        <w:rPr>
          <w:rFonts w:ascii="Arial" w:hAnsi="Arial" w:cs="Arial"/>
          <w:b/>
        </w:rPr>
        <w:t xml:space="preserve">Connect Fittings hat Sales Offices an neun Standorten weltweit. In Europa ist Deutschland der wichtigste Markt für das Unternehmen, der mit dem Ausbau neuer EPC-Partner ausgebaut werden soll. Weitere Informationen: </w:t>
      </w:r>
      <w:hyperlink r:id="rId9" w:history="1">
        <w:r w:rsidR="00D730BF" w:rsidRPr="000C3BFA">
          <w:rPr>
            <w:rStyle w:val="Hyperlink"/>
            <w:rFonts w:ascii="Arial" w:hAnsi="Arial" w:cs="Arial"/>
            <w:b/>
          </w:rPr>
          <w:t>www.connectfittings.com</w:t>
        </w:r>
      </w:hyperlink>
      <w:r w:rsidR="00D730BF" w:rsidRPr="000C3BFA">
        <w:rPr>
          <w:rFonts w:ascii="Arial" w:hAnsi="Arial" w:cs="Arial"/>
          <w:b/>
        </w:rPr>
        <w:t xml:space="preserve">. </w:t>
      </w:r>
    </w:p>
    <w:p w:rsidR="00FB76AB" w:rsidRDefault="009B454C" w:rsidP="000C3BFA">
      <w:pPr>
        <w:spacing w:line="288" w:lineRule="auto"/>
        <w:jc w:val="both"/>
        <w:rPr>
          <w:rFonts w:ascii="Arial" w:hAnsi="Arial" w:cs="Arial"/>
        </w:rPr>
      </w:pPr>
      <w:r>
        <w:rPr>
          <w:rFonts w:ascii="Arial" w:hAnsi="Arial" w:cs="Arial"/>
        </w:rPr>
        <w:t>„</w:t>
      </w:r>
      <w:r w:rsidR="00FE0DFF" w:rsidRPr="000C3BFA">
        <w:rPr>
          <w:rFonts w:ascii="Arial" w:hAnsi="Arial" w:cs="Arial"/>
        </w:rPr>
        <w:t xml:space="preserve">Connect Fittings </w:t>
      </w:r>
      <w:r>
        <w:rPr>
          <w:rFonts w:ascii="Arial" w:hAnsi="Arial" w:cs="Arial"/>
        </w:rPr>
        <w:t>ist in</w:t>
      </w:r>
      <w:r w:rsidR="002320C0" w:rsidRPr="000C3BFA">
        <w:rPr>
          <w:rFonts w:ascii="Arial" w:hAnsi="Arial" w:cs="Arial"/>
        </w:rPr>
        <w:t xml:space="preserve"> Europa seit 2011</w:t>
      </w:r>
      <w:r>
        <w:rPr>
          <w:rFonts w:ascii="Arial" w:hAnsi="Arial" w:cs="Arial"/>
        </w:rPr>
        <w:t xml:space="preserve"> aktiv</w:t>
      </w:r>
      <w:r w:rsidR="002320C0" w:rsidRPr="000C3BFA">
        <w:rPr>
          <w:rFonts w:ascii="Arial" w:hAnsi="Arial" w:cs="Arial"/>
        </w:rPr>
        <w:t xml:space="preserve">. Seitdem ist die Anfrage nach unseren Dienstleistungen auf dem europäischen Markt </w:t>
      </w:r>
      <w:r w:rsidR="000C3BFA" w:rsidRPr="000C3BFA">
        <w:rPr>
          <w:rFonts w:ascii="Arial" w:hAnsi="Arial" w:cs="Arial"/>
        </w:rPr>
        <w:t>signifikant</w:t>
      </w:r>
      <w:r w:rsidR="002320C0" w:rsidRPr="000C3BFA">
        <w:rPr>
          <w:rFonts w:ascii="Arial" w:hAnsi="Arial" w:cs="Arial"/>
        </w:rPr>
        <w:t xml:space="preserve"> angestiegen”, so Pradeep Tandon, CEO von Connect Fittings. </w:t>
      </w:r>
    </w:p>
    <w:p w:rsidR="00FB76AB" w:rsidRDefault="00FB76AB" w:rsidP="000C3BFA">
      <w:pPr>
        <w:spacing w:line="288" w:lineRule="auto"/>
        <w:jc w:val="both"/>
        <w:rPr>
          <w:rFonts w:ascii="Arial" w:hAnsi="Arial" w:cs="Arial"/>
        </w:rPr>
      </w:pPr>
    </w:p>
    <w:p w:rsidR="002320C0" w:rsidRDefault="002320C0" w:rsidP="000C3BFA">
      <w:pPr>
        <w:spacing w:line="288" w:lineRule="auto"/>
        <w:jc w:val="both"/>
        <w:rPr>
          <w:rFonts w:ascii="Arial" w:hAnsi="Arial" w:cs="Arial"/>
        </w:rPr>
      </w:pPr>
      <w:r w:rsidRPr="000C3BFA">
        <w:rPr>
          <w:rFonts w:ascii="Arial" w:hAnsi="Arial" w:cs="Arial"/>
        </w:rPr>
        <w:t xml:space="preserve">Der </w:t>
      </w:r>
      <w:r w:rsidR="00041281" w:rsidRPr="00041281">
        <w:rPr>
          <w:rFonts w:ascii="Arial" w:hAnsi="Arial" w:cs="Arial"/>
        </w:rPr>
        <w:t>47</w:t>
      </w:r>
      <w:r w:rsidRPr="00041281">
        <w:rPr>
          <w:rFonts w:ascii="Arial" w:hAnsi="Arial" w:cs="Arial"/>
        </w:rPr>
        <w:t>-jährige</w:t>
      </w:r>
      <w:r w:rsidRPr="000C3BFA">
        <w:rPr>
          <w:rFonts w:ascii="Arial" w:hAnsi="Arial" w:cs="Arial"/>
        </w:rPr>
        <w:t xml:space="preserve"> Manager startete im Jahr 2010 mit seinem Unternehmen</w:t>
      </w:r>
      <w:r w:rsidR="000C3BFA" w:rsidRPr="000C3BFA">
        <w:rPr>
          <w:rFonts w:ascii="Arial" w:hAnsi="Arial" w:cs="Arial"/>
        </w:rPr>
        <w:t xml:space="preserve"> in Allahabad in Nordindien und einer Niederlassung in New Delhi</w:t>
      </w:r>
      <w:r w:rsidRPr="000C3BFA">
        <w:rPr>
          <w:rFonts w:ascii="Arial" w:hAnsi="Arial" w:cs="Arial"/>
        </w:rPr>
        <w:t xml:space="preserve">. Als Vorbild nennt er Erne Fittings aus Österreich, wo er etwa </w:t>
      </w:r>
      <w:r w:rsidR="00041281" w:rsidRPr="00041281">
        <w:rPr>
          <w:rFonts w:ascii="Arial" w:hAnsi="Arial" w:cs="Arial"/>
        </w:rPr>
        <w:t>vier</w:t>
      </w:r>
      <w:r w:rsidRPr="00041281">
        <w:rPr>
          <w:rFonts w:ascii="Arial" w:hAnsi="Arial" w:cs="Arial"/>
        </w:rPr>
        <w:t xml:space="preserve"> Jahre für</w:t>
      </w:r>
      <w:r w:rsidRPr="000C3BFA">
        <w:rPr>
          <w:rFonts w:ascii="Arial" w:hAnsi="Arial" w:cs="Arial"/>
        </w:rPr>
        <w:t xml:space="preserve"> die Supply-Chain Abteilung im Mittleren Osten tätig war. „Ich war total beeindruckt von den Qualitätsstandards der Anlagen, den Produkten und den Büros. Das motivierte mich, ähnliche Produkte in Indien herzustellen. So startete ich mit Connect Fittings</w:t>
      </w:r>
      <w:r w:rsidR="00EA0F65">
        <w:rPr>
          <w:rFonts w:ascii="Arial" w:hAnsi="Arial" w:cs="Arial"/>
        </w:rPr>
        <w:t xml:space="preserve"> vor sechs Jahren</w:t>
      </w:r>
      <w:r w:rsidRPr="000C3BFA">
        <w:rPr>
          <w:rFonts w:ascii="Arial" w:hAnsi="Arial" w:cs="Arial"/>
        </w:rPr>
        <w:t xml:space="preserve">”, </w:t>
      </w:r>
      <w:r w:rsidR="000C3BFA">
        <w:rPr>
          <w:rFonts w:ascii="Arial" w:hAnsi="Arial" w:cs="Arial"/>
        </w:rPr>
        <w:t>erzählt</w:t>
      </w:r>
      <w:r w:rsidRPr="000C3BFA">
        <w:rPr>
          <w:rFonts w:ascii="Arial" w:hAnsi="Arial" w:cs="Arial"/>
        </w:rPr>
        <w:t xml:space="preserve"> Tandon weiter. Mittlerweile hat der Unternehmer </w:t>
      </w:r>
      <w:r w:rsidRPr="00041281">
        <w:rPr>
          <w:rFonts w:ascii="Arial" w:hAnsi="Arial" w:cs="Arial"/>
        </w:rPr>
        <w:t xml:space="preserve">rund </w:t>
      </w:r>
      <w:r w:rsidR="00041281" w:rsidRPr="00041281">
        <w:rPr>
          <w:rFonts w:ascii="Arial" w:hAnsi="Arial" w:cs="Arial"/>
        </w:rPr>
        <w:t>30</w:t>
      </w:r>
      <w:r w:rsidRPr="00041281">
        <w:rPr>
          <w:rFonts w:ascii="Arial" w:hAnsi="Arial" w:cs="Arial"/>
        </w:rPr>
        <w:t xml:space="preserve"> Mitarbeiter</w:t>
      </w:r>
      <w:r w:rsidRPr="000C3BFA">
        <w:rPr>
          <w:rFonts w:ascii="Arial" w:hAnsi="Arial" w:cs="Arial"/>
        </w:rPr>
        <w:t xml:space="preserve"> und eine Exportquote von 98 Prozent. </w:t>
      </w:r>
      <w:r w:rsidR="000C3BFA">
        <w:rPr>
          <w:rFonts w:ascii="Arial" w:hAnsi="Arial" w:cs="Arial"/>
        </w:rPr>
        <w:t xml:space="preserve">In Europa hat </w:t>
      </w:r>
      <w:r w:rsidR="000C3BFA" w:rsidRPr="000C3BFA">
        <w:rPr>
          <w:rFonts w:ascii="Arial" w:hAnsi="Arial" w:cs="Arial"/>
        </w:rPr>
        <w:t xml:space="preserve">Connect Fittings </w:t>
      </w:r>
      <w:r w:rsidR="000C3BFA">
        <w:rPr>
          <w:rFonts w:ascii="Arial" w:hAnsi="Arial" w:cs="Arial"/>
        </w:rPr>
        <w:t xml:space="preserve">Vertretungsverträge </w:t>
      </w:r>
      <w:r w:rsidR="000C3BFA" w:rsidRPr="000C3BFA">
        <w:rPr>
          <w:rFonts w:ascii="Arial" w:hAnsi="Arial" w:cs="Arial"/>
        </w:rPr>
        <w:t xml:space="preserve">mit Osmetall Steel Solutions aus </w:t>
      </w:r>
      <w:r w:rsidR="000C3BFA">
        <w:rPr>
          <w:rFonts w:ascii="Arial" w:hAnsi="Arial" w:cs="Arial"/>
        </w:rPr>
        <w:t>Deutschland</w:t>
      </w:r>
      <w:r w:rsidR="000C3BFA" w:rsidRPr="000C3BFA">
        <w:rPr>
          <w:rFonts w:ascii="Arial" w:hAnsi="Arial" w:cs="Arial"/>
        </w:rPr>
        <w:t xml:space="preserve"> sowie Pannon Ventil aus Ungarn. </w:t>
      </w:r>
    </w:p>
    <w:p w:rsidR="003C6ED9" w:rsidRDefault="000C3BFA" w:rsidP="000C3BFA">
      <w:pPr>
        <w:spacing w:line="288" w:lineRule="auto"/>
        <w:jc w:val="both"/>
        <w:rPr>
          <w:rFonts w:ascii="Arial" w:hAnsi="Arial" w:cs="Arial"/>
        </w:rPr>
      </w:pPr>
      <w:r>
        <w:rPr>
          <w:rFonts w:ascii="Arial" w:hAnsi="Arial" w:cs="Arial"/>
        </w:rPr>
        <w:t>„Deutschland stellt für uns eines der wichtigsten Märkte dar</w:t>
      </w:r>
      <w:r w:rsidR="00515433">
        <w:rPr>
          <w:rFonts w:ascii="Arial" w:hAnsi="Arial" w:cs="Arial"/>
        </w:rPr>
        <w:t xml:space="preserve">. </w:t>
      </w:r>
      <w:r w:rsidR="00515433" w:rsidRPr="003C6ED9">
        <w:rPr>
          <w:rFonts w:ascii="Arial" w:hAnsi="Arial" w:cs="Arial"/>
        </w:rPr>
        <w:t xml:space="preserve">Unser Ziel ist es, Projekte </w:t>
      </w:r>
      <w:r w:rsidR="003C6ED9" w:rsidRPr="003C6ED9">
        <w:rPr>
          <w:rFonts w:ascii="Arial" w:hAnsi="Arial" w:cs="Arial"/>
        </w:rPr>
        <w:t xml:space="preserve">in der Öl- und Gasindustrie, </w:t>
      </w:r>
      <w:r w:rsidR="003C6ED9">
        <w:rPr>
          <w:rFonts w:ascii="Arial" w:hAnsi="Arial" w:cs="Arial"/>
        </w:rPr>
        <w:t>Raffinerien, Chemie- und Industrieanlagen, Wasser</w:t>
      </w:r>
      <w:r w:rsidR="00B66BCB">
        <w:rPr>
          <w:rFonts w:ascii="Arial" w:hAnsi="Arial" w:cs="Arial"/>
        </w:rPr>
        <w:t>-</w:t>
      </w:r>
      <w:r w:rsidR="003C6ED9">
        <w:rPr>
          <w:rFonts w:ascii="Arial" w:hAnsi="Arial" w:cs="Arial"/>
        </w:rPr>
        <w:t>aufbereitungs- und Düngemittelanlagen sowie Schiffswerften zu unterstützen. Deshalb suchen wir jetzt gezielt nach geeigneten EPC-Partnern</w:t>
      </w:r>
      <w:r w:rsidRPr="003C6ED9">
        <w:rPr>
          <w:rFonts w:ascii="Arial" w:hAnsi="Arial" w:cs="Arial"/>
        </w:rPr>
        <w:t>“, so Tandon</w:t>
      </w:r>
      <w:r w:rsidR="002A4C7A" w:rsidRPr="003C6ED9">
        <w:rPr>
          <w:rFonts w:ascii="Arial" w:hAnsi="Arial" w:cs="Arial"/>
        </w:rPr>
        <w:t xml:space="preserve">. </w:t>
      </w:r>
      <w:r w:rsidR="003C6ED9">
        <w:rPr>
          <w:rFonts w:ascii="Arial" w:hAnsi="Arial" w:cs="Arial"/>
        </w:rPr>
        <w:t xml:space="preserve">Auch im Bereich erneuerbare Energien sei Deutschland ein wichtiger Partner. Erst vor kurzem wurde Connect Fittings vom </w:t>
      </w:r>
      <w:r w:rsidR="003C6ED9" w:rsidRPr="00922755">
        <w:rPr>
          <w:rFonts w:ascii="Arial" w:hAnsi="Arial" w:cs="Arial"/>
        </w:rPr>
        <w:t>indischen Ministerium für neue und erneuerbare Energien</w:t>
      </w:r>
      <w:r w:rsidR="003C6ED9">
        <w:rPr>
          <w:rFonts w:ascii="Arial" w:hAnsi="Arial" w:cs="Arial"/>
        </w:rPr>
        <w:t xml:space="preserve"> </w:t>
      </w:r>
      <w:r w:rsidR="00922755">
        <w:rPr>
          <w:rFonts w:ascii="Arial" w:hAnsi="Arial" w:cs="Arial"/>
        </w:rPr>
        <w:t xml:space="preserve">als offizieller Channel-Partner für den Vertrieb kleiner </w:t>
      </w:r>
      <w:r w:rsidR="003C6ED9">
        <w:rPr>
          <w:rFonts w:ascii="Arial" w:hAnsi="Arial" w:cs="Arial"/>
        </w:rPr>
        <w:t xml:space="preserve">Solarkraftwerke </w:t>
      </w:r>
      <w:r w:rsidR="00922755">
        <w:rPr>
          <w:rFonts w:ascii="Arial" w:hAnsi="Arial" w:cs="Arial"/>
        </w:rPr>
        <w:t>zugelassen.</w:t>
      </w:r>
      <w:r w:rsidR="003C6ED9">
        <w:rPr>
          <w:rFonts w:ascii="Arial" w:hAnsi="Arial" w:cs="Arial"/>
        </w:rPr>
        <w:t xml:space="preserve"> Dies könne ein weiterer Anknüpfungspunkt für eine Zusammenarbeit sein.</w:t>
      </w:r>
    </w:p>
    <w:p w:rsidR="00082AF0" w:rsidRDefault="003C6ED9" w:rsidP="003C6ED9">
      <w:pPr>
        <w:spacing w:line="288" w:lineRule="auto"/>
        <w:jc w:val="both"/>
        <w:rPr>
          <w:rFonts w:ascii="Arial" w:hAnsi="Arial" w:cs="Arial"/>
        </w:rPr>
      </w:pPr>
      <w:r>
        <w:rPr>
          <w:rFonts w:ascii="Arial" w:hAnsi="Arial" w:cs="Arial"/>
        </w:rPr>
        <w:t>Connect Fittings hat sich im internationalen Markt m</w:t>
      </w:r>
      <w:r w:rsidR="00515433">
        <w:rPr>
          <w:rFonts w:ascii="Arial" w:hAnsi="Arial" w:cs="Arial"/>
        </w:rPr>
        <w:t xml:space="preserve">it </w:t>
      </w:r>
      <w:r>
        <w:rPr>
          <w:rFonts w:ascii="Arial" w:hAnsi="Arial" w:cs="Arial"/>
        </w:rPr>
        <w:t>seinen bewährten</w:t>
      </w:r>
      <w:r w:rsidR="00EA0F65">
        <w:rPr>
          <w:rFonts w:ascii="Arial" w:hAnsi="Arial" w:cs="Arial"/>
        </w:rPr>
        <w:t xml:space="preserve"> Qualitäts</w:t>
      </w:r>
      <w:r w:rsidR="00B66BCB">
        <w:rPr>
          <w:rFonts w:ascii="Arial" w:hAnsi="Arial" w:cs="Arial"/>
        </w:rPr>
        <w:t>-</w:t>
      </w:r>
      <w:r w:rsidR="00EA0F65">
        <w:rPr>
          <w:rFonts w:ascii="Arial" w:hAnsi="Arial" w:cs="Arial"/>
        </w:rPr>
        <w:t>standards bei Einschweißfittings</w:t>
      </w:r>
      <w:r w:rsidR="00922755" w:rsidRPr="00922755">
        <w:t xml:space="preserve"> </w:t>
      </w:r>
      <w:r w:rsidR="00922755" w:rsidRPr="00922755">
        <w:rPr>
          <w:rFonts w:ascii="Arial" w:hAnsi="Arial" w:cs="Arial"/>
        </w:rPr>
        <w:t>aus Stahlwerkstoffen (Rohrbogen, T-Stücke</w:t>
      </w:r>
      <w:r>
        <w:rPr>
          <w:rFonts w:ascii="Arial" w:hAnsi="Arial" w:cs="Arial"/>
        </w:rPr>
        <w:t>,</w:t>
      </w:r>
      <w:r w:rsidR="00922755" w:rsidRPr="00922755">
        <w:rPr>
          <w:rFonts w:ascii="Arial" w:hAnsi="Arial" w:cs="Arial"/>
        </w:rPr>
        <w:t xml:space="preserve"> Reduzierungen</w:t>
      </w:r>
      <w:r>
        <w:rPr>
          <w:rFonts w:ascii="Arial" w:hAnsi="Arial" w:cs="Arial"/>
        </w:rPr>
        <w:t>, Kappen</w:t>
      </w:r>
      <w:r w:rsidR="00922755" w:rsidRPr="00922755">
        <w:rPr>
          <w:rFonts w:ascii="Arial" w:hAnsi="Arial" w:cs="Arial"/>
        </w:rPr>
        <w:t>)</w:t>
      </w:r>
      <w:r>
        <w:rPr>
          <w:rFonts w:ascii="Arial" w:hAnsi="Arial" w:cs="Arial"/>
        </w:rPr>
        <w:t xml:space="preserve"> etabliert. H</w:t>
      </w:r>
      <w:r w:rsidR="00EA0F65">
        <w:rPr>
          <w:rFonts w:ascii="Arial" w:hAnsi="Arial" w:cs="Arial"/>
        </w:rPr>
        <w:t xml:space="preserve">ohe technologische Kompetenzen </w:t>
      </w:r>
      <w:r w:rsidR="00EA0F65" w:rsidRPr="00EA0F65">
        <w:rPr>
          <w:rFonts w:ascii="Arial" w:hAnsi="Arial" w:cs="Arial"/>
        </w:rPr>
        <w:t xml:space="preserve">in Sachen </w:t>
      </w:r>
      <w:r w:rsidR="00041281">
        <w:rPr>
          <w:rFonts w:ascii="Arial" w:hAnsi="Arial" w:cs="Arial"/>
        </w:rPr>
        <w:t>Heiß- und Kaltverformung</w:t>
      </w:r>
      <w:r w:rsidR="00EA0F65" w:rsidRPr="00EA0F65">
        <w:rPr>
          <w:rFonts w:ascii="Arial" w:hAnsi="Arial" w:cs="Arial"/>
        </w:rPr>
        <w:t xml:space="preserve">, Wärmebehandlung und </w:t>
      </w:r>
      <w:r w:rsidR="00041281">
        <w:rPr>
          <w:rFonts w:ascii="Arial" w:hAnsi="Arial" w:cs="Arial"/>
        </w:rPr>
        <w:t xml:space="preserve">finaler Qualitätskontrolle </w:t>
      </w:r>
      <w:r>
        <w:rPr>
          <w:rFonts w:ascii="Arial" w:hAnsi="Arial" w:cs="Arial"/>
        </w:rPr>
        <w:t>sowie die Erarbeitung von individuellen Lösungen gehören zur Kernkompetenz des Unternehmens.</w:t>
      </w:r>
    </w:p>
    <w:p w:rsidR="00082AF0" w:rsidRDefault="003C6ED9" w:rsidP="003C6ED9">
      <w:pPr>
        <w:spacing w:line="288" w:lineRule="auto"/>
        <w:jc w:val="both"/>
        <w:rPr>
          <w:rFonts w:ascii="Arial" w:hAnsi="Arial" w:cs="Arial"/>
        </w:rPr>
      </w:pPr>
      <w:r>
        <w:rPr>
          <w:rFonts w:ascii="Arial" w:hAnsi="Arial" w:cs="Arial"/>
        </w:rPr>
        <w:t xml:space="preserve">Die Vorteile für Deutschland liegen klar auf der Hand: </w:t>
      </w:r>
      <w:r w:rsidR="00082AF0">
        <w:rPr>
          <w:rFonts w:ascii="Arial" w:hAnsi="Arial" w:cs="Arial"/>
        </w:rPr>
        <w:t>Die Produkte werden gemäß DIN-Standard hergestellt und sind bereits im europäischen Markt bekannt. Mit dem Ursprungszeugnis Form A werden Zollbegünstigungen bei der</w:t>
      </w:r>
      <w:r w:rsidR="00C46D94">
        <w:rPr>
          <w:rFonts w:ascii="Arial" w:hAnsi="Arial" w:cs="Arial"/>
        </w:rPr>
        <w:t xml:space="preserve"> Wareneinfuhr</w:t>
      </w:r>
      <w:r w:rsidR="00082AF0">
        <w:rPr>
          <w:rFonts w:ascii="Arial" w:hAnsi="Arial" w:cs="Arial"/>
        </w:rPr>
        <w:t xml:space="preserve"> gewähr</w:t>
      </w:r>
      <w:r w:rsidR="00B66BCB">
        <w:rPr>
          <w:rFonts w:ascii="Arial" w:hAnsi="Arial" w:cs="Arial"/>
        </w:rPr>
        <w:t>-</w:t>
      </w:r>
      <w:r w:rsidR="00082AF0">
        <w:rPr>
          <w:rFonts w:ascii="Arial" w:hAnsi="Arial" w:cs="Arial"/>
        </w:rPr>
        <w:t xml:space="preserve">leistet. </w:t>
      </w:r>
      <w:r w:rsidR="009B454C">
        <w:rPr>
          <w:rFonts w:ascii="Arial" w:hAnsi="Arial" w:cs="Arial"/>
        </w:rPr>
        <w:t>Neben einem T</w:t>
      </w:r>
      <w:r w:rsidR="00082AF0">
        <w:rPr>
          <w:rFonts w:ascii="Arial" w:hAnsi="Arial" w:cs="Arial"/>
        </w:rPr>
        <w:t>op Preis-Leistungsverhältnis wird auf pünktliche Lieferprozesse viel Wert gelegt. Darüber hinaus wird der Ersatz von Produkten kostenlos angeboten.</w:t>
      </w:r>
    </w:p>
    <w:p w:rsidR="00082AF0" w:rsidRDefault="00082AF0" w:rsidP="003C6ED9">
      <w:pPr>
        <w:spacing w:line="288" w:lineRule="auto"/>
        <w:jc w:val="both"/>
        <w:rPr>
          <w:rFonts w:ascii="Arial" w:hAnsi="Arial" w:cs="Arial"/>
        </w:rPr>
      </w:pPr>
      <w:r>
        <w:rPr>
          <w:rFonts w:ascii="Arial" w:hAnsi="Arial" w:cs="Arial"/>
        </w:rPr>
        <w:t xml:space="preserve">Weitere Informationen zum Unternehmen sind über </w:t>
      </w:r>
      <w:hyperlink r:id="rId10" w:history="1">
        <w:r w:rsidRPr="00150533">
          <w:rPr>
            <w:rStyle w:val="Hyperlink"/>
            <w:rFonts w:ascii="Arial" w:hAnsi="Arial" w:cs="Arial"/>
          </w:rPr>
          <w:t>www.connectfittings.com</w:t>
        </w:r>
      </w:hyperlink>
      <w:r>
        <w:rPr>
          <w:rFonts w:ascii="Arial" w:hAnsi="Arial" w:cs="Arial"/>
        </w:rPr>
        <w:t xml:space="preserve"> abrufbar. Interessierte Unternehmen und potenzielle EPC-Auftragnehmer können sich direkt an Herrn </w:t>
      </w:r>
      <w:r w:rsidRPr="00082AF0">
        <w:rPr>
          <w:rFonts w:ascii="Arial" w:hAnsi="Arial" w:cs="Arial"/>
        </w:rPr>
        <w:t>Pradeep Tandon</w:t>
      </w:r>
      <w:r>
        <w:rPr>
          <w:rFonts w:ascii="Arial" w:hAnsi="Arial" w:cs="Arial"/>
        </w:rPr>
        <w:t xml:space="preserve"> unter</w:t>
      </w:r>
      <w:r w:rsidR="00041281">
        <w:rPr>
          <w:rFonts w:ascii="Arial" w:hAnsi="Arial" w:cs="Arial"/>
        </w:rPr>
        <w:t xml:space="preserve"> </w:t>
      </w:r>
      <w:hyperlink r:id="rId11" w:history="1">
        <w:r w:rsidR="00041281" w:rsidRPr="00686599">
          <w:rPr>
            <w:rStyle w:val="Hyperlink"/>
            <w:rFonts w:ascii="Arial" w:hAnsi="Arial" w:cs="Arial"/>
          </w:rPr>
          <w:t>ceo@connectfittings.com</w:t>
        </w:r>
      </w:hyperlink>
      <w:r w:rsidR="00041281">
        <w:rPr>
          <w:rFonts w:ascii="Arial" w:hAnsi="Arial" w:cs="Arial"/>
        </w:rPr>
        <w:t xml:space="preserve"> oder +91-98 184</w:t>
      </w:r>
      <w:r w:rsidR="008851D1">
        <w:rPr>
          <w:rFonts w:ascii="Arial" w:hAnsi="Arial" w:cs="Arial"/>
        </w:rPr>
        <w:t xml:space="preserve"> 86</w:t>
      </w:r>
      <w:r w:rsidR="00041281">
        <w:rPr>
          <w:rFonts w:ascii="Arial" w:hAnsi="Arial" w:cs="Arial"/>
        </w:rPr>
        <w:t>5 98</w:t>
      </w:r>
      <w:r>
        <w:rPr>
          <w:rFonts w:ascii="Arial" w:hAnsi="Arial" w:cs="Arial"/>
        </w:rPr>
        <w:t xml:space="preserve"> melden.</w:t>
      </w:r>
    </w:p>
    <w:sectPr w:rsidR="00082AF0" w:rsidSect="00EB79EA">
      <w:headerReference w:type="default" r:id="rId12"/>
      <w:footerReference w:type="default" r:id="rId13"/>
      <w:pgSz w:w="11906" w:h="16838"/>
      <w:pgMar w:top="2268" w:right="1985"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BA0" w:rsidRDefault="006A4BA0" w:rsidP="006061F7">
      <w:pPr>
        <w:spacing w:after="0" w:line="240" w:lineRule="auto"/>
      </w:pPr>
      <w:r>
        <w:separator/>
      </w:r>
    </w:p>
  </w:endnote>
  <w:endnote w:type="continuationSeparator" w:id="0">
    <w:p w:rsidR="006A4BA0" w:rsidRDefault="006A4BA0" w:rsidP="00606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6AB" w:rsidRPr="00FB76AB" w:rsidRDefault="00FB76AB" w:rsidP="00FB76AB">
    <w:pPr>
      <w:spacing w:after="0" w:line="220" w:lineRule="exact"/>
      <w:jc w:val="center"/>
      <w:rPr>
        <w:rFonts w:ascii="Arial" w:eastAsia="Times New Roman" w:hAnsi="Arial" w:cs="Times New Roman"/>
        <w:noProof/>
        <w:sz w:val="16"/>
        <w:szCs w:val="20"/>
        <w:lang w:val="fr-FR" w:eastAsia="de-CH"/>
      </w:rPr>
    </w:pPr>
    <w:r w:rsidRPr="00FB76AB">
      <w:rPr>
        <w:rFonts w:ascii="Arial" w:eastAsia="Times New Roman" w:hAnsi="Arial" w:cs="Times New Roman"/>
        <w:b/>
        <w:noProof/>
        <w:sz w:val="16"/>
        <w:szCs w:val="20"/>
        <w:lang w:val="fr-FR" w:eastAsia="de-CH"/>
      </w:rPr>
      <w:t xml:space="preserve">Pressekontakt: </w:t>
    </w:r>
    <w:r w:rsidRPr="00FB76AB">
      <w:rPr>
        <w:rFonts w:ascii="Arial" w:eastAsia="Times New Roman" w:hAnsi="Arial" w:cs="Times New Roman"/>
        <w:i/>
        <w:noProof/>
        <w:sz w:val="16"/>
        <w:szCs w:val="20"/>
        <w:lang w:val="fr-FR" w:eastAsia="de-CH"/>
      </w:rPr>
      <w:t>primo PR</w:t>
    </w:r>
    <w:r w:rsidRPr="00FB76AB">
      <w:rPr>
        <w:rFonts w:ascii="Arial" w:eastAsia="Times New Roman" w:hAnsi="Arial" w:cs="Times New Roman"/>
        <w:noProof/>
        <w:sz w:val="16"/>
        <w:szCs w:val="20"/>
        <w:lang w:val="fr-FR" w:eastAsia="de-CH"/>
      </w:rPr>
      <w:t>, Nuray Güler &amp; Anne Heußner</w:t>
    </w:r>
  </w:p>
  <w:p w:rsidR="00FB76AB" w:rsidRPr="00FB76AB" w:rsidRDefault="00FB76AB" w:rsidP="00FB76AB">
    <w:pPr>
      <w:spacing w:after="0" w:line="220" w:lineRule="exact"/>
      <w:jc w:val="center"/>
      <w:rPr>
        <w:rFonts w:ascii="Arial" w:eastAsia="Times New Roman" w:hAnsi="Arial" w:cs="Times New Roman"/>
        <w:noProof/>
        <w:sz w:val="16"/>
        <w:szCs w:val="20"/>
        <w:lang w:val="fr-FR" w:eastAsia="de-CH"/>
      </w:rPr>
    </w:pPr>
    <w:r w:rsidRPr="00FB76AB">
      <w:rPr>
        <w:rFonts w:ascii="Arial" w:eastAsia="Times New Roman" w:hAnsi="Arial" w:cs="Times New Roman"/>
        <w:noProof/>
        <w:sz w:val="16"/>
        <w:szCs w:val="20"/>
        <w:lang w:val="fr-FR" w:eastAsia="de-CH"/>
      </w:rPr>
      <w:t>Am Borsdorfer 13, 60435 Frankfurt</w:t>
    </w:r>
  </w:p>
  <w:p w:rsidR="00FB76AB" w:rsidRPr="00FB76AB" w:rsidRDefault="00FB76AB" w:rsidP="00FB76AB">
    <w:pPr>
      <w:spacing w:after="0" w:line="220" w:lineRule="exact"/>
      <w:jc w:val="center"/>
      <w:rPr>
        <w:rFonts w:ascii="Arial" w:eastAsia="Times New Roman" w:hAnsi="Arial" w:cs="Times New Roman"/>
        <w:noProof/>
        <w:sz w:val="16"/>
        <w:szCs w:val="20"/>
        <w:lang w:val="fr-FR" w:eastAsia="de-CH"/>
      </w:rPr>
    </w:pPr>
    <w:r w:rsidRPr="00FB76AB">
      <w:rPr>
        <w:rFonts w:ascii="Arial" w:eastAsia="Times New Roman" w:hAnsi="Arial" w:cs="Times New Roman"/>
        <w:noProof/>
        <w:sz w:val="16"/>
        <w:szCs w:val="20"/>
        <w:lang w:val="fr-FR" w:eastAsia="de-CH"/>
      </w:rPr>
      <w:t>Tel : +49 6154 8019364 / +49 69 530 546 50</w:t>
    </w:r>
  </w:p>
  <w:p w:rsidR="00FB76AB" w:rsidRPr="00FB76AB" w:rsidRDefault="00B66BCB" w:rsidP="00FB76AB">
    <w:pPr>
      <w:spacing w:after="0" w:line="220" w:lineRule="exact"/>
      <w:jc w:val="center"/>
      <w:rPr>
        <w:rFonts w:ascii="Arial" w:eastAsia="Times New Roman" w:hAnsi="Arial" w:cs="Times New Roman"/>
        <w:sz w:val="16"/>
        <w:szCs w:val="20"/>
        <w:lang w:val="fr-FR" w:eastAsia="de-CH"/>
      </w:rPr>
    </w:pPr>
    <w:hyperlink r:id="rId1" w:history="1">
      <w:r w:rsidR="00FB76AB" w:rsidRPr="00FB76AB">
        <w:rPr>
          <w:rFonts w:ascii="Arial" w:eastAsia="Times New Roman" w:hAnsi="Arial" w:cs="Times New Roman"/>
          <w:noProof/>
          <w:color w:val="0000FF"/>
          <w:sz w:val="16"/>
          <w:szCs w:val="20"/>
          <w:u w:val="single"/>
          <w:lang w:val="fr-FR" w:eastAsia="de-CH"/>
        </w:rPr>
        <w:t>info@primo-pr.com</w:t>
      </w:r>
    </w:hyperlink>
    <w:r w:rsidR="00FB76AB" w:rsidRPr="00FB76AB">
      <w:rPr>
        <w:rFonts w:ascii="Arial" w:eastAsia="Times New Roman" w:hAnsi="Arial" w:cs="Times New Roman"/>
        <w:noProof/>
        <w:sz w:val="16"/>
        <w:szCs w:val="20"/>
        <w:lang w:val="fr-FR" w:eastAsia="de-CH"/>
      </w:rPr>
      <w:t xml:space="preserve">, </w:t>
    </w:r>
    <w:hyperlink r:id="rId2" w:history="1">
      <w:r w:rsidR="00FB76AB" w:rsidRPr="00FB76AB">
        <w:rPr>
          <w:rFonts w:ascii="Arial" w:eastAsia="Times New Roman" w:hAnsi="Arial" w:cs="Times New Roman"/>
          <w:noProof/>
          <w:color w:val="0000FF"/>
          <w:sz w:val="16"/>
          <w:szCs w:val="20"/>
          <w:u w:val="single"/>
          <w:lang w:val="fr-FR" w:eastAsia="de-CH"/>
        </w:rPr>
        <w:t>www.primo-pr.com</w:t>
      </w:r>
    </w:hyperlink>
  </w:p>
  <w:p w:rsidR="00FB76AB" w:rsidRPr="00FB76AB" w:rsidRDefault="00FB76AB">
    <w:pPr>
      <w:pStyle w:val="Fuzeil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BA0" w:rsidRDefault="006A4BA0" w:rsidP="006061F7">
      <w:pPr>
        <w:spacing w:after="0" w:line="240" w:lineRule="auto"/>
      </w:pPr>
      <w:r>
        <w:separator/>
      </w:r>
    </w:p>
  </w:footnote>
  <w:footnote w:type="continuationSeparator" w:id="0">
    <w:p w:rsidR="006A4BA0" w:rsidRDefault="006A4BA0" w:rsidP="006061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F7" w:rsidRDefault="006061F7" w:rsidP="006061F7">
    <w:pPr>
      <w:pStyle w:val="Kopfzeile"/>
      <w:jc w:val="right"/>
    </w:pPr>
    <w:r>
      <w:rPr>
        <w:noProof/>
        <w:lang w:val="en-US"/>
      </w:rPr>
      <w:drawing>
        <wp:inline distT="0" distB="0" distL="0" distR="0" wp14:anchorId="0454EA5B" wp14:editId="48AF5D41">
          <wp:extent cx="2181225" cy="1028700"/>
          <wp:effectExtent l="0" t="0" r="9525" b="0"/>
          <wp:docPr id="1" name="Bild 2" descr="http://www.connectfittings.com/wp-content/themes/goldenway/images/theme_icons/new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nectfittings.com/wp-content/themes/goldenway/images/theme_icons/new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1028700"/>
                  </a:xfrm>
                  <a:prstGeom prst="rect">
                    <a:avLst/>
                  </a:prstGeom>
                  <a:noFill/>
                  <a:ln>
                    <a:noFill/>
                  </a:ln>
                </pic:spPr>
              </pic:pic>
            </a:graphicData>
          </a:graphic>
        </wp:inline>
      </w:drawing>
    </w:r>
  </w:p>
  <w:p w:rsidR="006061F7" w:rsidRDefault="006061F7" w:rsidP="006061F7">
    <w:pPr>
      <w:pStyle w:val="Kopfzeile"/>
      <w:rPr>
        <w:rFonts w:ascii="Arial" w:hAnsi="Arial" w:cs="Arial"/>
        <w:spacing w:val="42"/>
        <w:sz w:val="32"/>
        <w:szCs w:val="32"/>
      </w:rPr>
    </w:pPr>
  </w:p>
  <w:p w:rsidR="006061F7" w:rsidRPr="006061F7" w:rsidRDefault="006061F7" w:rsidP="006061F7">
    <w:pPr>
      <w:pStyle w:val="Kopfzeile"/>
      <w:rPr>
        <w:rFonts w:ascii="Arial" w:hAnsi="Arial" w:cs="Arial"/>
        <w:spacing w:val="42"/>
        <w:sz w:val="32"/>
        <w:szCs w:val="32"/>
      </w:rPr>
    </w:pPr>
    <w:r w:rsidRPr="006061F7">
      <w:rPr>
        <w:rFonts w:ascii="Arial" w:hAnsi="Arial" w:cs="Arial"/>
        <w:spacing w:val="42"/>
        <w:sz w:val="32"/>
        <w:szCs w:val="32"/>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1F7"/>
    <w:rsid w:val="00041281"/>
    <w:rsid w:val="00082AF0"/>
    <w:rsid w:val="000C3BFA"/>
    <w:rsid w:val="002320C0"/>
    <w:rsid w:val="002A1C5D"/>
    <w:rsid w:val="002A4C7A"/>
    <w:rsid w:val="002B0851"/>
    <w:rsid w:val="003174C2"/>
    <w:rsid w:val="00332E2E"/>
    <w:rsid w:val="00333D6C"/>
    <w:rsid w:val="003C6ED9"/>
    <w:rsid w:val="00515433"/>
    <w:rsid w:val="006061F7"/>
    <w:rsid w:val="00642041"/>
    <w:rsid w:val="006A4BA0"/>
    <w:rsid w:val="0076534F"/>
    <w:rsid w:val="00785396"/>
    <w:rsid w:val="008851D1"/>
    <w:rsid w:val="00922755"/>
    <w:rsid w:val="009B454C"/>
    <w:rsid w:val="00B30A1F"/>
    <w:rsid w:val="00B66BCB"/>
    <w:rsid w:val="00BA2B0D"/>
    <w:rsid w:val="00C46D94"/>
    <w:rsid w:val="00D730BF"/>
    <w:rsid w:val="00E03F93"/>
    <w:rsid w:val="00EA0F65"/>
    <w:rsid w:val="00EB79EA"/>
    <w:rsid w:val="00FB76AB"/>
    <w:rsid w:val="00FE0D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atingleft">
    <w:name w:val="ratingleft"/>
    <w:basedOn w:val="Absatz-Standardschriftart"/>
    <w:rsid w:val="006061F7"/>
  </w:style>
  <w:style w:type="paragraph" w:styleId="Kopfzeile">
    <w:name w:val="header"/>
    <w:basedOn w:val="Standard"/>
    <w:link w:val="KopfzeileZchn"/>
    <w:uiPriority w:val="99"/>
    <w:unhideWhenUsed/>
    <w:rsid w:val="006061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61F7"/>
  </w:style>
  <w:style w:type="paragraph" w:styleId="Fuzeile">
    <w:name w:val="footer"/>
    <w:basedOn w:val="Standard"/>
    <w:link w:val="FuzeileZchn"/>
    <w:uiPriority w:val="99"/>
    <w:unhideWhenUsed/>
    <w:rsid w:val="006061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61F7"/>
  </w:style>
  <w:style w:type="paragraph" w:styleId="Sprechblasentext">
    <w:name w:val="Balloon Text"/>
    <w:basedOn w:val="Standard"/>
    <w:link w:val="SprechblasentextZchn"/>
    <w:uiPriority w:val="99"/>
    <w:semiHidden/>
    <w:unhideWhenUsed/>
    <w:rsid w:val="006061F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61F7"/>
    <w:rPr>
      <w:rFonts w:ascii="Tahoma" w:hAnsi="Tahoma" w:cs="Tahoma"/>
      <w:sz w:val="16"/>
      <w:szCs w:val="16"/>
    </w:rPr>
  </w:style>
  <w:style w:type="character" w:styleId="Hyperlink">
    <w:name w:val="Hyperlink"/>
    <w:basedOn w:val="Absatz-Standardschriftart"/>
    <w:uiPriority w:val="99"/>
    <w:unhideWhenUsed/>
    <w:rsid w:val="002A1C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atingleft">
    <w:name w:val="ratingleft"/>
    <w:basedOn w:val="Absatz-Standardschriftart"/>
    <w:rsid w:val="006061F7"/>
  </w:style>
  <w:style w:type="paragraph" w:styleId="Kopfzeile">
    <w:name w:val="header"/>
    <w:basedOn w:val="Standard"/>
    <w:link w:val="KopfzeileZchn"/>
    <w:uiPriority w:val="99"/>
    <w:unhideWhenUsed/>
    <w:rsid w:val="006061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61F7"/>
  </w:style>
  <w:style w:type="paragraph" w:styleId="Fuzeile">
    <w:name w:val="footer"/>
    <w:basedOn w:val="Standard"/>
    <w:link w:val="FuzeileZchn"/>
    <w:uiPriority w:val="99"/>
    <w:unhideWhenUsed/>
    <w:rsid w:val="006061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61F7"/>
  </w:style>
  <w:style w:type="paragraph" w:styleId="Sprechblasentext">
    <w:name w:val="Balloon Text"/>
    <w:basedOn w:val="Standard"/>
    <w:link w:val="SprechblasentextZchn"/>
    <w:uiPriority w:val="99"/>
    <w:semiHidden/>
    <w:unhideWhenUsed/>
    <w:rsid w:val="006061F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61F7"/>
    <w:rPr>
      <w:rFonts w:ascii="Tahoma" w:hAnsi="Tahoma" w:cs="Tahoma"/>
      <w:sz w:val="16"/>
      <w:szCs w:val="16"/>
    </w:rPr>
  </w:style>
  <w:style w:type="character" w:styleId="Hyperlink">
    <w:name w:val="Hyperlink"/>
    <w:basedOn w:val="Absatz-Standardschriftart"/>
    <w:uiPriority w:val="99"/>
    <w:unhideWhenUsed/>
    <w:rsid w:val="002A1C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steel.org/media-centre/press-releases/2016/--World-crude-steel-output-decreases-by--2.8--in-2015.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ceo@connectfitting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nnectfittings.com" TargetMode="External"/><Relationship Id="rId4" Type="http://schemas.openxmlformats.org/officeDocument/2006/relationships/webSettings" Target="webSettings.xml"/><Relationship Id="rId9" Type="http://schemas.openxmlformats.org/officeDocument/2006/relationships/hyperlink" Target="http://www.connectfittings.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3649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Anne Heußner</cp:lastModifiedBy>
  <cp:revision>3</cp:revision>
  <dcterms:created xsi:type="dcterms:W3CDTF">2016-08-09T09:04:00Z</dcterms:created>
  <dcterms:modified xsi:type="dcterms:W3CDTF">2016-08-09T09:05:00Z</dcterms:modified>
</cp:coreProperties>
</file>