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11" w:rsidRPr="001A65BF" w:rsidRDefault="00AC56EE" w:rsidP="00146E15">
      <w:pPr>
        <w:spacing w:before="120" w:after="120" w:line="288" w:lineRule="auto"/>
        <w:ind w:right="-845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Silvester-Wandern</w:t>
      </w:r>
      <w:r w:rsidR="00CB5327" w:rsidRPr="00CB5327">
        <w:rPr>
          <w:rFonts w:ascii="Arial" w:hAnsi="Arial" w:cs="Arial"/>
          <w:b/>
          <w:u w:val="single"/>
        </w:rPr>
        <w:t xml:space="preserve"> mit der Landpartie</w:t>
      </w:r>
    </w:p>
    <w:p w:rsidR="005E2BE4" w:rsidRDefault="003C58B6" w:rsidP="008A5841">
      <w:pPr>
        <w:spacing w:line="288" w:lineRule="auto"/>
        <w:ind w:right="-127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Zwischen </w:t>
      </w:r>
      <w:r w:rsidR="004C0410">
        <w:rPr>
          <w:rFonts w:ascii="Arial" w:hAnsi="Arial" w:cs="Arial"/>
          <w:b/>
          <w:sz w:val="28"/>
          <w:szCs w:val="28"/>
        </w:rPr>
        <w:t>Walzerklängen und Grünkohl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4C0410">
        <w:rPr>
          <w:rFonts w:ascii="Arial" w:hAnsi="Arial" w:cs="Arial"/>
          <w:b/>
          <w:sz w:val="28"/>
          <w:szCs w:val="28"/>
        </w:rPr>
        <w:t xml:space="preserve">an der Küste </w:t>
      </w:r>
    </w:p>
    <w:p w:rsidR="006540BB" w:rsidRDefault="006540BB" w:rsidP="008A5841">
      <w:pPr>
        <w:spacing w:line="288" w:lineRule="auto"/>
        <w:ind w:right="-1278"/>
        <w:rPr>
          <w:rFonts w:ascii="Arial" w:hAnsi="Arial" w:cs="Arial"/>
          <w:sz w:val="14"/>
          <w:szCs w:val="14"/>
        </w:rPr>
      </w:pPr>
    </w:p>
    <w:p w:rsidR="008C2543" w:rsidRPr="005D53C9" w:rsidRDefault="000701FB" w:rsidP="00F56C83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2D89FA" wp14:editId="5412F79D">
            <wp:simplePos x="0" y="0"/>
            <wp:positionH relativeFrom="column">
              <wp:posOffset>4445</wp:posOffset>
            </wp:positionH>
            <wp:positionV relativeFrom="paragraph">
              <wp:posOffset>80645</wp:posOffset>
            </wp:positionV>
            <wp:extent cx="2257425" cy="1511935"/>
            <wp:effectExtent l="0" t="0" r="9525" b="0"/>
            <wp:wrapTight wrapText="bothSides">
              <wp:wrapPolygon edited="0">
                <wp:start x="0" y="0"/>
                <wp:lineTo x="0" y="21228"/>
                <wp:lineTo x="21509" y="21228"/>
                <wp:lineTo x="21509" y="0"/>
                <wp:lineTo x="0" y="0"/>
              </wp:wrapPolygon>
            </wp:wrapTight>
            <wp:docPr id="1" name="Grafik 1" descr="D:\Users\pr00315\AppData\Local\Microsoft\Windows\Temporary Internet Files\Content.Word\Mantel_Amrum Wanderschuhe_c_Heidmann-273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Temporary Internet Files\Content.Word\Mantel_Amrum Wanderschuhe_c_Heidmann-273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B12">
        <w:rPr>
          <w:rFonts w:ascii="Arial" w:hAnsi="Arial" w:cs="Arial"/>
          <w:b/>
          <w:sz w:val="22"/>
          <w:szCs w:val="22"/>
        </w:rPr>
        <w:t>Oldenburg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t>25</w:t>
      </w:r>
      <w:r w:rsidR="003C58B6">
        <w:rPr>
          <w:rFonts w:ascii="Arial" w:hAnsi="Arial" w:cs="Arial"/>
          <w:b/>
          <w:sz w:val="22"/>
          <w:szCs w:val="22"/>
        </w:rPr>
        <w:t>. September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 2015</w:t>
      </w:r>
      <w:r w:rsidR="007D0B12">
        <w:rPr>
          <w:rFonts w:ascii="Arial" w:hAnsi="Arial" w:cs="Arial"/>
          <w:b/>
          <w:sz w:val="22"/>
          <w:szCs w:val="22"/>
        </w:rPr>
        <w:t xml:space="preserve"> (primo PR)</w:t>
      </w:r>
      <w:r w:rsidR="00065C7B" w:rsidRPr="00065C7B">
        <w:rPr>
          <w:rFonts w:ascii="Arial" w:hAnsi="Arial" w:cs="Arial"/>
          <w:b/>
          <w:sz w:val="22"/>
          <w:szCs w:val="22"/>
        </w:rPr>
        <w:t xml:space="preserve"> –</w:t>
      </w:r>
      <w:r w:rsidR="00703E76">
        <w:rPr>
          <w:rFonts w:ascii="Arial" w:hAnsi="Arial" w:cs="Arial"/>
          <w:b/>
          <w:sz w:val="22"/>
          <w:szCs w:val="22"/>
        </w:rPr>
        <w:t xml:space="preserve"> </w:t>
      </w:r>
      <w:r w:rsidR="003C58B6">
        <w:rPr>
          <w:rFonts w:ascii="Arial" w:hAnsi="Arial" w:cs="Arial"/>
          <w:b/>
          <w:sz w:val="22"/>
          <w:szCs w:val="22"/>
        </w:rPr>
        <w:t xml:space="preserve">Die Landpartie Radeln und Reisen GmbH, einer der führenden Aktivreiseveranstalter Europas, </w:t>
      </w:r>
      <w:r w:rsidR="004C0410">
        <w:rPr>
          <w:rFonts w:ascii="Arial" w:hAnsi="Arial" w:cs="Arial"/>
          <w:b/>
          <w:sz w:val="22"/>
          <w:szCs w:val="22"/>
        </w:rPr>
        <w:t>packt die Wanderschuhe zu Silvester wieder aus</w:t>
      </w:r>
      <w:r w:rsidR="003C58B6">
        <w:rPr>
          <w:rFonts w:ascii="Arial" w:hAnsi="Arial" w:cs="Arial"/>
          <w:b/>
          <w:sz w:val="22"/>
          <w:szCs w:val="22"/>
        </w:rPr>
        <w:t xml:space="preserve">. </w:t>
      </w:r>
      <w:r w:rsidR="004C0410">
        <w:rPr>
          <w:rFonts w:ascii="Arial" w:hAnsi="Arial" w:cs="Arial"/>
          <w:b/>
          <w:sz w:val="22"/>
          <w:szCs w:val="22"/>
        </w:rPr>
        <w:t>Insgesamt stehen sieben geführte Silvesterreisen im Angebot: Zu den Destinationen gehören</w:t>
      </w:r>
      <w:r w:rsidR="003C58B6">
        <w:rPr>
          <w:rFonts w:ascii="Arial" w:hAnsi="Arial" w:cs="Arial"/>
          <w:b/>
          <w:sz w:val="22"/>
          <w:szCs w:val="22"/>
        </w:rPr>
        <w:t xml:space="preserve"> Via Sacra, Thüringen, die Nordseeküste, Postdam, Franken, Krakau </w:t>
      </w:r>
      <w:r w:rsidR="004C0410">
        <w:rPr>
          <w:rFonts w:ascii="Arial" w:hAnsi="Arial" w:cs="Arial"/>
          <w:b/>
          <w:sz w:val="22"/>
          <w:szCs w:val="22"/>
        </w:rPr>
        <w:t>und</w:t>
      </w:r>
      <w:r w:rsidR="003C58B6">
        <w:rPr>
          <w:rFonts w:ascii="Arial" w:hAnsi="Arial" w:cs="Arial"/>
          <w:b/>
          <w:sz w:val="22"/>
          <w:szCs w:val="22"/>
        </w:rPr>
        <w:t xml:space="preserve"> Wien. </w:t>
      </w:r>
      <w:r w:rsidR="004C0410">
        <w:rPr>
          <w:rFonts w:ascii="Arial" w:hAnsi="Arial" w:cs="Arial"/>
          <w:b/>
          <w:sz w:val="22"/>
          <w:szCs w:val="22"/>
        </w:rPr>
        <w:t xml:space="preserve">Ob zwischen Walzerklängen in Wien oder beim traditionellen Grünkohlessen in Ostfriesland – den Ideen für </w:t>
      </w:r>
      <w:r w:rsidR="005D53C9">
        <w:rPr>
          <w:rFonts w:ascii="Arial" w:hAnsi="Arial" w:cs="Arial"/>
          <w:b/>
          <w:sz w:val="22"/>
          <w:szCs w:val="22"/>
        </w:rPr>
        <w:t>einen außergewöhnlichen</w:t>
      </w:r>
      <w:r w:rsidR="004C0410">
        <w:rPr>
          <w:rFonts w:ascii="Arial" w:hAnsi="Arial" w:cs="Arial"/>
          <w:b/>
          <w:sz w:val="22"/>
          <w:szCs w:val="22"/>
        </w:rPr>
        <w:t xml:space="preserve"> Jahreswechsel sind keine Grenzen gesetzt. </w:t>
      </w:r>
      <w:r w:rsidR="00580E03">
        <w:rPr>
          <w:rFonts w:ascii="Arial" w:hAnsi="Arial" w:cs="Arial"/>
          <w:b/>
          <w:sz w:val="22"/>
          <w:szCs w:val="22"/>
        </w:rPr>
        <w:t>W</w:t>
      </w:r>
      <w:r w:rsidR="006F61AD">
        <w:rPr>
          <w:rFonts w:ascii="Arial" w:hAnsi="Arial" w:cs="Arial"/>
          <w:b/>
          <w:sz w:val="22"/>
          <w:szCs w:val="22"/>
        </w:rPr>
        <w:t xml:space="preserve">eitere </w:t>
      </w:r>
      <w:r w:rsidR="0044130B">
        <w:rPr>
          <w:rFonts w:ascii="Arial" w:hAnsi="Arial" w:cs="Arial"/>
          <w:b/>
          <w:sz w:val="22"/>
          <w:szCs w:val="22"/>
        </w:rPr>
        <w:t>I</w:t>
      </w:r>
      <w:r w:rsidR="00B140AE">
        <w:rPr>
          <w:rFonts w:ascii="Arial" w:hAnsi="Arial" w:cs="Arial"/>
          <w:b/>
          <w:sz w:val="22"/>
          <w:szCs w:val="22"/>
        </w:rPr>
        <w:t xml:space="preserve">nformationen und Buchungen unter </w:t>
      </w:r>
      <w:hyperlink r:id="rId11" w:history="1">
        <w:r w:rsidR="005D53C9" w:rsidRPr="005D53C9">
          <w:rPr>
            <w:rStyle w:val="Hyperlink"/>
            <w:rFonts w:ascii="Arial" w:hAnsi="Arial" w:cs="Arial"/>
            <w:b/>
            <w:sz w:val="22"/>
            <w:szCs w:val="22"/>
          </w:rPr>
          <w:t>http://www.dielandpartie.de/silvester.html</w:t>
        </w:r>
      </w:hyperlink>
      <w:r w:rsidR="005D53C9" w:rsidRPr="005D53C9">
        <w:rPr>
          <w:rFonts w:ascii="Arial" w:hAnsi="Arial" w:cs="Arial"/>
          <w:b/>
          <w:sz w:val="22"/>
          <w:szCs w:val="22"/>
        </w:rPr>
        <w:t xml:space="preserve"> </w:t>
      </w:r>
      <w:r w:rsidR="00BB0245" w:rsidRPr="005D53C9">
        <w:rPr>
          <w:rFonts w:ascii="Arial" w:hAnsi="Arial" w:cs="Arial"/>
          <w:b/>
          <w:sz w:val="22"/>
          <w:szCs w:val="22"/>
        </w:rPr>
        <w:t xml:space="preserve">oder telefonisch unter 0441/570683-0. </w:t>
      </w:r>
    </w:p>
    <w:p w:rsidR="00983668" w:rsidRPr="00DE09E2" w:rsidRDefault="005D53C9" w:rsidP="00B80979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Silvesterreisen der Landpartie Radeln und Reisen sind insbesondere bei Stammkunden sehr beliebt: „Unsere Silvester-Wanderreisen bieten eine willkommene Abwechslung für v</w:t>
      </w:r>
      <w:r w:rsidR="00FA59B1">
        <w:rPr>
          <w:rFonts w:ascii="Arial" w:hAnsi="Arial" w:cs="Arial"/>
          <w:sz w:val="22"/>
          <w:szCs w:val="22"/>
        </w:rPr>
        <w:t>iele unserer Landpartie-Kunden. Land, Leute und Kultur in kleiner und geselliger Runde kennenzulernen macht den Jahreswechsel für viele besonders</w:t>
      </w:r>
      <w:r>
        <w:rPr>
          <w:rFonts w:ascii="Arial" w:hAnsi="Arial" w:cs="Arial"/>
          <w:sz w:val="22"/>
          <w:szCs w:val="22"/>
        </w:rPr>
        <w:t xml:space="preserve">“, so Thorsten Haase, Geschäftsführer der Landpartie Radeln und Reisen GmbH. </w:t>
      </w:r>
      <w:r w:rsidR="00FA59B1">
        <w:rPr>
          <w:rFonts w:ascii="Arial" w:hAnsi="Arial" w:cs="Arial"/>
          <w:sz w:val="22"/>
          <w:szCs w:val="22"/>
        </w:rPr>
        <w:t>Zusammen</w:t>
      </w:r>
      <w:r w:rsidR="00CB5327">
        <w:rPr>
          <w:rFonts w:ascii="Arial" w:hAnsi="Arial" w:cs="Arial"/>
          <w:sz w:val="22"/>
          <w:szCs w:val="22"/>
        </w:rPr>
        <w:t xml:space="preserve"> mit Kennern der Region </w:t>
      </w:r>
      <w:r w:rsidR="00FA59B1">
        <w:rPr>
          <w:rFonts w:ascii="Arial" w:hAnsi="Arial" w:cs="Arial"/>
          <w:sz w:val="22"/>
          <w:szCs w:val="22"/>
        </w:rPr>
        <w:t>geht es auf Schusters Rappen durch malerische Dörfer, spannende Schluchten, historische Städte, durchs Watt und</w:t>
      </w:r>
      <w:r w:rsidR="00CB5327">
        <w:rPr>
          <w:rFonts w:ascii="Arial" w:hAnsi="Arial" w:cs="Arial"/>
          <w:sz w:val="22"/>
          <w:szCs w:val="22"/>
        </w:rPr>
        <w:t xml:space="preserve"> </w:t>
      </w:r>
      <w:r w:rsidR="00FA59B1">
        <w:rPr>
          <w:rFonts w:ascii="Arial" w:hAnsi="Arial" w:cs="Arial"/>
          <w:sz w:val="22"/>
          <w:szCs w:val="22"/>
        </w:rPr>
        <w:t>vieles mehr</w:t>
      </w:r>
      <w:r w:rsidR="00CB5327">
        <w:rPr>
          <w:rFonts w:ascii="Arial" w:hAnsi="Arial" w:cs="Arial"/>
          <w:sz w:val="22"/>
          <w:szCs w:val="22"/>
        </w:rPr>
        <w:t xml:space="preserve">.   </w:t>
      </w:r>
    </w:p>
    <w:p w:rsidR="00B80979" w:rsidRDefault="00CB5327" w:rsidP="00B80979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Silvester in Wien</w:t>
      </w:r>
    </w:p>
    <w:p w:rsidR="00CB5327" w:rsidRPr="00CB5327" w:rsidDel="003F5F9A" w:rsidRDefault="00CB5327" w:rsidP="00072FEC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 eine besondere kulturelle Wanderreise können sich die Landpartie-Teilnehmer in der Heimat des</w:t>
      </w:r>
      <w:r w:rsidRPr="00CB5327">
        <w:rPr>
          <w:rFonts w:ascii="Arial" w:hAnsi="Arial" w:cs="Arial"/>
          <w:sz w:val="22"/>
          <w:szCs w:val="22"/>
        </w:rPr>
        <w:t xml:space="preserve"> Wiener Walzers und </w:t>
      </w:r>
      <w:r>
        <w:rPr>
          <w:rFonts w:ascii="Arial" w:hAnsi="Arial" w:cs="Arial"/>
          <w:sz w:val="22"/>
          <w:szCs w:val="22"/>
        </w:rPr>
        <w:t>der</w:t>
      </w:r>
      <w:r w:rsidRPr="00CB5327">
        <w:rPr>
          <w:rFonts w:ascii="Arial" w:hAnsi="Arial" w:cs="Arial"/>
          <w:sz w:val="22"/>
          <w:szCs w:val="22"/>
        </w:rPr>
        <w:t xml:space="preserve"> Bühne der tanzenden weißen Pferde</w:t>
      </w:r>
      <w:r>
        <w:rPr>
          <w:rFonts w:ascii="Arial" w:hAnsi="Arial" w:cs="Arial"/>
          <w:sz w:val="22"/>
          <w:szCs w:val="22"/>
        </w:rPr>
        <w:t xml:space="preserve"> freuen. Landpartie-Reiseleiter Armin Padberg</w:t>
      </w:r>
      <w:r w:rsidR="00072FEC">
        <w:rPr>
          <w:rFonts w:ascii="Arial" w:hAnsi="Arial" w:cs="Arial"/>
          <w:sz w:val="22"/>
          <w:szCs w:val="22"/>
        </w:rPr>
        <w:t>, begeisterter Wienkenner,</w:t>
      </w:r>
      <w:r>
        <w:rPr>
          <w:rFonts w:ascii="Arial" w:hAnsi="Arial" w:cs="Arial"/>
          <w:sz w:val="22"/>
          <w:szCs w:val="22"/>
        </w:rPr>
        <w:t xml:space="preserve"> lädt in die prachtvolle Residenzstadt der Kaiser und Könige der Donaumonarchie ein. </w:t>
      </w:r>
      <w:r w:rsidR="00072FEC">
        <w:rPr>
          <w:rFonts w:ascii="Arial" w:hAnsi="Arial" w:cs="Arial"/>
          <w:sz w:val="22"/>
          <w:szCs w:val="22"/>
        </w:rPr>
        <w:t>Neben Schloss Schönbrunn und Stephansdom wird auch d</w:t>
      </w:r>
      <w:r w:rsidRPr="00CB5327">
        <w:rPr>
          <w:rFonts w:ascii="Arial" w:hAnsi="Arial" w:cs="Arial"/>
          <w:sz w:val="22"/>
          <w:szCs w:val="22"/>
        </w:rPr>
        <w:t>ie berühmte Spanische Hofreitschule in der Hofburg</w:t>
      </w:r>
      <w:r>
        <w:rPr>
          <w:rFonts w:ascii="Arial" w:hAnsi="Arial" w:cs="Arial"/>
          <w:sz w:val="22"/>
          <w:szCs w:val="22"/>
        </w:rPr>
        <w:t xml:space="preserve"> mit ihren weißen Lipi</w:t>
      </w:r>
      <w:r w:rsidR="00FA59B1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zaner-Hengsten</w:t>
      </w:r>
      <w:r w:rsidR="00517421">
        <w:rPr>
          <w:rFonts w:ascii="Arial" w:hAnsi="Arial" w:cs="Arial"/>
          <w:sz w:val="22"/>
          <w:szCs w:val="22"/>
        </w:rPr>
        <w:t xml:space="preserve"> besucht. </w:t>
      </w:r>
      <w:r w:rsidR="00072FEC" w:rsidRPr="00072FEC">
        <w:rPr>
          <w:rFonts w:ascii="Arial" w:hAnsi="Arial" w:cs="Arial"/>
          <w:sz w:val="22"/>
          <w:szCs w:val="22"/>
        </w:rPr>
        <w:t xml:space="preserve">Wanderungen auf dem Welterbesteig durch die Wachau zum Kloster Stift Melk und durch den winterlichen Wienerwald runden </w:t>
      </w:r>
      <w:r w:rsidR="00072FEC">
        <w:rPr>
          <w:rFonts w:ascii="Arial" w:hAnsi="Arial" w:cs="Arial"/>
          <w:sz w:val="22"/>
          <w:szCs w:val="22"/>
        </w:rPr>
        <w:t>die</w:t>
      </w:r>
      <w:r w:rsidR="00072FEC" w:rsidRPr="00072FEC">
        <w:rPr>
          <w:rFonts w:ascii="Arial" w:hAnsi="Arial" w:cs="Arial"/>
          <w:sz w:val="22"/>
          <w:szCs w:val="22"/>
        </w:rPr>
        <w:t xml:space="preserve"> Silvesterreise ab</w:t>
      </w:r>
      <w:r w:rsidR="00072FEC">
        <w:rPr>
          <w:rFonts w:ascii="Arial" w:hAnsi="Arial" w:cs="Arial"/>
          <w:sz w:val="22"/>
          <w:szCs w:val="22"/>
        </w:rPr>
        <w:t>. Nach einem</w:t>
      </w:r>
      <w:r w:rsidR="00072FEC" w:rsidRPr="00072FEC">
        <w:rPr>
          <w:rFonts w:ascii="Arial" w:hAnsi="Arial" w:cs="Arial"/>
          <w:sz w:val="22"/>
          <w:szCs w:val="22"/>
        </w:rPr>
        <w:t xml:space="preserve"> eleganten 7-gängigen Abendessen</w:t>
      </w:r>
      <w:r w:rsidR="00072FEC">
        <w:rPr>
          <w:rFonts w:ascii="Arial" w:hAnsi="Arial" w:cs="Arial"/>
          <w:sz w:val="22"/>
          <w:szCs w:val="22"/>
        </w:rPr>
        <w:t xml:space="preserve"> am Silvesterabend </w:t>
      </w:r>
      <w:r w:rsidR="00072FEC" w:rsidRPr="00072FEC">
        <w:rPr>
          <w:rFonts w:ascii="Arial" w:hAnsi="Arial" w:cs="Arial"/>
          <w:sz w:val="22"/>
          <w:szCs w:val="22"/>
        </w:rPr>
        <w:t xml:space="preserve"> führt ein nächtlicher Spaziergang auf den Wiener Silvesterpfad, mit Walzer am Graben und Opernbühne am Stephansplatz.</w:t>
      </w:r>
      <w:r w:rsidR="00072FEC">
        <w:rPr>
          <w:rFonts w:ascii="Arial" w:hAnsi="Arial" w:cs="Arial"/>
          <w:sz w:val="22"/>
          <w:szCs w:val="22"/>
        </w:rPr>
        <w:t xml:space="preserve"> Das Wiener Silvesterpaket ist ab 1.245 Euro pro Person im Doppelzimmer buchbar. </w:t>
      </w:r>
      <w:r w:rsidR="00346601">
        <w:rPr>
          <w:rFonts w:ascii="Arial" w:hAnsi="Arial" w:cs="Arial"/>
          <w:sz w:val="22"/>
          <w:szCs w:val="22"/>
        </w:rPr>
        <w:t>Mehr Infos</w:t>
      </w:r>
      <w:r w:rsidR="00072FEC">
        <w:rPr>
          <w:rFonts w:ascii="Arial" w:hAnsi="Arial" w:cs="Arial"/>
          <w:sz w:val="22"/>
          <w:szCs w:val="22"/>
        </w:rPr>
        <w:t xml:space="preserve">: </w:t>
      </w:r>
      <w:hyperlink r:id="rId12" w:history="1">
        <w:r w:rsidR="00072FEC" w:rsidRPr="00015F57">
          <w:rPr>
            <w:rStyle w:val="Hyperlink"/>
            <w:rFonts w:ascii="Arial" w:hAnsi="Arial" w:cs="Arial"/>
            <w:sz w:val="22"/>
            <w:szCs w:val="22"/>
          </w:rPr>
          <w:t>http://www.dielandpartie.de/silvester-reise-wien.html</w:t>
        </w:r>
      </w:hyperlink>
      <w:r w:rsidR="00072FEC">
        <w:rPr>
          <w:rFonts w:ascii="Arial" w:hAnsi="Arial" w:cs="Arial"/>
          <w:sz w:val="22"/>
          <w:szCs w:val="22"/>
        </w:rPr>
        <w:t xml:space="preserve">. </w:t>
      </w:r>
    </w:p>
    <w:p w:rsidR="00072FEC" w:rsidRDefault="00072FEC" w:rsidP="00072FEC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Silvester </w:t>
      </w:r>
      <w:r w:rsidR="00FC3150">
        <w:rPr>
          <w:rFonts w:ascii="Arial" w:hAnsi="Arial" w:cs="Arial"/>
          <w:b/>
          <w:sz w:val="22"/>
          <w:szCs w:val="22"/>
        </w:rPr>
        <w:t>in Ostfriesland</w:t>
      </w:r>
    </w:p>
    <w:p w:rsidR="00346601" w:rsidRDefault="00FC3150" w:rsidP="00346601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Wer denkt, dass die Nordseeküste im Winter nicht spannend genug ist, wird bei der Landpartie eines besseren belehrt. Landpartie-Reiseleiterin Maren Krüger zeigt ihre </w:t>
      </w:r>
      <w:r>
        <w:rPr>
          <w:rFonts w:ascii="Arial" w:hAnsi="Arial" w:cs="Arial"/>
          <w:sz w:val="22"/>
          <w:szCs w:val="22"/>
        </w:rPr>
        <w:lastRenderedPageBreak/>
        <w:t xml:space="preserve">Lieblingsdestination Ostfriesland auf außergewöhnlichen Pfaden: </w:t>
      </w:r>
      <w:r w:rsidR="00346601" w:rsidRPr="00346601">
        <w:rPr>
          <w:rFonts w:ascii="Arial" w:hAnsi="Arial" w:cs="Arial"/>
          <w:sz w:val="22"/>
          <w:szCs w:val="22"/>
        </w:rPr>
        <w:t xml:space="preserve">Dazu gehören neben Leer, der schönsten Stadt Ostfrieslands, eine Wanderung zur Evenburg in Logabirum, eine ostfriesische Teestunde bei Bünting sowie die Erkundung des Naturschutzgebietes Jadebusen. „Auf zum </w:t>
      </w:r>
      <w:r w:rsidR="00346601">
        <w:rPr>
          <w:rFonts w:ascii="Arial" w:hAnsi="Arial" w:cs="Arial"/>
          <w:sz w:val="22"/>
          <w:szCs w:val="22"/>
        </w:rPr>
        <w:t>Boßeln!“, dem friesischen Natio</w:t>
      </w:r>
      <w:r w:rsidR="00346601" w:rsidRPr="00346601">
        <w:rPr>
          <w:rFonts w:ascii="Arial" w:hAnsi="Arial" w:cs="Arial"/>
          <w:sz w:val="22"/>
          <w:szCs w:val="22"/>
        </w:rPr>
        <w:t xml:space="preserve">nalsport, heißt es dann auf der Halbinsel Butjadingen am Neujahrstag. </w:t>
      </w:r>
      <w:r w:rsidR="00346601">
        <w:rPr>
          <w:rFonts w:ascii="Arial" w:hAnsi="Arial" w:cs="Arial"/>
          <w:sz w:val="22"/>
          <w:szCs w:val="22"/>
        </w:rPr>
        <w:t xml:space="preserve">Das traditionelle </w:t>
      </w:r>
      <w:r w:rsidR="00346601" w:rsidRPr="00346601">
        <w:rPr>
          <w:rFonts w:ascii="Arial" w:hAnsi="Arial" w:cs="Arial"/>
          <w:sz w:val="22"/>
          <w:szCs w:val="22"/>
        </w:rPr>
        <w:t>Grünkohl-Essen</w:t>
      </w:r>
      <w:r w:rsidR="00346601">
        <w:rPr>
          <w:rFonts w:ascii="Arial" w:hAnsi="Arial" w:cs="Arial"/>
          <w:sz w:val="22"/>
          <w:szCs w:val="22"/>
        </w:rPr>
        <w:t xml:space="preserve"> rundet die Reise ab. Das Silvester-Paket ist ab 97</w:t>
      </w:r>
      <w:r w:rsidR="00346601" w:rsidRPr="00346601">
        <w:rPr>
          <w:rFonts w:ascii="Arial" w:hAnsi="Arial" w:cs="Arial"/>
          <w:sz w:val="22"/>
          <w:szCs w:val="22"/>
        </w:rPr>
        <w:t xml:space="preserve">5 Euro pro Person </w:t>
      </w:r>
      <w:r w:rsidR="00346601">
        <w:rPr>
          <w:rFonts w:ascii="Arial" w:hAnsi="Arial" w:cs="Arial"/>
          <w:sz w:val="22"/>
          <w:szCs w:val="22"/>
        </w:rPr>
        <w:t xml:space="preserve">im Doppelzimmer </w:t>
      </w:r>
      <w:r w:rsidR="00346601" w:rsidRPr="00346601">
        <w:rPr>
          <w:rFonts w:ascii="Arial" w:hAnsi="Arial" w:cs="Arial"/>
          <w:sz w:val="22"/>
          <w:szCs w:val="22"/>
        </w:rPr>
        <w:t xml:space="preserve">buchbar. Mehr Infos: </w:t>
      </w:r>
      <w:hyperlink r:id="rId13" w:history="1">
        <w:r w:rsidR="00346601" w:rsidRPr="00015F57">
          <w:rPr>
            <w:rStyle w:val="Hyperlink"/>
            <w:rFonts w:ascii="Arial" w:hAnsi="Arial" w:cs="Arial"/>
            <w:sz w:val="22"/>
            <w:szCs w:val="22"/>
          </w:rPr>
          <w:t>http://www.dielandpartie.de/silvester-reise-am-meer.html</w:t>
        </w:r>
      </w:hyperlink>
      <w:r w:rsidR="00346601">
        <w:rPr>
          <w:rFonts w:ascii="Arial" w:hAnsi="Arial" w:cs="Arial"/>
          <w:sz w:val="22"/>
          <w:szCs w:val="22"/>
        </w:rPr>
        <w:t xml:space="preserve"> </w:t>
      </w:r>
    </w:p>
    <w:p w:rsidR="00FC3150" w:rsidRDefault="00346601" w:rsidP="0034660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46601">
        <w:rPr>
          <w:rFonts w:ascii="Arial" w:hAnsi="Arial" w:cs="Arial"/>
          <w:b/>
          <w:sz w:val="22"/>
          <w:szCs w:val="22"/>
        </w:rPr>
        <w:t>Silvester in Krakau</w:t>
      </w:r>
    </w:p>
    <w:p w:rsidR="00FE337A" w:rsidRDefault="00346601" w:rsidP="0034660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Bereits im zweiten Jahr wird</w:t>
      </w:r>
      <w:r w:rsidR="00FA59B1">
        <w:rPr>
          <w:rFonts w:ascii="Arial" w:hAnsi="Arial" w:cs="Arial"/>
          <w:sz w:val="22"/>
          <w:szCs w:val="22"/>
        </w:rPr>
        <w:t xml:space="preserve"> die</w:t>
      </w:r>
      <w:r>
        <w:rPr>
          <w:rFonts w:ascii="Arial" w:hAnsi="Arial" w:cs="Arial"/>
          <w:sz w:val="22"/>
          <w:szCs w:val="22"/>
        </w:rPr>
        <w:t xml:space="preserve"> Kultur- und Wanderreise „Silvester in Krakau“ von der Landpartie angeboten. Landpartie-Reiseleiter </w:t>
      </w:r>
      <w:r w:rsidRPr="00346601">
        <w:rPr>
          <w:rFonts w:ascii="Arial" w:hAnsi="Arial" w:cs="Arial"/>
          <w:sz w:val="22"/>
          <w:szCs w:val="22"/>
        </w:rPr>
        <w:t>Jakub Marchwian</w:t>
      </w:r>
      <w:r>
        <w:rPr>
          <w:rFonts w:ascii="Arial" w:hAnsi="Arial" w:cs="Arial"/>
          <w:sz w:val="22"/>
          <w:szCs w:val="22"/>
        </w:rPr>
        <w:t xml:space="preserve"> zeigt die schönsten Ecken seiner Lieblingsstadt: So stehen</w:t>
      </w:r>
      <w:r w:rsidR="00FE337A" w:rsidRPr="00FE337A">
        <w:rPr>
          <w:rFonts w:ascii="Arial" w:hAnsi="Arial" w:cs="Arial"/>
          <w:sz w:val="22"/>
          <w:szCs w:val="22"/>
        </w:rPr>
        <w:t xml:space="preserve"> neben dem Hauptmarkt mit seinen Tuchhallen, sowie die Königsresidenz Wawel</w:t>
      </w:r>
      <w:r w:rsidR="00FE337A">
        <w:rPr>
          <w:rFonts w:ascii="Arial" w:hAnsi="Arial" w:cs="Arial"/>
          <w:sz w:val="22"/>
          <w:szCs w:val="22"/>
        </w:rPr>
        <w:t xml:space="preserve"> auch die</w:t>
      </w:r>
      <w:r w:rsidR="00FA59B1">
        <w:rPr>
          <w:rFonts w:ascii="Arial" w:hAnsi="Arial" w:cs="Arial"/>
          <w:sz w:val="22"/>
          <w:szCs w:val="22"/>
        </w:rPr>
        <w:t xml:space="preserve"> </w:t>
      </w:r>
      <w:r w:rsidRPr="00346601">
        <w:rPr>
          <w:rFonts w:ascii="Arial" w:hAnsi="Arial" w:cs="Arial"/>
          <w:sz w:val="22"/>
          <w:szCs w:val="22"/>
        </w:rPr>
        <w:t>einzigartigen Kapellen im Salzbergwerk Wieliczka (UNESCO</w:t>
      </w:r>
      <w:r w:rsidR="00FA59B1">
        <w:rPr>
          <w:rFonts w:ascii="Arial" w:hAnsi="Arial" w:cs="Arial"/>
          <w:sz w:val="22"/>
          <w:szCs w:val="22"/>
        </w:rPr>
        <w:t>-</w:t>
      </w:r>
      <w:r w:rsidRPr="00346601">
        <w:rPr>
          <w:rFonts w:ascii="Arial" w:hAnsi="Arial" w:cs="Arial"/>
          <w:sz w:val="22"/>
          <w:szCs w:val="22"/>
        </w:rPr>
        <w:t>Weltkulturerbe) und die fantastischen Felsformationen des Ojcow</w:t>
      </w:r>
      <w:r w:rsidR="00FA59B1">
        <w:rPr>
          <w:rFonts w:ascii="Arial" w:hAnsi="Arial" w:cs="Arial"/>
          <w:sz w:val="22"/>
          <w:szCs w:val="22"/>
        </w:rPr>
        <w:t>-</w:t>
      </w:r>
      <w:r w:rsidRPr="00346601">
        <w:rPr>
          <w:rFonts w:ascii="Arial" w:hAnsi="Arial" w:cs="Arial"/>
          <w:sz w:val="22"/>
          <w:szCs w:val="22"/>
        </w:rPr>
        <w:t>Nationalparks</w:t>
      </w:r>
      <w:r>
        <w:rPr>
          <w:rFonts w:ascii="Arial" w:hAnsi="Arial" w:cs="Arial"/>
          <w:sz w:val="22"/>
          <w:szCs w:val="22"/>
        </w:rPr>
        <w:t xml:space="preserve"> </w:t>
      </w:r>
      <w:r w:rsidR="00FE337A">
        <w:rPr>
          <w:rFonts w:ascii="Arial" w:hAnsi="Arial" w:cs="Arial"/>
          <w:sz w:val="22"/>
          <w:szCs w:val="22"/>
        </w:rPr>
        <w:t xml:space="preserve">auf dem Programm. Ein Weihnachtskrippen-Schnitzer wird ebenso besucht: </w:t>
      </w:r>
      <w:r w:rsidR="00FE337A" w:rsidRPr="00FE337A">
        <w:rPr>
          <w:rFonts w:ascii="Arial" w:hAnsi="Arial" w:cs="Arial"/>
          <w:sz w:val="22"/>
          <w:szCs w:val="22"/>
        </w:rPr>
        <w:t>Dariusz Czyz</w:t>
      </w:r>
      <w:r w:rsidR="00FE337A">
        <w:rPr>
          <w:rFonts w:ascii="Arial" w:hAnsi="Arial" w:cs="Arial"/>
          <w:sz w:val="22"/>
          <w:szCs w:val="22"/>
        </w:rPr>
        <w:t xml:space="preserve"> hat sich b</w:t>
      </w:r>
      <w:r w:rsidR="00FE337A" w:rsidRPr="00FE337A">
        <w:rPr>
          <w:rFonts w:ascii="Arial" w:hAnsi="Arial" w:cs="Arial"/>
          <w:sz w:val="22"/>
          <w:szCs w:val="22"/>
        </w:rPr>
        <w:t>ereits im zarten Alter von 5 Jahren dem Bau der Krakauer Weihnachtskrippen verschrieben. Schon sein Großvater war Meister dieser Handwerkskunst. Mitten im Geschehen der großen Krakauer Silvesterfeier auf dem Tuchmarkt</w:t>
      </w:r>
      <w:r w:rsidR="00FA59B1">
        <w:rPr>
          <w:rFonts w:ascii="Arial" w:hAnsi="Arial" w:cs="Arial"/>
          <w:sz w:val="22"/>
          <w:szCs w:val="22"/>
        </w:rPr>
        <w:t xml:space="preserve"> e</w:t>
      </w:r>
      <w:r w:rsidR="00FE337A" w:rsidRPr="00FE337A">
        <w:rPr>
          <w:rFonts w:ascii="Arial" w:hAnsi="Arial" w:cs="Arial"/>
          <w:sz w:val="22"/>
          <w:szCs w:val="22"/>
        </w:rPr>
        <w:t>rleben die Teilnehmer den Jahreswechsel.</w:t>
      </w:r>
      <w:r w:rsidR="00FE337A" w:rsidRPr="00FE337A">
        <w:t xml:space="preserve"> </w:t>
      </w:r>
      <w:r w:rsidR="00FE337A">
        <w:rPr>
          <w:rFonts w:ascii="Arial" w:hAnsi="Arial" w:cs="Arial"/>
          <w:sz w:val="22"/>
          <w:szCs w:val="22"/>
        </w:rPr>
        <w:t>Das</w:t>
      </w:r>
      <w:r w:rsidR="00FE337A" w:rsidRPr="00FE337A">
        <w:rPr>
          <w:rFonts w:ascii="Arial" w:hAnsi="Arial" w:cs="Arial"/>
          <w:sz w:val="22"/>
          <w:szCs w:val="22"/>
        </w:rPr>
        <w:t xml:space="preserve"> Benediktiner</w:t>
      </w:r>
      <w:r w:rsidR="00FE337A">
        <w:rPr>
          <w:rFonts w:ascii="Arial" w:hAnsi="Arial" w:cs="Arial"/>
          <w:sz w:val="22"/>
          <w:szCs w:val="22"/>
        </w:rPr>
        <w:t xml:space="preserve">-Kloster  Tynice </w:t>
      </w:r>
      <w:r w:rsidR="00FE337A" w:rsidRPr="00FE337A">
        <w:rPr>
          <w:rFonts w:ascii="Arial" w:hAnsi="Arial" w:cs="Arial"/>
          <w:sz w:val="22"/>
          <w:szCs w:val="22"/>
        </w:rPr>
        <w:t>mit Reservat und Landschaftspark Skolczanka</w:t>
      </w:r>
      <w:r w:rsidR="00FE337A">
        <w:rPr>
          <w:rFonts w:ascii="Arial" w:hAnsi="Arial" w:cs="Arial"/>
          <w:sz w:val="22"/>
          <w:szCs w:val="22"/>
        </w:rPr>
        <w:t xml:space="preserve"> schließt am Neujahrstag die Reise ab: Nach einem typischen Kloster-Mittagessen führt ein </w:t>
      </w:r>
      <w:r w:rsidR="00FE337A" w:rsidRPr="00FE337A">
        <w:rPr>
          <w:rFonts w:ascii="Arial" w:hAnsi="Arial" w:cs="Arial"/>
          <w:sz w:val="22"/>
          <w:szCs w:val="22"/>
        </w:rPr>
        <w:t>Mönch durch die beeindruckende Anlage aus dem 11. Jahrhundert</w:t>
      </w:r>
      <w:r w:rsidR="00FE337A">
        <w:rPr>
          <w:rFonts w:ascii="Arial" w:hAnsi="Arial" w:cs="Arial"/>
          <w:sz w:val="22"/>
          <w:szCs w:val="22"/>
        </w:rPr>
        <w:t xml:space="preserve">. </w:t>
      </w:r>
      <w:r w:rsidR="00FE337A" w:rsidRPr="00FE337A">
        <w:rPr>
          <w:rFonts w:ascii="Arial" w:hAnsi="Arial" w:cs="Arial"/>
          <w:sz w:val="22"/>
          <w:szCs w:val="22"/>
        </w:rPr>
        <w:t xml:space="preserve">Das Silvester-Paket ist ab </w:t>
      </w:r>
      <w:r w:rsidR="00FE337A">
        <w:rPr>
          <w:rFonts w:ascii="Arial" w:hAnsi="Arial" w:cs="Arial"/>
          <w:sz w:val="22"/>
          <w:szCs w:val="22"/>
        </w:rPr>
        <w:t>865</w:t>
      </w:r>
      <w:r w:rsidR="00FE337A" w:rsidRPr="00FE337A">
        <w:rPr>
          <w:rFonts w:ascii="Arial" w:hAnsi="Arial" w:cs="Arial"/>
          <w:sz w:val="22"/>
          <w:szCs w:val="22"/>
        </w:rPr>
        <w:t xml:space="preserve"> Euro pro Person im Doppelzimmer buchbar.</w:t>
      </w:r>
      <w:r w:rsidR="00FE337A">
        <w:rPr>
          <w:rFonts w:ascii="Arial" w:hAnsi="Arial" w:cs="Arial"/>
          <w:sz w:val="22"/>
          <w:szCs w:val="22"/>
        </w:rPr>
        <w:t xml:space="preserve"> Mehr Infos: </w:t>
      </w:r>
      <w:hyperlink r:id="rId14" w:history="1">
        <w:r w:rsidR="00FE337A" w:rsidRPr="00015F57">
          <w:rPr>
            <w:rStyle w:val="Hyperlink"/>
            <w:rFonts w:ascii="Arial" w:hAnsi="Arial" w:cs="Arial"/>
            <w:sz w:val="22"/>
            <w:szCs w:val="22"/>
          </w:rPr>
          <w:t>http://www.dielandpartie.de/silvester-reise-krakau.html</w:t>
        </w:r>
      </w:hyperlink>
      <w:r w:rsidR="00FE337A">
        <w:rPr>
          <w:rFonts w:ascii="Arial" w:hAnsi="Arial" w:cs="Arial"/>
          <w:sz w:val="22"/>
          <w:szCs w:val="22"/>
        </w:rPr>
        <w:t xml:space="preserve"> </w:t>
      </w:r>
    </w:p>
    <w:p w:rsidR="00FE337A" w:rsidRDefault="00FE337A" w:rsidP="0034660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2C34B6" w:rsidRPr="0058499F" w:rsidRDefault="0058499F" w:rsidP="0034660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58499F">
        <w:rPr>
          <w:rFonts w:ascii="Arial" w:hAnsi="Arial" w:cs="Arial"/>
          <w:b/>
          <w:sz w:val="22"/>
          <w:szCs w:val="22"/>
        </w:rPr>
        <w:t>Landpartie-Leistungen</w:t>
      </w:r>
    </w:p>
    <w:p w:rsidR="00FB69C7" w:rsidRDefault="00FE337A" w:rsidP="000F7D4D">
      <w:pPr>
        <w:spacing w:after="120" w:line="288" w:lineRule="auto"/>
        <w:jc w:val="both"/>
      </w:pPr>
      <w:r w:rsidRPr="00FE337A">
        <w:rPr>
          <w:rFonts w:ascii="Arial" w:hAnsi="Arial" w:cs="Arial"/>
          <w:sz w:val="22"/>
          <w:szCs w:val="22"/>
        </w:rPr>
        <w:t xml:space="preserve">Die Silvester-Wanderreisen starten jeweils am 27. oder 28. Dezember </w:t>
      </w:r>
      <w:r>
        <w:rPr>
          <w:rFonts w:ascii="Arial" w:hAnsi="Arial" w:cs="Arial"/>
          <w:sz w:val="22"/>
          <w:szCs w:val="22"/>
        </w:rPr>
        <w:t>bis zum 02. Januar 2016</w:t>
      </w:r>
      <w:r w:rsidRPr="00FE337A">
        <w:rPr>
          <w:rFonts w:ascii="Arial" w:hAnsi="Arial" w:cs="Arial"/>
          <w:sz w:val="22"/>
          <w:szCs w:val="22"/>
        </w:rPr>
        <w:t>. Zu den L</w:t>
      </w:r>
      <w:r>
        <w:rPr>
          <w:rFonts w:ascii="Arial" w:hAnsi="Arial" w:cs="Arial"/>
          <w:sz w:val="22"/>
          <w:szCs w:val="22"/>
        </w:rPr>
        <w:t>andpartie-L</w:t>
      </w:r>
      <w:r w:rsidRPr="00FE337A">
        <w:rPr>
          <w:rFonts w:ascii="Arial" w:hAnsi="Arial" w:cs="Arial"/>
          <w:sz w:val="22"/>
          <w:szCs w:val="22"/>
        </w:rPr>
        <w:t xml:space="preserve">eistungen zählen die jeweiligen Übernachtungen in den beschriebenen Hotels inklusive Frühstücksbüffet, sämtliche Wanderungen, Führungen, Transfers und Eintritte laut Programmbeschreibung, </w:t>
      </w:r>
      <w:r>
        <w:rPr>
          <w:rFonts w:ascii="Arial" w:hAnsi="Arial" w:cs="Arial"/>
          <w:sz w:val="22"/>
          <w:szCs w:val="22"/>
        </w:rPr>
        <w:t>mehrgängige</w:t>
      </w:r>
      <w:r w:rsidRPr="00FE337A">
        <w:rPr>
          <w:rFonts w:ascii="Arial" w:hAnsi="Arial" w:cs="Arial"/>
          <w:sz w:val="22"/>
          <w:szCs w:val="22"/>
        </w:rPr>
        <w:t xml:space="preserve"> Abend</w:t>
      </w:r>
      <w:r>
        <w:rPr>
          <w:rFonts w:ascii="Arial" w:hAnsi="Arial" w:cs="Arial"/>
          <w:sz w:val="22"/>
          <w:szCs w:val="22"/>
        </w:rPr>
        <w:t xml:space="preserve">essen, ein festliches </w:t>
      </w:r>
      <w:r w:rsidR="006540BB">
        <w:rPr>
          <w:rFonts w:ascii="Arial" w:hAnsi="Arial" w:cs="Arial"/>
          <w:sz w:val="22"/>
          <w:szCs w:val="22"/>
        </w:rPr>
        <w:t>mehrgän</w:t>
      </w:r>
      <w:bookmarkStart w:id="0" w:name="_GoBack"/>
      <w:bookmarkEnd w:id="0"/>
      <w:r w:rsidR="006540BB">
        <w:rPr>
          <w:rFonts w:ascii="Arial" w:hAnsi="Arial" w:cs="Arial"/>
          <w:sz w:val="22"/>
          <w:szCs w:val="22"/>
        </w:rPr>
        <w:t xml:space="preserve">giges </w:t>
      </w:r>
      <w:r>
        <w:rPr>
          <w:rFonts w:ascii="Arial" w:hAnsi="Arial" w:cs="Arial"/>
          <w:sz w:val="22"/>
          <w:szCs w:val="22"/>
        </w:rPr>
        <w:t>Silvester</w:t>
      </w:r>
      <w:r w:rsidRPr="00FE337A">
        <w:rPr>
          <w:rFonts w:ascii="Arial" w:hAnsi="Arial" w:cs="Arial"/>
          <w:sz w:val="22"/>
          <w:szCs w:val="22"/>
        </w:rPr>
        <w:t xml:space="preserve">menü, Kurtaxen sowie die Landpartie-Reiseleitung. Bei einzelnen Reisen sind besondere Programme, wie ein Silvester-Konzert, ebenso </w:t>
      </w:r>
      <w:r w:rsidR="006540BB">
        <w:rPr>
          <w:rFonts w:ascii="Arial" w:hAnsi="Arial" w:cs="Arial"/>
          <w:sz w:val="22"/>
          <w:szCs w:val="22"/>
        </w:rPr>
        <w:t>im Preis enthalten. Die Teilneh</w:t>
      </w:r>
      <w:r w:rsidRPr="00FE337A">
        <w:rPr>
          <w:rFonts w:ascii="Arial" w:hAnsi="Arial" w:cs="Arial"/>
          <w:sz w:val="22"/>
          <w:szCs w:val="22"/>
        </w:rPr>
        <w:t xml:space="preserve">merzahl pro Reise ist auf 24 Personen beschränkt. </w:t>
      </w:r>
      <w:r w:rsidR="0058499F">
        <w:rPr>
          <w:rFonts w:ascii="Arial" w:hAnsi="Arial" w:cs="Arial"/>
          <w:sz w:val="22"/>
          <w:szCs w:val="22"/>
        </w:rPr>
        <w:t xml:space="preserve">Weitere Information und Buchungen unter </w:t>
      </w:r>
      <w:hyperlink r:id="rId15" w:history="1">
        <w:r w:rsidR="006540BB" w:rsidRPr="006540BB">
          <w:rPr>
            <w:rStyle w:val="Hyperlink"/>
            <w:rFonts w:ascii="Arial" w:hAnsi="Arial" w:cs="Arial"/>
            <w:sz w:val="22"/>
            <w:szCs w:val="22"/>
          </w:rPr>
          <w:t>http://www.dielandpartie.de/silvester.html</w:t>
        </w:r>
      </w:hyperlink>
      <w:r w:rsidR="006540BB" w:rsidRPr="006540BB">
        <w:rPr>
          <w:rFonts w:ascii="Arial" w:hAnsi="Arial" w:cs="Arial"/>
          <w:sz w:val="22"/>
          <w:szCs w:val="22"/>
        </w:rPr>
        <w:t>.</w:t>
      </w:r>
      <w:r w:rsidR="006540BB">
        <w:t xml:space="preserve"> </w:t>
      </w:r>
    </w:p>
    <w:p w:rsidR="000701FB" w:rsidRDefault="000701FB" w:rsidP="000F7D4D">
      <w:pPr>
        <w:spacing w:after="120" w:line="288" w:lineRule="auto"/>
        <w:jc w:val="both"/>
      </w:pPr>
    </w:p>
    <w:p w:rsidR="000701FB" w:rsidRPr="000701FB" w:rsidRDefault="000701FB" w:rsidP="000701FB">
      <w:pPr>
        <w:spacing w:after="120" w:line="288" w:lineRule="auto"/>
        <w:jc w:val="both"/>
        <w:rPr>
          <w:rFonts w:ascii="Arial" w:hAnsi="Arial" w:cs="Arial"/>
          <w:sz w:val="16"/>
          <w:szCs w:val="16"/>
        </w:rPr>
      </w:pPr>
      <w:r w:rsidRPr="000701FB">
        <w:rPr>
          <w:rFonts w:ascii="Arial" w:hAnsi="Arial" w:cs="Arial"/>
          <w:sz w:val="16"/>
          <w:szCs w:val="16"/>
        </w:rPr>
        <w:t>©Foto</w:t>
      </w:r>
      <w:r>
        <w:rPr>
          <w:rFonts w:ascii="Arial" w:hAnsi="Arial" w:cs="Arial"/>
          <w:sz w:val="16"/>
          <w:szCs w:val="16"/>
        </w:rPr>
        <w:t>-Credit</w:t>
      </w:r>
      <w:r w:rsidRPr="000701FB">
        <w:rPr>
          <w:rFonts w:ascii="Arial" w:hAnsi="Arial" w:cs="Arial"/>
          <w:sz w:val="16"/>
          <w:szCs w:val="16"/>
        </w:rPr>
        <w:t xml:space="preserve">: Die Landpartie </w:t>
      </w:r>
    </w:p>
    <w:p w:rsidR="000701FB" w:rsidRPr="000701FB" w:rsidRDefault="000701FB" w:rsidP="000701FB">
      <w:pPr>
        <w:spacing w:after="120" w:line="288" w:lineRule="auto"/>
        <w:jc w:val="both"/>
        <w:rPr>
          <w:rFonts w:ascii="Arial" w:hAnsi="Arial" w:cs="Arial"/>
          <w:sz w:val="16"/>
          <w:szCs w:val="16"/>
        </w:rPr>
      </w:pPr>
      <w:r w:rsidRPr="000701FB">
        <w:rPr>
          <w:rFonts w:ascii="Arial" w:hAnsi="Arial" w:cs="Arial"/>
          <w:sz w:val="16"/>
          <w:szCs w:val="16"/>
        </w:rPr>
        <w:t xml:space="preserve">Foto - Download per hinterlegtem Hyperlink oder über </w:t>
      </w:r>
      <w:hyperlink r:id="rId16" w:history="1">
        <w:r w:rsidR="006F08CD" w:rsidRPr="00EC5CE5">
          <w:rPr>
            <w:rStyle w:val="Hyperlink"/>
            <w:rFonts w:ascii="Arial" w:hAnsi="Arial" w:cs="Arial"/>
            <w:sz w:val="16"/>
            <w:szCs w:val="16"/>
          </w:rPr>
          <w:t>http://www.pressedienst-radreisen.de/press_silvester-wandern-in-europa-21_bilder.html</w:t>
        </w:r>
      </w:hyperlink>
      <w:r w:rsidR="006F08CD">
        <w:rPr>
          <w:rFonts w:ascii="Arial" w:hAnsi="Arial" w:cs="Arial"/>
          <w:sz w:val="16"/>
          <w:szCs w:val="16"/>
        </w:rPr>
        <w:t xml:space="preserve"> </w:t>
      </w:r>
    </w:p>
    <w:sectPr w:rsidR="000701FB" w:rsidRPr="000701FB" w:rsidSect="00B84E22">
      <w:headerReference w:type="default" r:id="rId17"/>
      <w:footerReference w:type="default" r:id="rId18"/>
      <w:pgSz w:w="11906" w:h="16838" w:code="9"/>
      <w:pgMar w:top="2268" w:right="1985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1A" w:rsidRDefault="005E0D1A">
      <w:r>
        <w:separator/>
      </w:r>
    </w:p>
  </w:endnote>
  <w:endnote w:type="continuationSeparator" w:id="0">
    <w:p w:rsidR="005E0D1A" w:rsidRDefault="005E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B4D" w:rsidRPr="00D826AA" w:rsidRDefault="00132B4D" w:rsidP="00356D3B">
    <w:pPr>
      <w:pStyle w:val="MPAbsenderadresse"/>
      <w:jc w:val="right"/>
      <w:rPr>
        <w:noProof/>
        <w:color w:val="000000"/>
        <w:lang w:val="fr-FR"/>
      </w:rPr>
    </w:pPr>
    <w:r w:rsidRPr="00D826AA">
      <w:rPr>
        <w:noProof/>
        <w:color w:val="000000"/>
        <w:lang w:val="fr-FR"/>
      </w:rPr>
      <w:t xml:space="preserve">Seite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PAGE  \* Arabic  \* MERGEFORMAT</w:instrText>
    </w:r>
    <w:r w:rsidRPr="00D826AA">
      <w:rPr>
        <w:noProof/>
        <w:color w:val="000000"/>
        <w:lang w:val="fr-FR"/>
      </w:rPr>
      <w:fldChar w:fldCharType="separate"/>
    </w:r>
    <w:r w:rsidR="006F08CD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  <w:r w:rsidRPr="00D826AA">
      <w:rPr>
        <w:noProof/>
        <w:color w:val="000000"/>
        <w:lang w:val="fr-FR"/>
      </w:rPr>
      <w:t xml:space="preserve"> von </w:t>
    </w:r>
    <w:r w:rsidRPr="00D826AA">
      <w:rPr>
        <w:noProof/>
        <w:color w:val="000000"/>
        <w:lang w:val="fr-FR"/>
      </w:rPr>
      <w:fldChar w:fldCharType="begin"/>
    </w:r>
    <w:r w:rsidRPr="00D826AA">
      <w:rPr>
        <w:noProof/>
        <w:color w:val="000000"/>
        <w:lang w:val="fr-FR"/>
      </w:rPr>
      <w:instrText>NUMPAGES  \* Arabic  \* MERGEFORMAT</w:instrText>
    </w:r>
    <w:r w:rsidRPr="00D826AA">
      <w:rPr>
        <w:noProof/>
        <w:color w:val="000000"/>
        <w:lang w:val="fr-FR"/>
      </w:rPr>
      <w:fldChar w:fldCharType="separate"/>
    </w:r>
    <w:r w:rsidR="006F08CD">
      <w:rPr>
        <w:noProof/>
        <w:color w:val="000000"/>
        <w:lang w:val="fr-FR"/>
      </w:rPr>
      <w:t>2</w:t>
    </w:r>
    <w:r w:rsidRPr="00D826AA">
      <w:rPr>
        <w:noProof/>
        <w:color w:val="000000"/>
        <w:lang w:val="fr-FR"/>
      </w:rPr>
      <w:fldChar w:fldCharType="end"/>
    </w:r>
  </w:p>
  <w:p w:rsidR="008621BF" w:rsidRPr="000A74EF" w:rsidRDefault="008621BF" w:rsidP="00D17DF8">
    <w:pPr>
      <w:pStyle w:val="MPAbsenderadresse"/>
      <w:jc w:val="center"/>
      <w:rPr>
        <w:b/>
        <w:noProof/>
        <w:lang w:val="fr-FR"/>
      </w:rPr>
    </w:pPr>
    <w:r w:rsidRPr="000A74EF">
      <w:rPr>
        <w:b/>
        <w:noProof/>
        <w:lang w:val="fr-FR"/>
      </w:rPr>
      <w:t>Pressekontakt :</w:t>
    </w:r>
  </w:p>
  <w:p w:rsidR="008621BF" w:rsidRDefault="008621BF" w:rsidP="00D17DF8">
    <w:pPr>
      <w:pStyle w:val="MPAbsenderadresse"/>
      <w:jc w:val="center"/>
      <w:rPr>
        <w:noProof/>
        <w:lang w:val="fr-FR"/>
      </w:rPr>
    </w:pPr>
    <w:r w:rsidRPr="00D17DF8">
      <w:rPr>
        <w:i/>
        <w:noProof/>
        <w:lang w:val="fr-FR"/>
      </w:rPr>
      <w:t>primo PR</w:t>
    </w:r>
    <w:r>
      <w:rPr>
        <w:noProof/>
        <w:lang w:val="fr-FR"/>
      </w:rPr>
      <w:t>, Anne Heußner &amp; Nuray Güler</w:t>
    </w:r>
  </w:p>
  <w:p w:rsidR="008621BF" w:rsidRDefault="008621BF" w:rsidP="00D17DF8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Am Borsdorfer 13, 60435 Frankfurt</w:t>
    </w:r>
  </w:p>
  <w:p w:rsidR="008621BF" w:rsidRDefault="008621BF" w:rsidP="00FA0637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Tel : 06154-80 19 364 / 069 530 546 50</w:t>
    </w:r>
  </w:p>
  <w:p w:rsidR="008621BF" w:rsidRPr="00D17DF8" w:rsidRDefault="006F08CD" w:rsidP="00D17DF8">
    <w:pPr>
      <w:pStyle w:val="MPAbsenderadresse"/>
      <w:jc w:val="center"/>
      <w:rPr>
        <w:lang w:val="fr-FR"/>
      </w:rPr>
    </w:pPr>
    <w:hyperlink r:id="rId1" w:history="1">
      <w:r w:rsidR="008621BF" w:rsidRPr="0066392C">
        <w:rPr>
          <w:rStyle w:val="Hyperlink"/>
          <w:noProof/>
          <w:lang w:val="fr-FR"/>
        </w:rPr>
        <w:t>info@primo-pr.com</w:t>
      </w:r>
    </w:hyperlink>
    <w:r w:rsidR="008621BF">
      <w:rPr>
        <w:noProof/>
        <w:lang w:val="fr-FR"/>
      </w:rPr>
      <w:t xml:space="preserve">, </w:t>
    </w:r>
    <w:hyperlink r:id="rId2" w:history="1">
      <w:r w:rsidR="008621BF" w:rsidRPr="0066392C">
        <w:rPr>
          <w:rStyle w:val="Hyperlink"/>
          <w:noProof/>
          <w:lang w:val="fr-FR"/>
        </w:rPr>
        <w:t>www.primo-pr.com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1A" w:rsidRDefault="005E0D1A">
      <w:r>
        <w:separator/>
      </w:r>
    </w:p>
  </w:footnote>
  <w:footnote w:type="continuationSeparator" w:id="0">
    <w:p w:rsidR="005E0D1A" w:rsidRDefault="005E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BF" w:rsidRDefault="008621BF" w:rsidP="00FB2086">
    <w:pPr>
      <w:pStyle w:val="Kopfzeile"/>
      <w:jc w:val="center"/>
    </w:pPr>
  </w:p>
  <w:p w:rsidR="008621BF" w:rsidRDefault="008621BF" w:rsidP="00FB2086">
    <w:pPr>
      <w:rPr>
        <w:rFonts w:ascii="Arial" w:hAnsi="Arial" w:cs="Arial"/>
        <w:spacing w:val="40"/>
      </w:rPr>
    </w:pPr>
  </w:p>
  <w:p w:rsidR="00CE43E2" w:rsidRDefault="00CE43E2" w:rsidP="00CE43E2">
    <w:pPr>
      <w:tabs>
        <w:tab w:val="left" w:pos="1845"/>
      </w:tabs>
      <w:rPr>
        <w:rFonts w:ascii="Arial" w:hAnsi="Arial" w:cs="Arial"/>
        <w:spacing w:val="40"/>
      </w:rPr>
    </w:pPr>
    <w:r>
      <w:rPr>
        <w:rFonts w:ascii="Arial" w:hAnsi="Arial" w:cs="Arial"/>
        <w:spacing w:val="40"/>
      </w:rPr>
      <w:tab/>
    </w:r>
    <w:r>
      <w:rPr>
        <w:noProof/>
      </w:rPr>
      <w:drawing>
        <wp:inline distT="0" distB="0" distL="0" distR="0" wp14:anchorId="27306185" wp14:editId="0619E2B1">
          <wp:extent cx="2990850" cy="476250"/>
          <wp:effectExtent l="0" t="0" r="0" b="0"/>
          <wp:docPr id="7" name="Grafik 7" descr="D:\Users\pr00315\AppData\Local\Microsoft\Windows\Temporary Internet Files\Content.Word\Landpartie_Logo_CMYK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:\Users\pr00315\AppData\Local\Microsoft\Windows\Temporary Internet Files\Content.Word\Landpartie_Logo_CMYK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43E2" w:rsidRDefault="00CE43E2" w:rsidP="00356D3B">
    <w:pPr>
      <w:rPr>
        <w:rFonts w:ascii="Arial" w:hAnsi="Arial" w:cs="Arial"/>
        <w:spacing w:val="40"/>
      </w:rPr>
    </w:pPr>
  </w:p>
  <w:p w:rsidR="00CE43E2" w:rsidRDefault="00CE43E2" w:rsidP="00356D3B">
    <w:pPr>
      <w:rPr>
        <w:rFonts w:ascii="Arial" w:hAnsi="Arial" w:cs="Arial"/>
        <w:spacing w:val="40"/>
      </w:rPr>
    </w:pPr>
  </w:p>
  <w:p w:rsidR="008621BF" w:rsidRDefault="008621BF" w:rsidP="00356D3B">
    <w:r w:rsidRPr="00FB2086">
      <w:rPr>
        <w:rFonts w:ascii="Arial" w:hAnsi="Arial" w:cs="Arial"/>
        <w:spacing w:val="40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1872"/>
    <w:multiLevelType w:val="multilevel"/>
    <w:tmpl w:val="0CA4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7F2102"/>
    <w:multiLevelType w:val="hybridMultilevel"/>
    <w:tmpl w:val="236A0696"/>
    <w:lvl w:ilvl="0" w:tplc="9084905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849AA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187A52"/>
    <w:multiLevelType w:val="multilevel"/>
    <w:tmpl w:val="11428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10392E"/>
    <w:multiLevelType w:val="multilevel"/>
    <w:tmpl w:val="9D30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580AF8"/>
    <w:multiLevelType w:val="hybridMultilevel"/>
    <w:tmpl w:val="9FA8A200"/>
    <w:lvl w:ilvl="0" w:tplc="404AD4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8C5066"/>
    <w:multiLevelType w:val="hybridMultilevel"/>
    <w:tmpl w:val="74EE3FBE"/>
    <w:lvl w:ilvl="0" w:tplc="04CA36CA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3491B"/>
    <w:multiLevelType w:val="hybridMultilevel"/>
    <w:tmpl w:val="A00218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9D5AD7"/>
    <w:multiLevelType w:val="hybridMultilevel"/>
    <w:tmpl w:val="5E682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086"/>
    <w:rsid w:val="00006A24"/>
    <w:rsid w:val="0000720A"/>
    <w:rsid w:val="00007D8F"/>
    <w:rsid w:val="00012A3D"/>
    <w:rsid w:val="00014977"/>
    <w:rsid w:val="000169C4"/>
    <w:rsid w:val="00016A65"/>
    <w:rsid w:val="000172AE"/>
    <w:rsid w:val="00021F0C"/>
    <w:rsid w:val="00022244"/>
    <w:rsid w:val="00025F63"/>
    <w:rsid w:val="00026ADA"/>
    <w:rsid w:val="000273FF"/>
    <w:rsid w:val="0002779B"/>
    <w:rsid w:val="00030229"/>
    <w:rsid w:val="00030552"/>
    <w:rsid w:val="0003108B"/>
    <w:rsid w:val="00034303"/>
    <w:rsid w:val="00035D12"/>
    <w:rsid w:val="00036A64"/>
    <w:rsid w:val="00041C09"/>
    <w:rsid w:val="00043E87"/>
    <w:rsid w:val="000458BE"/>
    <w:rsid w:val="00046549"/>
    <w:rsid w:val="00047879"/>
    <w:rsid w:val="00053C87"/>
    <w:rsid w:val="00055F37"/>
    <w:rsid w:val="00057D9D"/>
    <w:rsid w:val="0006075D"/>
    <w:rsid w:val="00061054"/>
    <w:rsid w:val="00061BDD"/>
    <w:rsid w:val="00063215"/>
    <w:rsid w:val="000636F8"/>
    <w:rsid w:val="00065C7B"/>
    <w:rsid w:val="00066231"/>
    <w:rsid w:val="0006636F"/>
    <w:rsid w:val="000701FB"/>
    <w:rsid w:val="0007037E"/>
    <w:rsid w:val="00072FEC"/>
    <w:rsid w:val="00073C8E"/>
    <w:rsid w:val="00075B4E"/>
    <w:rsid w:val="00076594"/>
    <w:rsid w:val="00080E26"/>
    <w:rsid w:val="0008139C"/>
    <w:rsid w:val="00081FD0"/>
    <w:rsid w:val="000841F0"/>
    <w:rsid w:val="00085606"/>
    <w:rsid w:val="00085F3E"/>
    <w:rsid w:val="00092DB2"/>
    <w:rsid w:val="000934E2"/>
    <w:rsid w:val="00094B0B"/>
    <w:rsid w:val="000A0173"/>
    <w:rsid w:val="000A335C"/>
    <w:rsid w:val="000A4E78"/>
    <w:rsid w:val="000A54EB"/>
    <w:rsid w:val="000A576A"/>
    <w:rsid w:val="000B0F4E"/>
    <w:rsid w:val="000B37B9"/>
    <w:rsid w:val="000B79A3"/>
    <w:rsid w:val="000B7CEE"/>
    <w:rsid w:val="000C033A"/>
    <w:rsid w:val="000C1071"/>
    <w:rsid w:val="000C15A4"/>
    <w:rsid w:val="000C1BE0"/>
    <w:rsid w:val="000C20C6"/>
    <w:rsid w:val="000C58C7"/>
    <w:rsid w:val="000C6248"/>
    <w:rsid w:val="000C6816"/>
    <w:rsid w:val="000C6FF9"/>
    <w:rsid w:val="000D03FA"/>
    <w:rsid w:val="000D06C8"/>
    <w:rsid w:val="000D2082"/>
    <w:rsid w:val="000D2515"/>
    <w:rsid w:val="000D2862"/>
    <w:rsid w:val="000D77E4"/>
    <w:rsid w:val="000E431D"/>
    <w:rsid w:val="000E6AD7"/>
    <w:rsid w:val="000F5A63"/>
    <w:rsid w:val="000F6EB4"/>
    <w:rsid w:val="000F6F01"/>
    <w:rsid w:val="000F7D4D"/>
    <w:rsid w:val="000F7D5F"/>
    <w:rsid w:val="00104E05"/>
    <w:rsid w:val="00107290"/>
    <w:rsid w:val="00107621"/>
    <w:rsid w:val="0011184B"/>
    <w:rsid w:val="00112DC6"/>
    <w:rsid w:val="0011639D"/>
    <w:rsid w:val="00116CF1"/>
    <w:rsid w:val="001200FA"/>
    <w:rsid w:val="0012161B"/>
    <w:rsid w:val="0012379B"/>
    <w:rsid w:val="00123F93"/>
    <w:rsid w:val="001243F6"/>
    <w:rsid w:val="0012480C"/>
    <w:rsid w:val="00127801"/>
    <w:rsid w:val="00127C84"/>
    <w:rsid w:val="001307B1"/>
    <w:rsid w:val="00132B4D"/>
    <w:rsid w:val="00135308"/>
    <w:rsid w:val="00135E32"/>
    <w:rsid w:val="001363AA"/>
    <w:rsid w:val="00140AA1"/>
    <w:rsid w:val="00140B74"/>
    <w:rsid w:val="00140C84"/>
    <w:rsid w:val="0014153E"/>
    <w:rsid w:val="00141EC6"/>
    <w:rsid w:val="00142897"/>
    <w:rsid w:val="001458A1"/>
    <w:rsid w:val="00145EC9"/>
    <w:rsid w:val="00145FF4"/>
    <w:rsid w:val="00146E15"/>
    <w:rsid w:val="001476D7"/>
    <w:rsid w:val="001500C0"/>
    <w:rsid w:val="00151767"/>
    <w:rsid w:val="0015277E"/>
    <w:rsid w:val="001533DC"/>
    <w:rsid w:val="00153AD0"/>
    <w:rsid w:val="0015466B"/>
    <w:rsid w:val="00154708"/>
    <w:rsid w:val="001569A2"/>
    <w:rsid w:val="001571FC"/>
    <w:rsid w:val="00163545"/>
    <w:rsid w:val="001653C1"/>
    <w:rsid w:val="001663DA"/>
    <w:rsid w:val="00166D1F"/>
    <w:rsid w:val="00167179"/>
    <w:rsid w:val="00170F74"/>
    <w:rsid w:val="001719B9"/>
    <w:rsid w:val="001736BC"/>
    <w:rsid w:val="001747C7"/>
    <w:rsid w:val="00175DE4"/>
    <w:rsid w:val="00176CAD"/>
    <w:rsid w:val="001770CB"/>
    <w:rsid w:val="00177572"/>
    <w:rsid w:val="0017792B"/>
    <w:rsid w:val="00177B35"/>
    <w:rsid w:val="0018027E"/>
    <w:rsid w:val="00181407"/>
    <w:rsid w:val="001816B0"/>
    <w:rsid w:val="00184A74"/>
    <w:rsid w:val="00184E83"/>
    <w:rsid w:val="00185F07"/>
    <w:rsid w:val="001874BD"/>
    <w:rsid w:val="001905B9"/>
    <w:rsid w:val="00190DB2"/>
    <w:rsid w:val="00191526"/>
    <w:rsid w:val="00192CA9"/>
    <w:rsid w:val="0019421E"/>
    <w:rsid w:val="001965BD"/>
    <w:rsid w:val="001A0FF6"/>
    <w:rsid w:val="001A4A10"/>
    <w:rsid w:val="001A5A78"/>
    <w:rsid w:val="001A65BF"/>
    <w:rsid w:val="001A7007"/>
    <w:rsid w:val="001B0799"/>
    <w:rsid w:val="001B2521"/>
    <w:rsid w:val="001B268F"/>
    <w:rsid w:val="001B3B37"/>
    <w:rsid w:val="001B4567"/>
    <w:rsid w:val="001B4B4C"/>
    <w:rsid w:val="001B63A9"/>
    <w:rsid w:val="001B674D"/>
    <w:rsid w:val="001B6B9C"/>
    <w:rsid w:val="001C23E0"/>
    <w:rsid w:val="001C268A"/>
    <w:rsid w:val="001C29FD"/>
    <w:rsid w:val="001C3695"/>
    <w:rsid w:val="001C3C67"/>
    <w:rsid w:val="001C4BA7"/>
    <w:rsid w:val="001C4C63"/>
    <w:rsid w:val="001C6E93"/>
    <w:rsid w:val="001C76C0"/>
    <w:rsid w:val="001D0FF9"/>
    <w:rsid w:val="001D10DD"/>
    <w:rsid w:val="001D26F6"/>
    <w:rsid w:val="001D30BD"/>
    <w:rsid w:val="001D4B52"/>
    <w:rsid w:val="001E129F"/>
    <w:rsid w:val="001E1527"/>
    <w:rsid w:val="001E37E3"/>
    <w:rsid w:val="001E3C9B"/>
    <w:rsid w:val="001E3CD2"/>
    <w:rsid w:val="001E4575"/>
    <w:rsid w:val="001E69CF"/>
    <w:rsid w:val="001F0B6E"/>
    <w:rsid w:val="001F36B8"/>
    <w:rsid w:val="001F3BAC"/>
    <w:rsid w:val="001F3EA1"/>
    <w:rsid w:val="001F4143"/>
    <w:rsid w:val="001F5789"/>
    <w:rsid w:val="001F79AD"/>
    <w:rsid w:val="002038B9"/>
    <w:rsid w:val="00203C1B"/>
    <w:rsid w:val="00210223"/>
    <w:rsid w:val="00212569"/>
    <w:rsid w:val="00212DF8"/>
    <w:rsid w:val="00214BFD"/>
    <w:rsid w:val="00217C35"/>
    <w:rsid w:val="00224CD5"/>
    <w:rsid w:val="002256BE"/>
    <w:rsid w:val="00230264"/>
    <w:rsid w:val="00231C5E"/>
    <w:rsid w:val="00234900"/>
    <w:rsid w:val="002364AF"/>
    <w:rsid w:val="00236B05"/>
    <w:rsid w:val="00236FD5"/>
    <w:rsid w:val="00237487"/>
    <w:rsid w:val="00241524"/>
    <w:rsid w:val="00241C19"/>
    <w:rsid w:val="00242445"/>
    <w:rsid w:val="00242CBB"/>
    <w:rsid w:val="0024426B"/>
    <w:rsid w:val="00252103"/>
    <w:rsid w:val="00252C12"/>
    <w:rsid w:val="00253583"/>
    <w:rsid w:val="00253E84"/>
    <w:rsid w:val="002540AC"/>
    <w:rsid w:val="0025600D"/>
    <w:rsid w:val="002565E0"/>
    <w:rsid w:val="00263E44"/>
    <w:rsid w:val="00264B82"/>
    <w:rsid w:val="002668D6"/>
    <w:rsid w:val="00267F85"/>
    <w:rsid w:val="0027087A"/>
    <w:rsid w:val="002713C1"/>
    <w:rsid w:val="002742BB"/>
    <w:rsid w:val="0027545C"/>
    <w:rsid w:val="0027634A"/>
    <w:rsid w:val="00276D6C"/>
    <w:rsid w:val="002779C3"/>
    <w:rsid w:val="0028426D"/>
    <w:rsid w:val="0028491F"/>
    <w:rsid w:val="00286366"/>
    <w:rsid w:val="002866D8"/>
    <w:rsid w:val="00290502"/>
    <w:rsid w:val="00290B26"/>
    <w:rsid w:val="00292345"/>
    <w:rsid w:val="00293554"/>
    <w:rsid w:val="00294604"/>
    <w:rsid w:val="00295690"/>
    <w:rsid w:val="00295E07"/>
    <w:rsid w:val="00296863"/>
    <w:rsid w:val="00297F82"/>
    <w:rsid w:val="002A0371"/>
    <w:rsid w:val="002A1582"/>
    <w:rsid w:val="002A4863"/>
    <w:rsid w:val="002A4A77"/>
    <w:rsid w:val="002A50EE"/>
    <w:rsid w:val="002A5CA4"/>
    <w:rsid w:val="002A5F34"/>
    <w:rsid w:val="002A6621"/>
    <w:rsid w:val="002A6661"/>
    <w:rsid w:val="002A7D7F"/>
    <w:rsid w:val="002B0419"/>
    <w:rsid w:val="002B10C0"/>
    <w:rsid w:val="002B2ADE"/>
    <w:rsid w:val="002B328F"/>
    <w:rsid w:val="002B32C9"/>
    <w:rsid w:val="002B3545"/>
    <w:rsid w:val="002B3FD0"/>
    <w:rsid w:val="002B6C74"/>
    <w:rsid w:val="002B6CEE"/>
    <w:rsid w:val="002C09FE"/>
    <w:rsid w:val="002C26E2"/>
    <w:rsid w:val="002C34B6"/>
    <w:rsid w:val="002C3662"/>
    <w:rsid w:val="002C4E04"/>
    <w:rsid w:val="002C5B9A"/>
    <w:rsid w:val="002C7187"/>
    <w:rsid w:val="002D0E4F"/>
    <w:rsid w:val="002D37A0"/>
    <w:rsid w:val="002D41FD"/>
    <w:rsid w:val="002D4ACE"/>
    <w:rsid w:val="002D6E55"/>
    <w:rsid w:val="002E01EB"/>
    <w:rsid w:val="002E04A0"/>
    <w:rsid w:val="002E0648"/>
    <w:rsid w:val="002E364A"/>
    <w:rsid w:val="002E4B60"/>
    <w:rsid w:val="002E565D"/>
    <w:rsid w:val="002E6279"/>
    <w:rsid w:val="002F0E3B"/>
    <w:rsid w:val="002F23CD"/>
    <w:rsid w:val="002F37AC"/>
    <w:rsid w:val="002F6743"/>
    <w:rsid w:val="002F7F8B"/>
    <w:rsid w:val="00302321"/>
    <w:rsid w:val="00303816"/>
    <w:rsid w:val="00310E46"/>
    <w:rsid w:val="00313C70"/>
    <w:rsid w:val="00314ED8"/>
    <w:rsid w:val="00315987"/>
    <w:rsid w:val="00315FD7"/>
    <w:rsid w:val="00316218"/>
    <w:rsid w:val="00316E18"/>
    <w:rsid w:val="00322304"/>
    <w:rsid w:val="003225DD"/>
    <w:rsid w:val="003229C6"/>
    <w:rsid w:val="00325E29"/>
    <w:rsid w:val="00330BBF"/>
    <w:rsid w:val="00332449"/>
    <w:rsid w:val="00333908"/>
    <w:rsid w:val="00333A5C"/>
    <w:rsid w:val="00334F34"/>
    <w:rsid w:val="00335D22"/>
    <w:rsid w:val="00337C41"/>
    <w:rsid w:val="00337C5F"/>
    <w:rsid w:val="00341840"/>
    <w:rsid w:val="0034187B"/>
    <w:rsid w:val="00341880"/>
    <w:rsid w:val="003437F0"/>
    <w:rsid w:val="00344CEE"/>
    <w:rsid w:val="0034589E"/>
    <w:rsid w:val="00346601"/>
    <w:rsid w:val="00350335"/>
    <w:rsid w:val="003522FB"/>
    <w:rsid w:val="003558DC"/>
    <w:rsid w:val="00356D3B"/>
    <w:rsid w:val="00360743"/>
    <w:rsid w:val="003627F4"/>
    <w:rsid w:val="00362C2F"/>
    <w:rsid w:val="00362ED9"/>
    <w:rsid w:val="00370A31"/>
    <w:rsid w:val="0037467E"/>
    <w:rsid w:val="00374B84"/>
    <w:rsid w:val="003828E4"/>
    <w:rsid w:val="00382A2B"/>
    <w:rsid w:val="00384B7F"/>
    <w:rsid w:val="00385A0A"/>
    <w:rsid w:val="00386A5F"/>
    <w:rsid w:val="00387DAB"/>
    <w:rsid w:val="00391BBF"/>
    <w:rsid w:val="00394EA0"/>
    <w:rsid w:val="00397C65"/>
    <w:rsid w:val="003A09C5"/>
    <w:rsid w:val="003A27EA"/>
    <w:rsid w:val="003A2EAD"/>
    <w:rsid w:val="003A5005"/>
    <w:rsid w:val="003A5AAA"/>
    <w:rsid w:val="003A6CF9"/>
    <w:rsid w:val="003A70E6"/>
    <w:rsid w:val="003B0A2C"/>
    <w:rsid w:val="003B0ECA"/>
    <w:rsid w:val="003B3818"/>
    <w:rsid w:val="003B41CD"/>
    <w:rsid w:val="003B5098"/>
    <w:rsid w:val="003B62AC"/>
    <w:rsid w:val="003B6688"/>
    <w:rsid w:val="003C2554"/>
    <w:rsid w:val="003C2C14"/>
    <w:rsid w:val="003C2C4A"/>
    <w:rsid w:val="003C32DD"/>
    <w:rsid w:val="003C3C1C"/>
    <w:rsid w:val="003C481A"/>
    <w:rsid w:val="003C58B6"/>
    <w:rsid w:val="003C7365"/>
    <w:rsid w:val="003C7EB1"/>
    <w:rsid w:val="003D0562"/>
    <w:rsid w:val="003D09C1"/>
    <w:rsid w:val="003D0F5D"/>
    <w:rsid w:val="003D137C"/>
    <w:rsid w:val="003D1A09"/>
    <w:rsid w:val="003D240F"/>
    <w:rsid w:val="003D34C9"/>
    <w:rsid w:val="003D4176"/>
    <w:rsid w:val="003D53D4"/>
    <w:rsid w:val="003E222F"/>
    <w:rsid w:val="003E4672"/>
    <w:rsid w:val="003E5092"/>
    <w:rsid w:val="003E6D25"/>
    <w:rsid w:val="003F1163"/>
    <w:rsid w:val="003F142A"/>
    <w:rsid w:val="003F20DD"/>
    <w:rsid w:val="003F21F6"/>
    <w:rsid w:val="003F2CA7"/>
    <w:rsid w:val="003F3AD0"/>
    <w:rsid w:val="003F5F9A"/>
    <w:rsid w:val="003F76FA"/>
    <w:rsid w:val="00400EB0"/>
    <w:rsid w:val="00401CE0"/>
    <w:rsid w:val="00401EDD"/>
    <w:rsid w:val="00403B3F"/>
    <w:rsid w:val="00406004"/>
    <w:rsid w:val="00407224"/>
    <w:rsid w:val="004074B6"/>
    <w:rsid w:val="004175F0"/>
    <w:rsid w:val="004239F4"/>
    <w:rsid w:val="00423ACB"/>
    <w:rsid w:val="00424422"/>
    <w:rsid w:val="00430153"/>
    <w:rsid w:val="00434D98"/>
    <w:rsid w:val="00435A28"/>
    <w:rsid w:val="004365AF"/>
    <w:rsid w:val="0043673E"/>
    <w:rsid w:val="0044004A"/>
    <w:rsid w:val="0044130B"/>
    <w:rsid w:val="00444114"/>
    <w:rsid w:val="00446211"/>
    <w:rsid w:val="0044680F"/>
    <w:rsid w:val="00447E0B"/>
    <w:rsid w:val="00451F54"/>
    <w:rsid w:val="00453F66"/>
    <w:rsid w:val="004544FB"/>
    <w:rsid w:val="00455020"/>
    <w:rsid w:val="00456026"/>
    <w:rsid w:val="004606C0"/>
    <w:rsid w:val="00460CB9"/>
    <w:rsid w:val="00462527"/>
    <w:rsid w:val="00463F9B"/>
    <w:rsid w:val="00464EE7"/>
    <w:rsid w:val="00472BBD"/>
    <w:rsid w:val="00485CB4"/>
    <w:rsid w:val="00490B3C"/>
    <w:rsid w:val="004926A0"/>
    <w:rsid w:val="0049376A"/>
    <w:rsid w:val="00494B15"/>
    <w:rsid w:val="00494C3C"/>
    <w:rsid w:val="00496668"/>
    <w:rsid w:val="004A046B"/>
    <w:rsid w:val="004A064A"/>
    <w:rsid w:val="004A2C83"/>
    <w:rsid w:val="004A3482"/>
    <w:rsid w:val="004A4AB0"/>
    <w:rsid w:val="004A712C"/>
    <w:rsid w:val="004B3152"/>
    <w:rsid w:val="004C0410"/>
    <w:rsid w:val="004C20AD"/>
    <w:rsid w:val="004C6050"/>
    <w:rsid w:val="004C7993"/>
    <w:rsid w:val="004D2BFF"/>
    <w:rsid w:val="004D2C4C"/>
    <w:rsid w:val="004D4A70"/>
    <w:rsid w:val="004D6C9F"/>
    <w:rsid w:val="004D7F23"/>
    <w:rsid w:val="004E0B61"/>
    <w:rsid w:val="004E4EDF"/>
    <w:rsid w:val="004E68E8"/>
    <w:rsid w:val="004F2416"/>
    <w:rsid w:val="004F40FE"/>
    <w:rsid w:val="004F4416"/>
    <w:rsid w:val="004F7B62"/>
    <w:rsid w:val="00503AD6"/>
    <w:rsid w:val="0050405F"/>
    <w:rsid w:val="00505432"/>
    <w:rsid w:val="00506C8C"/>
    <w:rsid w:val="00506E11"/>
    <w:rsid w:val="00506F21"/>
    <w:rsid w:val="00510ED7"/>
    <w:rsid w:val="00512085"/>
    <w:rsid w:val="00514EE2"/>
    <w:rsid w:val="00516829"/>
    <w:rsid w:val="00516B58"/>
    <w:rsid w:val="00517421"/>
    <w:rsid w:val="005205CF"/>
    <w:rsid w:val="00522E80"/>
    <w:rsid w:val="00522EAB"/>
    <w:rsid w:val="00524BFD"/>
    <w:rsid w:val="00525607"/>
    <w:rsid w:val="00530B80"/>
    <w:rsid w:val="0053481C"/>
    <w:rsid w:val="00534D4B"/>
    <w:rsid w:val="005379E1"/>
    <w:rsid w:val="00537ED2"/>
    <w:rsid w:val="00541C8C"/>
    <w:rsid w:val="00542212"/>
    <w:rsid w:val="0054280F"/>
    <w:rsid w:val="0054392E"/>
    <w:rsid w:val="0054489D"/>
    <w:rsid w:val="00547493"/>
    <w:rsid w:val="00550279"/>
    <w:rsid w:val="00550D6A"/>
    <w:rsid w:val="00552601"/>
    <w:rsid w:val="00552FB8"/>
    <w:rsid w:val="005542E9"/>
    <w:rsid w:val="00555915"/>
    <w:rsid w:val="00555B6A"/>
    <w:rsid w:val="0055628B"/>
    <w:rsid w:val="00557AAD"/>
    <w:rsid w:val="00560ABA"/>
    <w:rsid w:val="00561825"/>
    <w:rsid w:val="00564CD2"/>
    <w:rsid w:val="005653FF"/>
    <w:rsid w:val="005654F3"/>
    <w:rsid w:val="00566AC0"/>
    <w:rsid w:val="00567453"/>
    <w:rsid w:val="00570293"/>
    <w:rsid w:val="00570D38"/>
    <w:rsid w:val="005721DC"/>
    <w:rsid w:val="00573014"/>
    <w:rsid w:val="00573A64"/>
    <w:rsid w:val="00580E03"/>
    <w:rsid w:val="005833A6"/>
    <w:rsid w:val="00583ADF"/>
    <w:rsid w:val="00583AE7"/>
    <w:rsid w:val="00584547"/>
    <w:rsid w:val="0058499F"/>
    <w:rsid w:val="005862D7"/>
    <w:rsid w:val="00587CD9"/>
    <w:rsid w:val="00593742"/>
    <w:rsid w:val="00594920"/>
    <w:rsid w:val="00594993"/>
    <w:rsid w:val="00595B29"/>
    <w:rsid w:val="005972C5"/>
    <w:rsid w:val="00597824"/>
    <w:rsid w:val="00597FEF"/>
    <w:rsid w:val="005A0581"/>
    <w:rsid w:val="005A0AE8"/>
    <w:rsid w:val="005A1223"/>
    <w:rsid w:val="005A26C7"/>
    <w:rsid w:val="005A3012"/>
    <w:rsid w:val="005A6660"/>
    <w:rsid w:val="005A6925"/>
    <w:rsid w:val="005A7015"/>
    <w:rsid w:val="005B4096"/>
    <w:rsid w:val="005B570F"/>
    <w:rsid w:val="005B5A86"/>
    <w:rsid w:val="005C1853"/>
    <w:rsid w:val="005C20E5"/>
    <w:rsid w:val="005C28BD"/>
    <w:rsid w:val="005C29A6"/>
    <w:rsid w:val="005C35A8"/>
    <w:rsid w:val="005C4109"/>
    <w:rsid w:val="005C6DB7"/>
    <w:rsid w:val="005C7188"/>
    <w:rsid w:val="005D3B03"/>
    <w:rsid w:val="005D4822"/>
    <w:rsid w:val="005D53C9"/>
    <w:rsid w:val="005D6451"/>
    <w:rsid w:val="005E0D1A"/>
    <w:rsid w:val="005E2BE4"/>
    <w:rsid w:val="005E3F7A"/>
    <w:rsid w:val="005E4B85"/>
    <w:rsid w:val="005E65A2"/>
    <w:rsid w:val="005E7A6D"/>
    <w:rsid w:val="005F2B41"/>
    <w:rsid w:val="005F3905"/>
    <w:rsid w:val="005F54FB"/>
    <w:rsid w:val="005F7048"/>
    <w:rsid w:val="00600335"/>
    <w:rsid w:val="0060241C"/>
    <w:rsid w:val="00603BE6"/>
    <w:rsid w:val="006049EF"/>
    <w:rsid w:val="00604B6A"/>
    <w:rsid w:val="00612189"/>
    <w:rsid w:val="006139BF"/>
    <w:rsid w:val="00614A67"/>
    <w:rsid w:val="00614FE8"/>
    <w:rsid w:val="0062086D"/>
    <w:rsid w:val="0062542B"/>
    <w:rsid w:val="00625F6A"/>
    <w:rsid w:val="006260F0"/>
    <w:rsid w:val="006262E0"/>
    <w:rsid w:val="006275CD"/>
    <w:rsid w:val="00633CE9"/>
    <w:rsid w:val="0063675F"/>
    <w:rsid w:val="00636E6F"/>
    <w:rsid w:val="006424D7"/>
    <w:rsid w:val="006432F5"/>
    <w:rsid w:val="00643A0A"/>
    <w:rsid w:val="00644146"/>
    <w:rsid w:val="006459A5"/>
    <w:rsid w:val="00646F41"/>
    <w:rsid w:val="00647AAE"/>
    <w:rsid w:val="00650BE0"/>
    <w:rsid w:val="00652011"/>
    <w:rsid w:val="006540BB"/>
    <w:rsid w:val="00655252"/>
    <w:rsid w:val="006567E4"/>
    <w:rsid w:val="00662132"/>
    <w:rsid w:val="0066221E"/>
    <w:rsid w:val="00665DFF"/>
    <w:rsid w:val="00673D07"/>
    <w:rsid w:val="00674EAB"/>
    <w:rsid w:val="00676A55"/>
    <w:rsid w:val="00676CAF"/>
    <w:rsid w:val="00677486"/>
    <w:rsid w:val="00680328"/>
    <w:rsid w:val="00681C9F"/>
    <w:rsid w:val="0068233F"/>
    <w:rsid w:val="006865CC"/>
    <w:rsid w:val="00691ED3"/>
    <w:rsid w:val="00692D05"/>
    <w:rsid w:val="00695032"/>
    <w:rsid w:val="00695C37"/>
    <w:rsid w:val="00696A77"/>
    <w:rsid w:val="0069791E"/>
    <w:rsid w:val="00697CE2"/>
    <w:rsid w:val="006A023A"/>
    <w:rsid w:val="006A28AC"/>
    <w:rsid w:val="006A32EF"/>
    <w:rsid w:val="006A512E"/>
    <w:rsid w:val="006A53C9"/>
    <w:rsid w:val="006A5BF5"/>
    <w:rsid w:val="006A6D3A"/>
    <w:rsid w:val="006A7590"/>
    <w:rsid w:val="006A7982"/>
    <w:rsid w:val="006B2514"/>
    <w:rsid w:val="006B5D67"/>
    <w:rsid w:val="006B6C9E"/>
    <w:rsid w:val="006C0FDA"/>
    <w:rsid w:val="006C14C2"/>
    <w:rsid w:val="006C14DF"/>
    <w:rsid w:val="006C1E79"/>
    <w:rsid w:val="006C3B6F"/>
    <w:rsid w:val="006C46CD"/>
    <w:rsid w:val="006C545C"/>
    <w:rsid w:val="006C5F79"/>
    <w:rsid w:val="006D11A4"/>
    <w:rsid w:val="006D3FE5"/>
    <w:rsid w:val="006E2736"/>
    <w:rsid w:val="006E414E"/>
    <w:rsid w:val="006E4BBE"/>
    <w:rsid w:val="006E60BF"/>
    <w:rsid w:val="006F08B2"/>
    <w:rsid w:val="006F08CD"/>
    <w:rsid w:val="006F09FE"/>
    <w:rsid w:val="006F4C2E"/>
    <w:rsid w:val="006F6041"/>
    <w:rsid w:val="006F61AD"/>
    <w:rsid w:val="006F6232"/>
    <w:rsid w:val="006F62DE"/>
    <w:rsid w:val="007008C1"/>
    <w:rsid w:val="00701408"/>
    <w:rsid w:val="0070276B"/>
    <w:rsid w:val="00702ED7"/>
    <w:rsid w:val="00703E76"/>
    <w:rsid w:val="00704AC3"/>
    <w:rsid w:val="00705AFA"/>
    <w:rsid w:val="007113C7"/>
    <w:rsid w:val="007148A9"/>
    <w:rsid w:val="00725600"/>
    <w:rsid w:val="00725A11"/>
    <w:rsid w:val="00726699"/>
    <w:rsid w:val="00726A99"/>
    <w:rsid w:val="007301A1"/>
    <w:rsid w:val="00730B4A"/>
    <w:rsid w:val="00732A11"/>
    <w:rsid w:val="00732BB2"/>
    <w:rsid w:val="00737360"/>
    <w:rsid w:val="007376A7"/>
    <w:rsid w:val="0074041D"/>
    <w:rsid w:val="0074126E"/>
    <w:rsid w:val="0074160B"/>
    <w:rsid w:val="007432C6"/>
    <w:rsid w:val="00743D8F"/>
    <w:rsid w:val="0074638D"/>
    <w:rsid w:val="00746423"/>
    <w:rsid w:val="00747702"/>
    <w:rsid w:val="00750115"/>
    <w:rsid w:val="00756159"/>
    <w:rsid w:val="00756E9C"/>
    <w:rsid w:val="00761C1D"/>
    <w:rsid w:val="00764355"/>
    <w:rsid w:val="007652E4"/>
    <w:rsid w:val="00765A99"/>
    <w:rsid w:val="00766BE5"/>
    <w:rsid w:val="00767C09"/>
    <w:rsid w:val="00767D0D"/>
    <w:rsid w:val="00767E72"/>
    <w:rsid w:val="00770A8F"/>
    <w:rsid w:val="007718EC"/>
    <w:rsid w:val="007748DC"/>
    <w:rsid w:val="00774BDF"/>
    <w:rsid w:val="00775510"/>
    <w:rsid w:val="00775CC0"/>
    <w:rsid w:val="00775E30"/>
    <w:rsid w:val="00776272"/>
    <w:rsid w:val="00781FDC"/>
    <w:rsid w:val="00783BAA"/>
    <w:rsid w:val="00783F45"/>
    <w:rsid w:val="007848EF"/>
    <w:rsid w:val="00785953"/>
    <w:rsid w:val="00785FC1"/>
    <w:rsid w:val="00790A8E"/>
    <w:rsid w:val="0079152E"/>
    <w:rsid w:val="00791EA4"/>
    <w:rsid w:val="00792C5F"/>
    <w:rsid w:val="00793DE0"/>
    <w:rsid w:val="007944F8"/>
    <w:rsid w:val="0079544B"/>
    <w:rsid w:val="00796975"/>
    <w:rsid w:val="00797400"/>
    <w:rsid w:val="007974C1"/>
    <w:rsid w:val="007A063B"/>
    <w:rsid w:val="007A067D"/>
    <w:rsid w:val="007A3642"/>
    <w:rsid w:val="007A3B32"/>
    <w:rsid w:val="007A454F"/>
    <w:rsid w:val="007A49B4"/>
    <w:rsid w:val="007B12DA"/>
    <w:rsid w:val="007B22AF"/>
    <w:rsid w:val="007C0398"/>
    <w:rsid w:val="007C048E"/>
    <w:rsid w:val="007C079F"/>
    <w:rsid w:val="007C1440"/>
    <w:rsid w:val="007C6D5F"/>
    <w:rsid w:val="007D0B12"/>
    <w:rsid w:val="007D0B89"/>
    <w:rsid w:val="007D131A"/>
    <w:rsid w:val="007D4DEE"/>
    <w:rsid w:val="007D5DDC"/>
    <w:rsid w:val="007D613A"/>
    <w:rsid w:val="007D7C22"/>
    <w:rsid w:val="007D7F91"/>
    <w:rsid w:val="007E0DA9"/>
    <w:rsid w:val="007E2250"/>
    <w:rsid w:val="007E285C"/>
    <w:rsid w:val="007E5C74"/>
    <w:rsid w:val="007E6FFE"/>
    <w:rsid w:val="007E76D9"/>
    <w:rsid w:val="007F0468"/>
    <w:rsid w:val="007F0B49"/>
    <w:rsid w:val="007F25C4"/>
    <w:rsid w:val="007F4CB6"/>
    <w:rsid w:val="007F5087"/>
    <w:rsid w:val="007F616C"/>
    <w:rsid w:val="007F61B3"/>
    <w:rsid w:val="007F6E61"/>
    <w:rsid w:val="007F7168"/>
    <w:rsid w:val="0080760A"/>
    <w:rsid w:val="008168F3"/>
    <w:rsid w:val="00816E0F"/>
    <w:rsid w:val="00826171"/>
    <w:rsid w:val="00832E90"/>
    <w:rsid w:val="008338C4"/>
    <w:rsid w:val="0083716C"/>
    <w:rsid w:val="00837323"/>
    <w:rsid w:val="00837502"/>
    <w:rsid w:val="0083798F"/>
    <w:rsid w:val="008406F4"/>
    <w:rsid w:val="008427F7"/>
    <w:rsid w:val="00847870"/>
    <w:rsid w:val="00850B2C"/>
    <w:rsid w:val="00851D24"/>
    <w:rsid w:val="00856ED7"/>
    <w:rsid w:val="0085731D"/>
    <w:rsid w:val="00860F67"/>
    <w:rsid w:val="008621BF"/>
    <w:rsid w:val="00864B64"/>
    <w:rsid w:val="008653CC"/>
    <w:rsid w:val="00865589"/>
    <w:rsid w:val="0086739C"/>
    <w:rsid w:val="008707B2"/>
    <w:rsid w:val="00870A25"/>
    <w:rsid w:val="00871B84"/>
    <w:rsid w:val="00871E09"/>
    <w:rsid w:val="00872EFE"/>
    <w:rsid w:val="00875F56"/>
    <w:rsid w:val="00877504"/>
    <w:rsid w:val="008802BF"/>
    <w:rsid w:val="00880BC7"/>
    <w:rsid w:val="008833EF"/>
    <w:rsid w:val="00883763"/>
    <w:rsid w:val="00883FE7"/>
    <w:rsid w:val="00884A1B"/>
    <w:rsid w:val="00887D42"/>
    <w:rsid w:val="008919C2"/>
    <w:rsid w:val="00891C1D"/>
    <w:rsid w:val="00893759"/>
    <w:rsid w:val="00893920"/>
    <w:rsid w:val="008A0F46"/>
    <w:rsid w:val="008A1B44"/>
    <w:rsid w:val="008A395D"/>
    <w:rsid w:val="008A4C8B"/>
    <w:rsid w:val="008A5841"/>
    <w:rsid w:val="008A78A9"/>
    <w:rsid w:val="008B23F3"/>
    <w:rsid w:val="008B2C6C"/>
    <w:rsid w:val="008B3A0D"/>
    <w:rsid w:val="008B3D79"/>
    <w:rsid w:val="008B6C29"/>
    <w:rsid w:val="008B704E"/>
    <w:rsid w:val="008C2543"/>
    <w:rsid w:val="008C3CA2"/>
    <w:rsid w:val="008C4935"/>
    <w:rsid w:val="008C6BAE"/>
    <w:rsid w:val="008D1E71"/>
    <w:rsid w:val="008D2352"/>
    <w:rsid w:val="008D30EB"/>
    <w:rsid w:val="008D53DB"/>
    <w:rsid w:val="008D6185"/>
    <w:rsid w:val="008D78D8"/>
    <w:rsid w:val="008D7AE1"/>
    <w:rsid w:val="008E0143"/>
    <w:rsid w:val="008E168F"/>
    <w:rsid w:val="008E23EB"/>
    <w:rsid w:val="008E3AEE"/>
    <w:rsid w:val="008E3EE1"/>
    <w:rsid w:val="008E4A97"/>
    <w:rsid w:val="008E4AEB"/>
    <w:rsid w:val="008E53C3"/>
    <w:rsid w:val="008E56B1"/>
    <w:rsid w:val="008E6A49"/>
    <w:rsid w:val="008F1E95"/>
    <w:rsid w:val="008F4173"/>
    <w:rsid w:val="008F5A7E"/>
    <w:rsid w:val="008F7972"/>
    <w:rsid w:val="009002C4"/>
    <w:rsid w:val="00901454"/>
    <w:rsid w:val="009020E0"/>
    <w:rsid w:val="00902419"/>
    <w:rsid w:val="00903518"/>
    <w:rsid w:val="00904A41"/>
    <w:rsid w:val="00905D9B"/>
    <w:rsid w:val="00910314"/>
    <w:rsid w:val="00910644"/>
    <w:rsid w:val="009120FC"/>
    <w:rsid w:val="00912D6C"/>
    <w:rsid w:val="0091592E"/>
    <w:rsid w:val="00915938"/>
    <w:rsid w:val="0091663D"/>
    <w:rsid w:val="00920F65"/>
    <w:rsid w:val="00922134"/>
    <w:rsid w:val="0092343D"/>
    <w:rsid w:val="00926A13"/>
    <w:rsid w:val="00931687"/>
    <w:rsid w:val="00932506"/>
    <w:rsid w:val="00932A20"/>
    <w:rsid w:val="00932EDD"/>
    <w:rsid w:val="0093331E"/>
    <w:rsid w:val="009375F1"/>
    <w:rsid w:val="00937EBF"/>
    <w:rsid w:val="009408B6"/>
    <w:rsid w:val="0094278E"/>
    <w:rsid w:val="009427DC"/>
    <w:rsid w:val="0094382D"/>
    <w:rsid w:val="009445CB"/>
    <w:rsid w:val="009449C2"/>
    <w:rsid w:val="00947795"/>
    <w:rsid w:val="0095102B"/>
    <w:rsid w:val="0095113E"/>
    <w:rsid w:val="00951653"/>
    <w:rsid w:val="00951AD4"/>
    <w:rsid w:val="00951F85"/>
    <w:rsid w:val="009520F2"/>
    <w:rsid w:val="00954132"/>
    <w:rsid w:val="00957324"/>
    <w:rsid w:val="00961AFB"/>
    <w:rsid w:val="00961B25"/>
    <w:rsid w:val="00962617"/>
    <w:rsid w:val="00966FA6"/>
    <w:rsid w:val="00967E5D"/>
    <w:rsid w:val="00972025"/>
    <w:rsid w:val="00980C64"/>
    <w:rsid w:val="00981705"/>
    <w:rsid w:val="00981A7A"/>
    <w:rsid w:val="00981ACF"/>
    <w:rsid w:val="009828BA"/>
    <w:rsid w:val="00983668"/>
    <w:rsid w:val="009848F3"/>
    <w:rsid w:val="00984CC0"/>
    <w:rsid w:val="0098588D"/>
    <w:rsid w:val="009A038C"/>
    <w:rsid w:val="009A160F"/>
    <w:rsid w:val="009A2243"/>
    <w:rsid w:val="009A5941"/>
    <w:rsid w:val="009A6EAC"/>
    <w:rsid w:val="009B0552"/>
    <w:rsid w:val="009B0F48"/>
    <w:rsid w:val="009B367A"/>
    <w:rsid w:val="009C470D"/>
    <w:rsid w:val="009C5A0E"/>
    <w:rsid w:val="009C7F02"/>
    <w:rsid w:val="009D028D"/>
    <w:rsid w:val="009D0E98"/>
    <w:rsid w:val="009D20E0"/>
    <w:rsid w:val="009D29C3"/>
    <w:rsid w:val="009D40BE"/>
    <w:rsid w:val="009D57B5"/>
    <w:rsid w:val="009D7A7C"/>
    <w:rsid w:val="009E2480"/>
    <w:rsid w:val="009E2CA2"/>
    <w:rsid w:val="009E3C8A"/>
    <w:rsid w:val="009E4BE1"/>
    <w:rsid w:val="009E6579"/>
    <w:rsid w:val="009F1399"/>
    <w:rsid w:val="009F1AC0"/>
    <w:rsid w:val="009F3F19"/>
    <w:rsid w:val="009F4046"/>
    <w:rsid w:val="009F4DFD"/>
    <w:rsid w:val="009F5AE7"/>
    <w:rsid w:val="009F5BF2"/>
    <w:rsid w:val="00A0289B"/>
    <w:rsid w:val="00A03808"/>
    <w:rsid w:val="00A04664"/>
    <w:rsid w:val="00A1022D"/>
    <w:rsid w:val="00A10F98"/>
    <w:rsid w:val="00A13AD5"/>
    <w:rsid w:val="00A157E1"/>
    <w:rsid w:val="00A15961"/>
    <w:rsid w:val="00A1720C"/>
    <w:rsid w:val="00A20A30"/>
    <w:rsid w:val="00A20D0A"/>
    <w:rsid w:val="00A21E11"/>
    <w:rsid w:val="00A236F8"/>
    <w:rsid w:val="00A2503A"/>
    <w:rsid w:val="00A26F51"/>
    <w:rsid w:val="00A30878"/>
    <w:rsid w:val="00A336B5"/>
    <w:rsid w:val="00A36DA2"/>
    <w:rsid w:val="00A37481"/>
    <w:rsid w:val="00A37619"/>
    <w:rsid w:val="00A43709"/>
    <w:rsid w:val="00A47FEA"/>
    <w:rsid w:val="00A50C28"/>
    <w:rsid w:val="00A53557"/>
    <w:rsid w:val="00A54924"/>
    <w:rsid w:val="00A55A12"/>
    <w:rsid w:val="00A55DA8"/>
    <w:rsid w:val="00A56D8A"/>
    <w:rsid w:val="00A60514"/>
    <w:rsid w:val="00A61188"/>
    <w:rsid w:val="00A6296E"/>
    <w:rsid w:val="00A64CAA"/>
    <w:rsid w:val="00A71908"/>
    <w:rsid w:val="00A75001"/>
    <w:rsid w:val="00A75D08"/>
    <w:rsid w:val="00A75F64"/>
    <w:rsid w:val="00A761A7"/>
    <w:rsid w:val="00A804AF"/>
    <w:rsid w:val="00A83C12"/>
    <w:rsid w:val="00A83D17"/>
    <w:rsid w:val="00A85B89"/>
    <w:rsid w:val="00A85D09"/>
    <w:rsid w:val="00A9066A"/>
    <w:rsid w:val="00A9133C"/>
    <w:rsid w:val="00A93206"/>
    <w:rsid w:val="00A9463B"/>
    <w:rsid w:val="00A959B5"/>
    <w:rsid w:val="00A967A2"/>
    <w:rsid w:val="00A973D9"/>
    <w:rsid w:val="00A97B72"/>
    <w:rsid w:val="00AA09BB"/>
    <w:rsid w:val="00AA13B6"/>
    <w:rsid w:val="00AA40E6"/>
    <w:rsid w:val="00AA4A64"/>
    <w:rsid w:val="00AA5BCA"/>
    <w:rsid w:val="00AA6373"/>
    <w:rsid w:val="00AA6791"/>
    <w:rsid w:val="00AA67C5"/>
    <w:rsid w:val="00AB2058"/>
    <w:rsid w:val="00AB33BE"/>
    <w:rsid w:val="00AB4930"/>
    <w:rsid w:val="00AB4E90"/>
    <w:rsid w:val="00AC15F5"/>
    <w:rsid w:val="00AC3EE1"/>
    <w:rsid w:val="00AC56EE"/>
    <w:rsid w:val="00AC595F"/>
    <w:rsid w:val="00AC6A22"/>
    <w:rsid w:val="00AD3723"/>
    <w:rsid w:val="00AD5AC0"/>
    <w:rsid w:val="00AD7AFC"/>
    <w:rsid w:val="00AE141F"/>
    <w:rsid w:val="00AE1902"/>
    <w:rsid w:val="00AE3560"/>
    <w:rsid w:val="00AE4222"/>
    <w:rsid w:val="00AE58BB"/>
    <w:rsid w:val="00AE7F7D"/>
    <w:rsid w:val="00AF10BB"/>
    <w:rsid w:val="00AF2848"/>
    <w:rsid w:val="00AF4CEF"/>
    <w:rsid w:val="00AF65EF"/>
    <w:rsid w:val="00AF6822"/>
    <w:rsid w:val="00AF73EF"/>
    <w:rsid w:val="00B003E3"/>
    <w:rsid w:val="00B04B58"/>
    <w:rsid w:val="00B052D3"/>
    <w:rsid w:val="00B055A3"/>
    <w:rsid w:val="00B0688B"/>
    <w:rsid w:val="00B125E6"/>
    <w:rsid w:val="00B140AE"/>
    <w:rsid w:val="00B14BAC"/>
    <w:rsid w:val="00B15006"/>
    <w:rsid w:val="00B155F3"/>
    <w:rsid w:val="00B15D35"/>
    <w:rsid w:val="00B16584"/>
    <w:rsid w:val="00B215CE"/>
    <w:rsid w:val="00B27AF8"/>
    <w:rsid w:val="00B302A8"/>
    <w:rsid w:val="00B30A9D"/>
    <w:rsid w:val="00B30F20"/>
    <w:rsid w:val="00B32536"/>
    <w:rsid w:val="00B3458C"/>
    <w:rsid w:val="00B364DE"/>
    <w:rsid w:val="00B36FA4"/>
    <w:rsid w:val="00B375ED"/>
    <w:rsid w:val="00B400FF"/>
    <w:rsid w:val="00B40CD1"/>
    <w:rsid w:val="00B4168D"/>
    <w:rsid w:val="00B42C86"/>
    <w:rsid w:val="00B43973"/>
    <w:rsid w:val="00B43DE9"/>
    <w:rsid w:val="00B44FCF"/>
    <w:rsid w:val="00B45A85"/>
    <w:rsid w:val="00B4761A"/>
    <w:rsid w:val="00B51073"/>
    <w:rsid w:val="00B56DBF"/>
    <w:rsid w:val="00B56F14"/>
    <w:rsid w:val="00B572C1"/>
    <w:rsid w:val="00B6154F"/>
    <w:rsid w:val="00B638D5"/>
    <w:rsid w:val="00B63BD3"/>
    <w:rsid w:val="00B66E64"/>
    <w:rsid w:val="00B67404"/>
    <w:rsid w:val="00B7193A"/>
    <w:rsid w:val="00B724AD"/>
    <w:rsid w:val="00B72F88"/>
    <w:rsid w:val="00B73605"/>
    <w:rsid w:val="00B75A48"/>
    <w:rsid w:val="00B80979"/>
    <w:rsid w:val="00B80C9F"/>
    <w:rsid w:val="00B83E4C"/>
    <w:rsid w:val="00B849E3"/>
    <w:rsid w:val="00B84E22"/>
    <w:rsid w:val="00B8576F"/>
    <w:rsid w:val="00B85CBD"/>
    <w:rsid w:val="00B8700A"/>
    <w:rsid w:val="00B90516"/>
    <w:rsid w:val="00B90ECD"/>
    <w:rsid w:val="00B97D96"/>
    <w:rsid w:val="00BA0360"/>
    <w:rsid w:val="00BA1139"/>
    <w:rsid w:val="00BA29D3"/>
    <w:rsid w:val="00BA2AD1"/>
    <w:rsid w:val="00BA3C69"/>
    <w:rsid w:val="00BA4200"/>
    <w:rsid w:val="00BA45F9"/>
    <w:rsid w:val="00BA46C2"/>
    <w:rsid w:val="00BA73C5"/>
    <w:rsid w:val="00BA780E"/>
    <w:rsid w:val="00BB0245"/>
    <w:rsid w:val="00BB49AF"/>
    <w:rsid w:val="00BB531A"/>
    <w:rsid w:val="00BB5705"/>
    <w:rsid w:val="00BB7429"/>
    <w:rsid w:val="00BB75F2"/>
    <w:rsid w:val="00BC1051"/>
    <w:rsid w:val="00BC2329"/>
    <w:rsid w:val="00BC50F8"/>
    <w:rsid w:val="00BC557E"/>
    <w:rsid w:val="00BC56CF"/>
    <w:rsid w:val="00BD04BA"/>
    <w:rsid w:val="00BD0AB7"/>
    <w:rsid w:val="00BD2555"/>
    <w:rsid w:val="00BD4CD2"/>
    <w:rsid w:val="00BD6640"/>
    <w:rsid w:val="00BD6A9B"/>
    <w:rsid w:val="00BE1059"/>
    <w:rsid w:val="00BE44CD"/>
    <w:rsid w:val="00BF0010"/>
    <w:rsid w:val="00BF26D5"/>
    <w:rsid w:val="00BF29B8"/>
    <w:rsid w:val="00BF3922"/>
    <w:rsid w:val="00BF3E77"/>
    <w:rsid w:val="00BF4007"/>
    <w:rsid w:val="00BF615C"/>
    <w:rsid w:val="00C00A0E"/>
    <w:rsid w:val="00C00CAD"/>
    <w:rsid w:val="00C01288"/>
    <w:rsid w:val="00C015B5"/>
    <w:rsid w:val="00C020A4"/>
    <w:rsid w:val="00C03BCA"/>
    <w:rsid w:val="00C03F42"/>
    <w:rsid w:val="00C05F1E"/>
    <w:rsid w:val="00C060BC"/>
    <w:rsid w:val="00C06D6A"/>
    <w:rsid w:val="00C078C1"/>
    <w:rsid w:val="00C11E55"/>
    <w:rsid w:val="00C138DD"/>
    <w:rsid w:val="00C14281"/>
    <w:rsid w:val="00C15329"/>
    <w:rsid w:val="00C162C5"/>
    <w:rsid w:val="00C16CC2"/>
    <w:rsid w:val="00C21D63"/>
    <w:rsid w:val="00C24CE3"/>
    <w:rsid w:val="00C2514E"/>
    <w:rsid w:val="00C26410"/>
    <w:rsid w:val="00C3009F"/>
    <w:rsid w:val="00C3074F"/>
    <w:rsid w:val="00C33730"/>
    <w:rsid w:val="00C33BAB"/>
    <w:rsid w:val="00C33D43"/>
    <w:rsid w:val="00C3743C"/>
    <w:rsid w:val="00C374C2"/>
    <w:rsid w:val="00C409A2"/>
    <w:rsid w:val="00C426A5"/>
    <w:rsid w:val="00C4286B"/>
    <w:rsid w:val="00C430B4"/>
    <w:rsid w:val="00C4373A"/>
    <w:rsid w:val="00C4512D"/>
    <w:rsid w:val="00C503A7"/>
    <w:rsid w:val="00C526FB"/>
    <w:rsid w:val="00C55A64"/>
    <w:rsid w:val="00C57ADB"/>
    <w:rsid w:val="00C60DE0"/>
    <w:rsid w:val="00C678C8"/>
    <w:rsid w:val="00C67F6A"/>
    <w:rsid w:val="00C748B6"/>
    <w:rsid w:val="00C74A56"/>
    <w:rsid w:val="00C77817"/>
    <w:rsid w:val="00C81CD9"/>
    <w:rsid w:val="00C83445"/>
    <w:rsid w:val="00C8500A"/>
    <w:rsid w:val="00C860B7"/>
    <w:rsid w:val="00C9327C"/>
    <w:rsid w:val="00C94576"/>
    <w:rsid w:val="00C94914"/>
    <w:rsid w:val="00C96E71"/>
    <w:rsid w:val="00C97162"/>
    <w:rsid w:val="00CA41C1"/>
    <w:rsid w:val="00CA491C"/>
    <w:rsid w:val="00CA49E7"/>
    <w:rsid w:val="00CA645D"/>
    <w:rsid w:val="00CB063A"/>
    <w:rsid w:val="00CB3053"/>
    <w:rsid w:val="00CB5327"/>
    <w:rsid w:val="00CB6887"/>
    <w:rsid w:val="00CB6CD2"/>
    <w:rsid w:val="00CB7520"/>
    <w:rsid w:val="00CB7575"/>
    <w:rsid w:val="00CB7646"/>
    <w:rsid w:val="00CB78D2"/>
    <w:rsid w:val="00CC00D1"/>
    <w:rsid w:val="00CC0720"/>
    <w:rsid w:val="00CC2093"/>
    <w:rsid w:val="00CC3C23"/>
    <w:rsid w:val="00CC3C96"/>
    <w:rsid w:val="00CC3CA2"/>
    <w:rsid w:val="00CC3D5A"/>
    <w:rsid w:val="00CC4C1F"/>
    <w:rsid w:val="00CC4D4E"/>
    <w:rsid w:val="00CC733F"/>
    <w:rsid w:val="00CD08B5"/>
    <w:rsid w:val="00CD7D26"/>
    <w:rsid w:val="00CE006F"/>
    <w:rsid w:val="00CE3966"/>
    <w:rsid w:val="00CE3F04"/>
    <w:rsid w:val="00CE43E2"/>
    <w:rsid w:val="00CF0048"/>
    <w:rsid w:val="00CF1E47"/>
    <w:rsid w:val="00CF3325"/>
    <w:rsid w:val="00CF352D"/>
    <w:rsid w:val="00CF3978"/>
    <w:rsid w:val="00CF5597"/>
    <w:rsid w:val="00CF637D"/>
    <w:rsid w:val="00D00588"/>
    <w:rsid w:val="00D00DEF"/>
    <w:rsid w:val="00D058BA"/>
    <w:rsid w:val="00D06713"/>
    <w:rsid w:val="00D07417"/>
    <w:rsid w:val="00D07A3E"/>
    <w:rsid w:val="00D12079"/>
    <w:rsid w:val="00D12F50"/>
    <w:rsid w:val="00D14E9E"/>
    <w:rsid w:val="00D1540A"/>
    <w:rsid w:val="00D1541C"/>
    <w:rsid w:val="00D160BB"/>
    <w:rsid w:val="00D161CE"/>
    <w:rsid w:val="00D16D8C"/>
    <w:rsid w:val="00D17DF8"/>
    <w:rsid w:val="00D2097C"/>
    <w:rsid w:val="00D21447"/>
    <w:rsid w:val="00D2470B"/>
    <w:rsid w:val="00D258BE"/>
    <w:rsid w:val="00D26E39"/>
    <w:rsid w:val="00D273B1"/>
    <w:rsid w:val="00D30AC4"/>
    <w:rsid w:val="00D31D5A"/>
    <w:rsid w:val="00D3429B"/>
    <w:rsid w:val="00D35633"/>
    <w:rsid w:val="00D36A18"/>
    <w:rsid w:val="00D372F5"/>
    <w:rsid w:val="00D458A7"/>
    <w:rsid w:val="00D54419"/>
    <w:rsid w:val="00D546DB"/>
    <w:rsid w:val="00D56F78"/>
    <w:rsid w:val="00D602D2"/>
    <w:rsid w:val="00D610C1"/>
    <w:rsid w:val="00D613B2"/>
    <w:rsid w:val="00D61891"/>
    <w:rsid w:val="00D61EBE"/>
    <w:rsid w:val="00D6638A"/>
    <w:rsid w:val="00D7541F"/>
    <w:rsid w:val="00D76517"/>
    <w:rsid w:val="00D807C3"/>
    <w:rsid w:val="00D81707"/>
    <w:rsid w:val="00D8173D"/>
    <w:rsid w:val="00D819A0"/>
    <w:rsid w:val="00D819A5"/>
    <w:rsid w:val="00D826AA"/>
    <w:rsid w:val="00D82AC7"/>
    <w:rsid w:val="00D836C3"/>
    <w:rsid w:val="00D840B2"/>
    <w:rsid w:val="00D851FA"/>
    <w:rsid w:val="00D85AB3"/>
    <w:rsid w:val="00D8611E"/>
    <w:rsid w:val="00D8764D"/>
    <w:rsid w:val="00D87F92"/>
    <w:rsid w:val="00D90EC7"/>
    <w:rsid w:val="00D9132B"/>
    <w:rsid w:val="00D916B1"/>
    <w:rsid w:val="00D92F49"/>
    <w:rsid w:val="00D9379F"/>
    <w:rsid w:val="00D94A18"/>
    <w:rsid w:val="00D94EF5"/>
    <w:rsid w:val="00D95B23"/>
    <w:rsid w:val="00DA08F2"/>
    <w:rsid w:val="00DA1DE6"/>
    <w:rsid w:val="00DA2DE1"/>
    <w:rsid w:val="00DA322D"/>
    <w:rsid w:val="00DA552A"/>
    <w:rsid w:val="00DB05E3"/>
    <w:rsid w:val="00DB3C76"/>
    <w:rsid w:val="00DB47C9"/>
    <w:rsid w:val="00DB54B2"/>
    <w:rsid w:val="00DB564A"/>
    <w:rsid w:val="00DB57A5"/>
    <w:rsid w:val="00DB66F7"/>
    <w:rsid w:val="00DC0907"/>
    <w:rsid w:val="00DC6412"/>
    <w:rsid w:val="00DC7061"/>
    <w:rsid w:val="00DD1947"/>
    <w:rsid w:val="00DD255B"/>
    <w:rsid w:val="00DD4175"/>
    <w:rsid w:val="00DD63B4"/>
    <w:rsid w:val="00DD6699"/>
    <w:rsid w:val="00DE09E2"/>
    <w:rsid w:val="00DE11AF"/>
    <w:rsid w:val="00DE17CE"/>
    <w:rsid w:val="00DE4B32"/>
    <w:rsid w:val="00DE62F1"/>
    <w:rsid w:val="00DE749D"/>
    <w:rsid w:val="00DF123B"/>
    <w:rsid w:val="00DF1A7F"/>
    <w:rsid w:val="00DF37C8"/>
    <w:rsid w:val="00DF3FE6"/>
    <w:rsid w:val="00DF68D9"/>
    <w:rsid w:val="00DF6B5D"/>
    <w:rsid w:val="00DF6CDD"/>
    <w:rsid w:val="00DF7258"/>
    <w:rsid w:val="00DF7E00"/>
    <w:rsid w:val="00E061E5"/>
    <w:rsid w:val="00E06FE7"/>
    <w:rsid w:val="00E0741F"/>
    <w:rsid w:val="00E07508"/>
    <w:rsid w:val="00E079FC"/>
    <w:rsid w:val="00E10674"/>
    <w:rsid w:val="00E12962"/>
    <w:rsid w:val="00E12D8B"/>
    <w:rsid w:val="00E134C1"/>
    <w:rsid w:val="00E159EF"/>
    <w:rsid w:val="00E16056"/>
    <w:rsid w:val="00E179A0"/>
    <w:rsid w:val="00E20A6A"/>
    <w:rsid w:val="00E22AE9"/>
    <w:rsid w:val="00E256E2"/>
    <w:rsid w:val="00E25FDF"/>
    <w:rsid w:val="00E267C5"/>
    <w:rsid w:val="00E269C8"/>
    <w:rsid w:val="00E27970"/>
    <w:rsid w:val="00E27E44"/>
    <w:rsid w:val="00E3146B"/>
    <w:rsid w:val="00E31E8D"/>
    <w:rsid w:val="00E32890"/>
    <w:rsid w:val="00E33373"/>
    <w:rsid w:val="00E3434E"/>
    <w:rsid w:val="00E36FFC"/>
    <w:rsid w:val="00E37819"/>
    <w:rsid w:val="00E40C07"/>
    <w:rsid w:val="00E434CD"/>
    <w:rsid w:val="00E439B1"/>
    <w:rsid w:val="00E439FC"/>
    <w:rsid w:val="00E4440F"/>
    <w:rsid w:val="00E4471B"/>
    <w:rsid w:val="00E47649"/>
    <w:rsid w:val="00E47FE0"/>
    <w:rsid w:val="00E50B35"/>
    <w:rsid w:val="00E519E0"/>
    <w:rsid w:val="00E52C49"/>
    <w:rsid w:val="00E5464B"/>
    <w:rsid w:val="00E54C4E"/>
    <w:rsid w:val="00E55196"/>
    <w:rsid w:val="00E571CA"/>
    <w:rsid w:val="00E62453"/>
    <w:rsid w:val="00E63AEC"/>
    <w:rsid w:val="00E661C4"/>
    <w:rsid w:val="00E674FB"/>
    <w:rsid w:val="00E67563"/>
    <w:rsid w:val="00E74FA8"/>
    <w:rsid w:val="00E756C4"/>
    <w:rsid w:val="00E76494"/>
    <w:rsid w:val="00E77198"/>
    <w:rsid w:val="00E82FA1"/>
    <w:rsid w:val="00E920D5"/>
    <w:rsid w:val="00E92F1B"/>
    <w:rsid w:val="00E93ED2"/>
    <w:rsid w:val="00E9400B"/>
    <w:rsid w:val="00E9482A"/>
    <w:rsid w:val="00E951BC"/>
    <w:rsid w:val="00E9552F"/>
    <w:rsid w:val="00E9591D"/>
    <w:rsid w:val="00E96A47"/>
    <w:rsid w:val="00EA21CC"/>
    <w:rsid w:val="00EA35CE"/>
    <w:rsid w:val="00EA7D14"/>
    <w:rsid w:val="00EB3ABB"/>
    <w:rsid w:val="00EB5E53"/>
    <w:rsid w:val="00EB7122"/>
    <w:rsid w:val="00EC028B"/>
    <w:rsid w:val="00EC2E35"/>
    <w:rsid w:val="00EC6225"/>
    <w:rsid w:val="00EC7094"/>
    <w:rsid w:val="00EC789B"/>
    <w:rsid w:val="00ED2444"/>
    <w:rsid w:val="00ED29D4"/>
    <w:rsid w:val="00ED3720"/>
    <w:rsid w:val="00ED469A"/>
    <w:rsid w:val="00EE351F"/>
    <w:rsid w:val="00EE6C0B"/>
    <w:rsid w:val="00EF10E9"/>
    <w:rsid w:val="00EF1402"/>
    <w:rsid w:val="00EF144C"/>
    <w:rsid w:val="00EF3B78"/>
    <w:rsid w:val="00EF4F63"/>
    <w:rsid w:val="00EF577C"/>
    <w:rsid w:val="00F0070B"/>
    <w:rsid w:val="00F04DD0"/>
    <w:rsid w:val="00F06921"/>
    <w:rsid w:val="00F079DF"/>
    <w:rsid w:val="00F10350"/>
    <w:rsid w:val="00F1095F"/>
    <w:rsid w:val="00F115D3"/>
    <w:rsid w:val="00F14B38"/>
    <w:rsid w:val="00F20FF9"/>
    <w:rsid w:val="00F22230"/>
    <w:rsid w:val="00F222C9"/>
    <w:rsid w:val="00F249E5"/>
    <w:rsid w:val="00F2662E"/>
    <w:rsid w:val="00F26E1A"/>
    <w:rsid w:val="00F31F12"/>
    <w:rsid w:val="00F33431"/>
    <w:rsid w:val="00F33EBB"/>
    <w:rsid w:val="00F35019"/>
    <w:rsid w:val="00F358AC"/>
    <w:rsid w:val="00F40CF8"/>
    <w:rsid w:val="00F41699"/>
    <w:rsid w:val="00F42F86"/>
    <w:rsid w:val="00F451CF"/>
    <w:rsid w:val="00F454A5"/>
    <w:rsid w:val="00F468E1"/>
    <w:rsid w:val="00F50247"/>
    <w:rsid w:val="00F512C3"/>
    <w:rsid w:val="00F5400E"/>
    <w:rsid w:val="00F54EB6"/>
    <w:rsid w:val="00F56C83"/>
    <w:rsid w:val="00F67C78"/>
    <w:rsid w:val="00F72807"/>
    <w:rsid w:val="00F7378C"/>
    <w:rsid w:val="00F73CFE"/>
    <w:rsid w:val="00F74063"/>
    <w:rsid w:val="00F74334"/>
    <w:rsid w:val="00F753A0"/>
    <w:rsid w:val="00F7579D"/>
    <w:rsid w:val="00F769AE"/>
    <w:rsid w:val="00F8002E"/>
    <w:rsid w:val="00F805B9"/>
    <w:rsid w:val="00F81C89"/>
    <w:rsid w:val="00F823C4"/>
    <w:rsid w:val="00F82AC2"/>
    <w:rsid w:val="00F8357A"/>
    <w:rsid w:val="00F92FD0"/>
    <w:rsid w:val="00F93CF5"/>
    <w:rsid w:val="00FA0637"/>
    <w:rsid w:val="00FA24B3"/>
    <w:rsid w:val="00FA59B1"/>
    <w:rsid w:val="00FB2086"/>
    <w:rsid w:val="00FB2C9C"/>
    <w:rsid w:val="00FB2F12"/>
    <w:rsid w:val="00FB3CF6"/>
    <w:rsid w:val="00FB52D5"/>
    <w:rsid w:val="00FB601E"/>
    <w:rsid w:val="00FB60BC"/>
    <w:rsid w:val="00FB69C7"/>
    <w:rsid w:val="00FC0098"/>
    <w:rsid w:val="00FC1039"/>
    <w:rsid w:val="00FC2375"/>
    <w:rsid w:val="00FC2969"/>
    <w:rsid w:val="00FC3150"/>
    <w:rsid w:val="00FC38A6"/>
    <w:rsid w:val="00FC3BE6"/>
    <w:rsid w:val="00FC56ED"/>
    <w:rsid w:val="00FC6F31"/>
    <w:rsid w:val="00FC75EE"/>
    <w:rsid w:val="00FD110B"/>
    <w:rsid w:val="00FD1F16"/>
    <w:rsid w:val="00FD2610"/>
    <w:rsid w:val="00FD3831"/>
    <w:rsid w:val="00FD494C"/>
    <w:rsid w:val="00FD632E"/>
    <w:rsid w:val="00FD6ABE"/>
    <w:rsid w:val="00FE31AA"/>
    <w:rsid w:val="00FE337A"/>
    <w:rsid w:val="00FE6629"/>
    <w:rsid w:val="00FE7080"/>
    <w:rsid w:val="00FF2CB1"/>
    <w:rsid w:val="00FF4F49"/>
    <w:rsid w:val="00FF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5D645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96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BF29B8"/>
    <w:pPr>
      <w:spacing w:before="100" w:beforeAutospacing="1" w:after="100" w:afterAutospacing="1"/>
      <w:outlineLvl w:val="1"/>
    </w:pPr>
    <w:rPr>
      <w:b/>
      <w:bCs/>
      <w:sz w:val="36"/>
      <w:szCs w:val="36"/>
      <w:lang w:eastAsia="ko-KR"/>
    </w:rPr>
  </w:style>
  <w:style w:type="paragraph" w:styleId="berschrift3">
    <w:name w:val="heading 3"/>
    <w:basedOn w:val="Standard"/>
    <w:next w:val="Standard"/>
    <w:qFormat/>
    <w:rsid w:val="00E92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B20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B2086"/>
    <w:pPr>
      <w:tabs>
        <w:tab w:val="center" w:pos="4536"/>
        <w:tab w:val="right" w:pos="9072"/>
      </w:tabs>
    </w:pPr>
  </w:style>
  <w:style w:type="character" w:styleId="Hyperlink">
    <w:name w:val="Hyperlink"/>
    <w:rsid w:val="003F3AD0"/>
    <w:rPr>
      <w:color w:val="0000FF"/>
      <w:u w:val="single"/>
    </w:rPr>
  </w:style>
  <w:style w:type="paragraph" w:customStyle="1" w:styleId="MPAbsenderadresse">
    <w:name w:val="MP_Absenderadresse"/>
    <w:basedOn w:val="Standard"/>
    <w:rsid w:val="00D17DF8"/>
    <w:pPr>
      <w:spacing w:line="220" w:lineRule="exact"/>
    </w:pPr>
    <w:rPr>
      <w:rFonts w:ascii="Arial" w:hAnsi="Arial"/>
      <w:sz w:val="16"/>
      <w:szCs w:val="20"/>
      <w:lang w:val="en-GB" w:eastAsia="de-CH"/>
    </w:rPr>
  </w:style>
  <w:style w:type="character" w:styleId="BesuchterHyperlink">
    <w:name w:val="FollowedHyperlink"/>
    <w:rsid w:val="004A712C"/>
    <w:rPr>
      <w:color w:val="800080"/>
      <w:u w:val="single"/>
    </w:rPr>
  </w:style>
  <w:style w:type="character" w:styleId="Kommentarzeichen">
    <w:name w:val="annotation reference"/>
    <w:semiHidden/>
    <w:rsid w:val="00681C9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681C9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681C9F"/>
    <w:rPr>
      <w:b/>
      <w:bCs/>
    </w:rPr>
  </w:style>
  <w:style w:type="paragraph" w:styleId="Sprechblasentext">
    <w:name w:val="Balloon Text"/>
    <w:basedOn w:val="Standard"/>
    <w:semiHidden/>
    <w:rsid w:val="00681C9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E92F1B"/>
    <w:pPr>
      <w:spacing w:before="100" w:beforeAutospacing="1" w:after="100" w:afterAutospacing="1"/>
    </w:pPr>
    <w:rPr>
      <w:lang w:eastAsia="ko-KR"/>
    </w:rPr>
  </w:style>
  <w:style w:type="paragraph" w:styleId="Listenabsatz">
    <w:name w:val="List Paragraph"/>
    <w:basedOn w:val="Standard"/>
    <w:uiPriority w:val="34"/>
    <w:qFormat/>
    <w:rsid w:val="008C6B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erschrift2Zchn">
    <w:name w:val="Überschrift 2 Zchn"/>
    <w:link w:val="berschrift2"/>
    <w:uiPriority w:val="9"/>
    <w:rsid w:val="00587CD9"/>
    <w:rPr>
      <w:b/>
      <w:bCs/>
      <w:sz w:val="36"/>
      <w:szCs w:val="36"/>
      <w:lang w:eastAsia="ko-KR"/>
    </w:rPr>
  </w:style>
  <w:style w:type="paragraph" w:styleId="StandardWeb">
    <w:name w:val="Normal (Web)"/>
    <w:basedOn w:val="Standard"/>
    <w:uiPriority w:val="99"/>
    <w:unhideWhenUsed/>
    <w:rsid w:val="004E0B61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5D6451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96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2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5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6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0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elandpartie.de/silvester-reise-am-meer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ielandpartie.de/silvester-reise-wien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ressedienst-radreisen.de/press_silvester-wandern-in-europa-21_bilder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elandpartie.de/silvester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ielandpartie.de/silvester.html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essedienst-radreisen.de/press_silvester-wandern-in-europa-21_bilder.html" TargetMode="External"/><Relationship Id="rId14" Type="http://schemas.openxmlformats.org/officeDocument/2006/relationships/hyperlink" Target="http://www.dielandpartie.de/silvester-reise-krakau.htm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393EF-8DD0-4B8D-B526-93BE7D6A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4850</Characters>
  <Application>Microsoft Office Word</Application>
  <DocSecurity>4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Neuer „Landpartie“-Radreisekatalog 2012</vt:lpstr>
    </vt:vector>
  </TitlesOfParts>
  <Company>HBPR</Company>
  <LinksUpToDate>false</LinksUpToDate>
  <CharactersWithSpaces>5440</CharactersWithSpaces>
  <SharedDoc>false</SharedDoc>
  <HLinks>
    <vt:vector size="60" baseType="variant">
      <vt:variant>
        <vt:i4>1310747</vt:i4>
      </vt:variant>
      <vt:variant>
        <vt:i4>21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589889</vt:i4>
      </vt:variant>
      <vt:variant>
        <vt:i4>18</vt:i4>
      </vt:variant>
      <vt:variant>
        <vt:i4>0</vt:i4>
      </vt:variant>
      <vt:variant>
        <vt:i4>5</vt:i4>
      </vt:variant>
      <vt:variant>
        <vt:lpwstr>http://www.landpartie.de/</vt:lpwstr>
      </vt:variant>
      <vt:variant>
        <vt:lpwstr/>
      </vt:variant>
      <vt:variant>
        <vt:i4>6815783</vt:i4>
      </vt:variant>
      <vt:variant>
        <vt:i4>15</vt:i4>
      </vt:variant>
      <vt:variant>
        <vt:i4>0</vt:i4>
      </vt:variant>
      <vt:variant>
        <vt:i4>5</vt:i4>
      </vt:variant>
      <vt:variant>
        <vt:lpwstr>http://www.dielandpartie.de/radreise-ostseekueste-sternradeln.html</vt:lpwstr>
      </vt:variant>
      <vt:variant>
        <vt:lpwstr/>
      </vt:variant>
      <vt:variant>
        <vt:i4>1835035</vt:i4>
      </vt:variant>
      <vt:variant>
        <vt:i4>12</vt:i4>
      </vt:variant>
      <vt:variant>
        <vt:i4>0</vt:i4>
      </vt:variant>
      <vt:variant>
        <vt:i4>5</vt:i4>
      </vt:variant>
      <vt:variant>
        <vt:lpwstr>http://www.dielandpartie.de/radreise-ruegen-usedom-ostseekueste.html</vt:lpwstr>
      </vt:variant>
      <vt:variant>
        <vt:lpwstr/>
      </vt:variant>
      <vt:variant>
        <vt:i4>8192097</vt:i4>
      </vt:variant>
      <vt:variant>
        <vt:i4>9</vt:i4>
      </vt:variant>
      <vt:variant>
        <vt:i4>0</vt:i4>
      </vt:variant>
      <vt:variant>
        <vt:i4>5</vt:i4>
      </vt:variant>
      <vt:variant>
        <vt:lpwstr>http://www.dielandpartie.de/ostsee-radweg-ostseekuestenradweg-kurz.html</vt:lpwstr>
      </vt:variant>
      <vt:variant>
        <vt:lpwstr/>
      </vt:variant>
      <vt:variant>
        <vt:i4>393237</vt:i4>
      </vt:variant>
      <vt:variant>
        <vt:i4>6</vt:i4>
      </vt:variant>
      <vt:variant>
        <vt:i4>0</vt:i4>
      </vt:variant>
      <vt:variant>
        <vt:i4>5</vt:i4>
      </vt:variant>
      <vt:variant>
        <vt:lpwstr>http://www.kraniche.de/Start/AktuelleInfos.shtml</vt:lpwstr>
      </vt:variant>
      <vt:variant>
        <vt:lpwstr/>
      </vt:variant>
      <vt:variant>
        <vt:i4>1310747</vt:i4>
      </vt:variant>
      <vt:variant>
        <vt:i4>3</vt:i4>
      </vt:variant>
      <vt:variant>
        <vt:i4>0</vt:i4>
      </vt:variant>
      <vt:variant>
        <vt:i4>5</vt:i4>
      </vt:variant>
      <vt:variant>
        <vt:lpwstr>http://www.dielandpartie.de/</vt:lpwstr>
      </vt:variant>
      <vt:variant>
        <vt:lpwstr/>
      </vt:variant>
      <vt:variant>
        <vt:i4>2228332</vt:i4>
      </vt:variant>
      <vt:variant>
        <vt:i4>0</vt:i4>
      </vt:variant>
      <vt:variant>
        <vt:i4>0</vt:i4>
      </vt:variant>
      <vt:variant>
        <vt:i4>5</vt:i4>
      </vt:variant>
      <vt:variant>
        <vt:lpwstr>http://www.pressedienst-radreisen.de/press_sternradeln-50_bilder.html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Neuer „Landpartie“-Radreisekatalog 2012</dc:title>
  <dc:creator>pr00315</dc:creator>
  <cp:lastModifiedBy>Nuray Güler</cp:lastModifiedBy>
  <cp:revision>2</cp:revision>
  <cp:lastPrinted>2015-09-23T07:34:00Z</cp:lastPrinted>
  <dcterms:created xsi:type="dcterms:W3CDTF">2015-09-25T09:05:00Z</dcterms:created>
  <dcterms:modified xsi:type="dcterms:W3CDTF">2015-09-25T09:05:00Z</dcterms:modified>
</cp:coreProperties>
</file>