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11" w:rsidRPr="001A65BF" w:rsidRDefault="00883763" w:rsidP="00146E15">
      <w:pPr>
        <w:spacing w:before="120" w:after="120" w:line="288" w:lineRule="auto"/>
        <w:ind w:right="-845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Europas Süden vom </w:t>
      </w:r>
      <w:r w:rsidR="001B2521">
        <w:rPr>
          <w:rFonts w:ascii="Arial" w:hAnsi="Arial" w:cs="Arial"/>
          <w:b/>
          <w:u w:val="single"/>
        </w:rPr>
        <w:t>Fahrradsattel</w:t>
      </w:r>
      <w:r>
        <w:rPr>
          <w:rFonts w:ascii="Arial" w:hAnsi="Arial" w:cs="Arial"/>
          <w:b/>
          <w:u w:val="single"/>
        </w:rPr>
        <w:t xml:space="preserve"> aus mit der Landpartie</w:t>
      </w:r>
    </w:p>
    <w:p w:rsidR="005E2BE4" w:rsidRDefault="00883763" w:rsidP="008A5841">
      <w:pPr>
        <w:spacing w:line="288" w:lineRule="auto"/>
        <w:ind w:right="-127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Spätsommer z</w:t>
      </w:r>
      <w:r w:rsidR="0091663D">
        <w:rPr>
          <w:rFonts w:ascii="Arial" w:hAnsi="Arial" w:cs="Arial"/>
          <w:b/>
          <w:sz w:val="28"/>
          <w:szCs w:val="28"/>
        </w:rPr>
        <w:t>wischen Adria und Atlantik</w:t>
      </w:r>
      <w:r w:rsidR="00DE09E2">
        <w:rPr>
          <w:rFonts w:ascii="Arial" w:hAnsi="Arial" w:cs="Arial"/>
          <w:b/>
          <w:sz w:val="28"/>
          <w:szCs w:val="28"/>
        </w:rPr>
        <w:t xml:space="preserve"> </w:t>
      </w:r>
    </w:p>
    <w:p w:rsidR="00D9132B" w:rsidRDefault="00D9132B" w:rsidP="008A5841">
      <w:pPr>
        <w:spacing w:line="288" w:lineRule="auto"/>
        <w:ind w:right="-1278"/>
        <w:rPr>
          <w:rFonts w:ascii="Arial" w:hAnsi="Arial" w:cs="Arial"/>
          <w:sz w:val="14"/>
          <w:szCs w:val="14"/>
        </w:rPr>
      </w:pPr>
    </w:p>
    <w:p w:rsidR="00D9132B" w:rsidRPr="002C4E04" w:rsidRDefault="00883763" w:rsidP="008A5841">
      <w:pPr>
        <w:spacing w:line="288" w:lineRule="auto"/>
        <w:ind w:right="-1278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1925359" cy="1438275"/>
            <wp:effectExtent l="0" t="0" r="0" b="0"/>
            <wp:docPr id="1" name="Grafik 1" descr="D:\Users\pr00315\AppData\Local\Microsoft\Windows\Temporary Internet Files\Content.Word\portugal (10)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Temporary Internet Files\Content.Word\portugal (10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59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4E04"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 wp14:anchorId="5C73427A" wp14:editId="4CCA205B">
            <wp:extent cx="1908810" cy="1428750"/>
            <wp:effectExtent l="0" t="0" r="0" b="0"/>
            <wp:docPr id="2" name="Grafik 2" descr="D:\Users\pr00315\AppData\Local\Microsoft\Windows\Temporary Internet Files\Content.Word\provence (2)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AppData\Local\Microsoft\Windows\Temporary Internet Files\Content.Word\provence (2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4E04">
        <w:t xml:space="preserve"> </w:t>
      </w:r>
      <w:r>
        <w:rPr>
          <w:noProof/>
        </w:rPr>
        <w:drawing>
          <wp:inline distT="0" distB="0" distL="0" distR="0" wp14:anchorId="464D17F1" wp14:editId="169C5BC3">
            <wp:extent cx="2118246" cy="1419225"/>
            <wp:effectExtent l="0" t="0" r="0" b="0"/>
            <wp:docPr id="3" name="Grafik 3" descr="D:\Users\pr00315\AppData\Local\Microsoft\Windows\Temporary Internet Files\Content.Word\apulien (2)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pr00315\AppData\Local\Microsoft\Windows\Temporary Internet Files\Content.Word\apulien (2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246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E61" w:rsidRPr="00883763" w:rsidRDefault="00883763" w:rsidP="008A5841">
      <w:pPr>
        <w:spacing w:line="288" w:lineRule="auto"/>
        <w:ind w:right="-1278"/>
        <w:rPr>
          <w:rFonts w:ascii="Arial" w:hAnsi="Arial" w:cs="Arial"/>
          <w:sz w:val="14"/>
          <w:szCs w:val="14"/>
        </w:rPr>
      </w:pPr>
      <w:r w:rsidRPr="00883763">
        <w:rPr>
          <w:rFonts w:ascii="Arial" w:hAnsi="Arial" w:cs="Arial"/>
          <w:sz w:val="14"/>
          <w:szCs w:val="14"/>
        </w:rPr>
        <w:t xml:space="preserve">Europas Süden vom </w:t>
      </w:r>
      <w:r w:rsidR="001B2521">
        <w:rPr>
          <w:rFonts w:ascii="Arial" w:hAnsi="Arial" w:cs="Arial"/>
          <w:sz w:val="14"/>
          <w:szCs w:val="14"/>
        </w:rPr>
        <w:t>Fahrradsattel a</w:t>
      </w:r>
      <w:r w:rsidRPr="00883763">
        <w:rPr>
          <w:rFonts w:ascii="Arial" w:hAnsi="Arial" w:cs="Arial"/>
          <w:sz w:val="14"/>
          <w:szCs w:val="14"/>
        </w:rPr>
        <w:t xml:space="preserve">us: Portugal, Provence und Camargue sowie Apulien </w:t>
      </w:r>
      <w:r>
        <w:rPr>
          <w:rFonts w:ascii="Arial" w:hAnsi="Arial" w:cs="Arial"/>
          <w:sz w:val="14"/>
          <w:szCs w:val="14"/>
        </w:rPr>
        <w:t>mit der Landpartie entdecken!</w:t>
      </w:r>
    </w:p>
    <w:p w:rsidR="002A0371" w:rsidRPr="002A0371" w:rsidRDefault="008A5841" w:rsidP="002B10C0">
      <w:pPr>
        <w:spacing w:line="288" w:lineRule="auto"/>
        <w:ind w:right="-846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©Foto</w:t>
      </w:r>
      <w:r w:rsidR="00D807C3">
        <w:rPr>
          <w:rFonts w:ascii="Arial" w:hAnsi="Arial" w:cs="Arial"/>
          <w:sz w:val="14"/>
          <w:szCs w:val="14"/>
        </w:rPr>
        <w:t>s</w:t>
      </w:r>
      <w:r>
        <w:rPr>
          <w:rFonts w:ascii="Arial" w:hAnsi="Arial" w:cs="Arial"/>
          <w:sz w:val="14"/>
          <w:szCs w:val="14"/>
        </w:rPr>
        <w:t>: Die Landpartie</w:t>
      </w:r>
      <w:r w:rsidR="001200FA">
        <w:rPr>
          <w:rFonts w:ascii="Arial" w:hAnsi="Arial" w:cs="Arial"/>
          <w:sz w:val="14"/>
          <w:szCs w:val="14"/>
        </w:rPr>
        <w:t xml:space="preserve"> </w:t>
      </w:r>
    </w:p>
    <w:p w:rsidR="00446211" w:rsidRPr="00116CF1" w:rsidRDefault="00883FE7" w:rsidP="00ED2444">
      <w:pPr>
        <w:spacing w:after="120" w:line="288" w:lineRule="auto"/>
        <w:ind w:right="-1703"/>
        <w:jc w:val="both"/>
        <w:rPr>
          <w:rFonts w:ascii="Arial" w:hAnsi="Arial" w:cs="Arial"/>
          <w:sz w:val="16"/>
          <w:szCs w:val="16"/>
        </w:rPr>
      </w:pPr>
      <w:r w:rsidRPr="00A20D0A">
        <w:rPr>
          <w:rFonts w:ascii="Arial" w:hAnsi="Arial" w:cs="Arial"/>
          <w:sz w:val="16"/>
          <w:szCs w:val="16"/>
        </w:rPr>
        <w:t>Foto</w:t>
      </w:r>
      <w:r w:rsidR="00446211" w:rsidRPr="00A20D0A">
        <w:rPr>
          <w:rFonts w:ascii="Arial" w:hAnsi="Arial" w:cs="Arial"/>
          <w:sz w:val="16"/>
          <w:szCs w:val="16"/>
        </w:rPr>
        <w:t xml:space="preserve"> - Download </w:t>
      </w:r>
      <w:r w:rsidR="007748DC" w:rsidRPr="00A20D0A">
        <w:rPr>
          <w:rFonts w:ascii="Arial" w:hAnsi="Arial" w:cs="Arial"/>
          <w:sz w:val="16"/>
          <w:szCs w:val="16"/>
        </w:rPr>
        <w:t xml:space="preserve">per hinterlegtem Hyperlink </w:t>
      </w:r>
      <w:r w:rsidR="007748DC" w:rsidRPr="002668D6">
        <w:rPr>
          <w:rFonts w:ascii="Arial" w:hAnsi="Arial" w:cs="Arial"/>
          <w:sz w:val="16"/>
          <w:szCs w:val="16"/>
        </w:rPr>
        <w:t xml:space="preserve">oder </w:t>
      </w:r>
      <w:r w:rsidR="00446211" w:rsidRPr="002668D6">
        <w:rPr>
          <w:rFonts w:ascii="Arial" w:hAnsi="Arial" w:cs="Arial"/>
          <w:sz w:val="16"/>
          <w:szCs w:val="16"/>
        </w:rPr>
        <w:t>über</w:t>
      </w:r>
      <w:r w:rsidR="00B90ECD" w:rsidRPr="002668D6">
        <w:rPr>
          <w:rFonts w:ascii="Arial" w:hAnsi="Arial" w:cs="Arial"/>
          <w:sz w:val="16"/>
          <w:szCs w:val="16"/>
        </w:rPr>
        <w:t xml:space="preserve"> </w:t>
      </w:r>
      <w:hyperlink r:id="rId15" w:history="1">
        <w:r w:rsidR="006C5F79" w:rsidRPr="00BF334B">
          <w:rPr>
            <w:rStyle w:val="Hyperlink"/>
            <w:rFonts w:ascii="Arial" w:hAnsi="Arial" w:cs="Arial"/>
            <w:sz w:val="16"/>
            <w:szCs w:val="16"/>
          </w:rPr>
          <w:t>http://www.pressedienst-radreisen.de/press__bilder.html</w:t>
        </w:r>
      </w:hyperlink>
      <w:r w:rsidR="006C5F79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</w:p>
    <w:p w:rsidR="008C2543" w:rsidRPr="00BF3922" w:rsidRDefault="007D0B12" w:rsidP="00F56C83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Oldenburg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, </w:t>
      </w:r>
      <w:r w:rsidR="00C21D63">
        <w:rPr>
          <w:rFonts w:ascii="Arial" w:hAnsi="Arial" w:cs="Arial"/>
          <w:b/>
          <w:sz w:val="22"/>
          <w:szCs w:val="22"/>
        </w:rPr>
        <w:t>16</w:t>
      </w:r>
      <w:r w:rsidR="004074B6">
        <w:rPr>
          <w:rFonts w:ascii="Arial" w:hAnsi="Arial" w:cs="Arial"/>
          <w:b/>
          <w:sz w:val="22"/>
          <w:szCs w:val="22"/>
        </w:rPr>
        <w:t xml:space="preserve">. </w:t>
      </w:r>
      <w:r w:rsidR="00362ED9">
        <w:rPr>
          <w:rFonts w:ascii="Arial" w:hAnsi="Arial" w:cs="Arial"/>
          <w:b/>
          <w:sz w:val="22"/>
          <w:szCs w:val="22"/>
        </w:rPr>
        <w:t>Juli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 2015</w:t>
      </w:r>
      <w:r>
        <w:rPr>
          <w:rFonts w:ascii="Arial" w:hAnsi="Arial" w:cs="Arial"/>
          <w:b/>
          <w:sz w:val="22"/>
          <w:szCs w:val="22"/>
        </w:rPr>
        <w:t xml:space="preserve"> (primo PR)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 –</w:t>
      </w:r>
      <w:r w:rsidR="00703E76">
        <w:rPr>
          <w:rFonts w:ascii="Arial" w:hAnsi="Arial" w:cs="Arial"/>
          <w:b/>
          <w:sz w:val="22"/>
          <w:szCs w:val="22"/>
        </w:rPr>
        <w:t xml:space="preserve"> </w:t>
      </w:r>
      <w:r w:rsidR="00016A65">
        <w:rPr>
          <w:rFonts w:ascii="Arial" w:hAnsi="Arial" w:cs="Arial"/>
          <w:b/>
          <w:sz w:val="22"/>
          <w:szCs w:val="22"/>
        </w:rPr>
        <w:t xml:space="preserve">Wenn der Herbst hierzulande Einzug hält, </w:t>
      </w:r>
      <w:r w:rsidR="000F5A63">
        <w:rPr>
          <w:rFonts w:ascii="Arial" w:hAnsi="Arial" w:cs="Arial"/>
          <w:b/>
          <w:sz w:val="22"/>
          <w:szCs w:val="22"/>
        </w:rPr>
        <w:t xml:space="preserve">ist die Sehnsucht nach Sonne wieder groß. </w:t>
      </w:r>
      <w:r w:rsidR="00C11E55">
        <w:rPr>
          <w:rFonts w:ascii="Arial" w:hAnsi="Arial" w:cs="Arial"/>
          <w:b/>
          <w:sz w:val="22"/>
          <w:szCs w:val="22"/>
        </w:rPr>
        <w:t xml:space="preserve">So bietet der Oldenburger Aktivreiseveranstalter Die Landpartie Radeln und Reisen für die Monate September und Oktober </w:t>
      </w:r>
      <w:r w:rsidR="00F31F12">
        <w:rPr>
          <w:rFonts w:ascii="Arial" w:hAnsi="Arial" w:cs="Arial"/>
          <w:b/>
          <w:sz w:val="22"/>
          <w:szCs w:val="22"/>
        </w:rPr>
        <w:t xml:space="preserve">2015 </w:t>
      </w:r>
      <w:r w:rsidR="00C11E55">
        <w:rPr>
          <w:rFonts w:ascii="Arial" w:hAnsi="Arial" w:cs="Arial"/>
          <w:b/>
          <w:sz w:val="22"/>
          <w:szCs w:val="22"/>
        </w:rPr>
        <w:t>drei geführte T</w:t>
      </w:r>
      <w:r w:rsidR="00883763">
        <w:rPr>
          <w:rFonts w:ascii="Arial" w:hAnsi="Arial" w:cs="Arial"/>
          <w:b/>
          <w:sz w:val="22"/>
          <w:szCs w:val="22"/>
        </w:rPr>
        <w:t>ouren mit vielen Sonnenstunden</w:t>
      </w:r>
      <w:r w:rsidR="00C11E55">
        <w:rPr>
          <w:rFonts w:ascii="Arial" w:hAnsi="Arial" w:cs="Arial"/>
          <w:b/>
          <w:sz w:val="22"/>
          <w:szCs w:val="22"/>
        </w:rPr>
        <w:t xml:space="preserve">: </w:t>
      </w:r>
      <w:r w:rsidR="000F5A63">
        <w:rPr>
          <w:rFonts w:ascii="Arial" w:hAnsi="Arial" w:cs="Arial"/>
          <w:b/>
          <w:sz w:val="22"/>
          <w:szCs w:val="22"/>
        </w:rPr>
        <w:t xml:space="preserve">Apulien, Provence </w:t>
      </w:r>
      <w:r w:rsidR="0094382D">
        <w:rPr>
          <w:rFonts w:ascii="Arial" w:hAnsi="Arial" w:cs="Arial"/>
          <w:b/>
          <w:sz w:val="22"/>
          <w:szCs w:val="22"/>
        </w:rPr>
        <w:t xml:space="preserve">und Portugal </w:t>
      </w:r>
      <w:r w:rsidR="00C11E55">
        <w:rPr>
          <w:rFonts w:ascii="Arial" w:hAnsi="Arial" w:cs="Arial"/>
          <w:b/>
          <w:sz w:val="22"/>
          <w:szCs w:val="22"/>
        </w:rPr>
        <w:t xml:space="preserve">locken </w:t>
      </w:r>
      <w:r w:rsidR="001B2521">
        <w:rPr>
          <w:rFonts w:ascii="Arial" w:hAnsi="Arial" w:cs="Arial"/>
          <w:b/>
          <w:sz w:val="22"/>
          <w:szCs w:val="22"/>
        </w:rPr>
        <w:t>an fünf noch buchbaren</w:t>
      </w:r>
      <w:r w:rsidR="00C11E55">
        <w:rPr>
          <w:rFonts w:ascii="Arial" w:hAnsi="Arial" w:cs="Arial"/>
          <w:b/>
          <w:sz w:val="22"/>
          <w:szCs w:val="22"/>
        </w:rPr>
        <w:t xml:space="preserve"> Terminen in den Süden</w:t>
      </w:r>
      <w:r w:rsidR="000F5A63">
        <w:rPr>
          <w:rFonts w:ascii="Arial" w:hAnsi="Arial" w:cs="Arial"/>
          <w:b/>
          <w:sz w:val="22"/>
          <w:szCs w:val="22"/>
        </w:rPr>
        <w:t xml:space="preserve">, </w:t>
      </w:r>
      <w:r w:rsidR="0094382D">
        <w:rPr>
          <w:rFonts w:ascii="Arial" w:hAnsi="Arial" w:cs="Arial"/>
          <w:b/>
          <w:sz w:val="22"/>
          <w:szCs w:val="22"/>
        </w:rPr>
        <w:t xml:space="preserve">wo die </w:t>
      </w:r>
      <w:r w:rsidR="00F31F12">
        <w:rPr>
          <w:rFonts w:ascii="Arial" w:hAnsi="Arial" w:cs="Arial"/>
          <w:b/>
          <w:sz w:val="22"/>
          <w:szCs w:val="22"/>
        </w:rPr>
        <w:t>sanften</w:t>
      </w:r>
      <w:r w:rsidR="0094382D">
        <w:rPr>
          <w:rFonts w:ascii="Arial" w:hAnsi="Arial" w:cs="Arial"/>
          <w:b/>
          <w:sz w:val="22"/>
          <w:szCs w:val="22"/>
        </w:rPr>
        <w:t xml:space="preserve"> Wellen </w:t>
      </w:r>
      <w:r w:rsidR="00883763">
        <w:rPr>
          <w:rFonts w:ascii="Arial" w:hAnsi="Arial" w:cs="Arial"/>
          <w:b/>
          <w:sz w:val="22"/>
          <w:szCs w:val="22"/>
        </w:rPr>
        <w:t xml:space="preserve">des Meeres und der Landschaften </w:t>
      </w:r>
      <w:r w:rsidR="0094382D">
        <w:rPr>
          <w:rFonts w:ascii="Arial" w:hAnsi="Arial" w:cs="Arial"/>
          <w:b/>
          <w:sz w:val="22"/>
          <w:szCs w:val="22"/>
        </w:rPr>
        <w:t xml:space="preserve">mit dem Drahtesel </w:t>
      </w:r>
      <w:r w:rsidR="00F31F12">
        <w:rPr>
          <w:rFonts w:ascii="Arial" w:hAnsi="Arial" w:cs="Arial"/>
          <w:b/>
          <w:sz w:val="22"/>
          <w:szCs w:val="22"/>
        </w:rPr>
        <w:t xml:space="preserve">gelassen um die Wette </w:t>
      </w:r>
      <w:r w:rsidR="0094382D">
        <w:rPr>
          <w:rFonts w:ascii="Arial" w:hAnsi="Arial" w:cs="Arial"/>
          <w:b/>
          <w:sz w:val="22"/>
          <w:szCs w:val="22"/>
        </w:rPr>
        <w:t>rollen</w:t>
      </w:r>
      <w:r w:rsidR="000F5A63">
        <w:rPr>
          <w:rFonts w:ascii="Arial" w:hAnsi="Arial" w:cs="Arial"/>
          <w:b/>
          <w:sz w:val="22"/>
          <w:szCs w:val="22"/>
        </w:rPr>
        <w:t xml:space="preserve">. </w:t>
      </w:r>
      <w:r w:rsidR="0094382D">
        <w:rPr>
          <w:rFonts w:ascii="Arial" w:hAnsi="Arial" w:cs="Arial"/>
          <w:b/>
          <w:sz w:val="22"/>
          <w:szCs w:val="22"/>
        </w:rPr>
        <w:t xml:space="preserve">Die Touren sind jeweils acht Tage lang und ab 1.265 Euro pro Person mit vielen Inklusiv-Leistungen buchbar. </w:t>
      </w:r>
      <w:r w:rsidR="00580E03">
        <w:rPr>
          <w:rFonts w:ascii="Arial" w:hAnsi="Arial" w:cs="Arial"/>
          <w:b/>
          <w:sz w:val="22"/>
          <w:szCs w:val="22"/>
        </w:rPr>
        <w:t>W</w:t>
      </w:r>
      <w:r w:rsidR="006F61AD">
        <w:rPr>
          <w:rFonts w:ascii="Arial" w:hAnsi="Arial" w:cs="Arial"/>
          <w:b/>
          <w:sz w:val="22"/>
          <w:szCs w:val="22"/>
        </w:rPr>
        <w:t xml:space="preserve">eitere </w:t>
      </w:r>
      <w:r w:rsidR="0044130B">
        <w:rPr>
          <w:rFonts w:ascii="Arial" w:hAnsi="Arial" w:cs="Arial"/>
          <w:b/>
          <w:sz w:val="22"/>
          <w:szCs w:val="22"/>
        </w:rPr>
        <w:t>I</w:t>
      </w:r>
      <w:r w:rsidR="00B140AE">
        <w:rPr>
          <w:rFonts w:ascii="Arial" w:hAnsi="Arial" w:cs="Arial"/>
          <w:b/>
          <w:sz w:val="22"/>
          <w:szCs w:val="22"/>
        </w:rPr>
        <w:t xml:space="preserve">nformationen und Buchungen unter </w:t>
      </w:r>
      <w:hyperlink r:id="rId16" w:history="1">
        <w:r w:rsidR="00580E03" w:rsidRPr="0025524A">
          <w:rPr>
            <w:rStyle w:val="Hyperlink"/>
            <w:rFonts w:ascii="Arial" w:hAnsi="Arial" w:cs="Arial"/>
            <w:b/>
            <w:sz w:val="22"/>
            <w:szCs w:val="22"/>
          </w:rPr>
          <w:t>http://www.dielandpartie.de/radreisen.html</w:t>
        </w:r>
      </w:hyperlink>
      <w:r w:rsidR="00D807C3" w:rsidRPr="00D807C3">
        <w:rPr>
          <w:rFonts w:ascii="Arial" w:hAnsi="Arial" w:cs="Arial"/>
          <w:b/>
          <w:sz w:val="22"/>
          <w:szCs w:val="22"/>
        </w:rPr>
        <w:t xml:space="preserve"> </w:t>
      </w:r>
      <w:r w:rsidR="00BB0245" w:rsidRPr="00BF3922">
        <w:rPr>
          <w:rFonts w:ascii="Arial" w:hAnsi="Arial" w:cs="Arial"/>
          <w:b/>
          <w:sz w:val="22"/>
          <w:szCs w:val="22"/>
        </w:rPr>
        <w:t xml:space="preserve">oder telefonisch unter 0441/570683-0. </w:t>
      </w:r>
    </w:p>
    <w:p w:rsidR="00983668" w:rsidRPr="00DE09E2" w:rsidRDefault="00DE09E2" w:rsidP="00B80979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Radeln gegen den Herbst-Blues? Dann ist </w:t>
      </w:r>
      <w:r w:rsidR="003B62AC">
        <w:rPr>
          <w:rFonts w:ascii="Arial" w:hAnsi="Arial" w:cs="Arial"/>
          <w:sz w:val="22"/>
          <w:szCs w:val="22"/>
        </w:rPr>
        <w:t xml:space="preserve">Europas Süden genau richtig, um </w:t>
      </w:r>
      <w:r>
        <w:rPr>
          <w:rFonts w:ascii="Arial" w:hAnsi="Arial" w:cs="Arial"/>
          <w:sz w:val="22"/>
          <w:szCs w:val="22"/>
        </w:rPr>
        <w:t>den Sommer zu verlängern</w:t>
      </w:r>
      <w:r w:rsidR="003B62AC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Zwischen Adria und Atlantik bietet die Landpartie Radeln und Reisen m</w:t>
      </w:r>
      <w:r w:rsidR="003B62AC">
        <w:rPr>
          <w:rFonts w:ascii="Arial" w:hAnsi="Arial" w:cs="Arial"/>
          <w:sz w:val="22"/>
          <w:szCs w:val="22"/>
        </w:rPr>
        <w:t xml:space="preserve">it Apulien, Provence und Portugal </w:t>
      </w:r>
      <w:r>
        <w:rPr>
          <w:rFonts w:ascii="Arial" w:hAnsi="Arial" w:cs="Arial"/>
          <w:sz w:val="22"/>
          <w:szCs w:val="22"/>
        </w:rPr>
        <w:t>eine erlesene Mischung aus</w:t>
      </w:r>
      <w:r w:rsidR="003B62A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malerischen</w:t>
      </w:r>
      <w:r w:rsidR="003B62AC">
        <w:rPr>
          <w:rFonts w:ascii="Arial" w:hAnsi="Arial" w:cs="Arial"/>
          <w:sz w:val="22"/>
          <w:szCs w:val="22"/>
        </w:rPr>
        <w:t xml:space="preserve"> Stränden, kulturellen Zentren und </w:t>
      </w:r>
      <w:r>
        <w:rPr>
          <w:rFonts w:ascii="Arial" w:hAnsi="Arial" w:cs="Arial"/>
          <w:sz w:val="22"/>
          <w:szCs w:val="22"/>
        </w:rPr>
        <w:t xml:space="preserve">dem bekannten </w:t>
      </w:r>
      <w:r w:rsidR="003B62AC">
        <w:rPr>
          <w:rFonts w:ascii="Arial" w:hAnsi="Arial" w:cs="Arial"/>
          <w:sz w:val="22"/>
          <w:szCs w:val="22"/>
        </w:rPr>
        <w:t xml:space="preserve">südlichem Temperament.  </w:t>
      </w:r>
    </w:p>
    <w:p w:rsidR="00983668" w:rsidRDefault="003B62AC" w:rsidP="00DE0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Apulien – Italiens schönster Süden</w:t>
      </w:r>
    </w:p>
    <w:p w:rsidR="00B80979" w:rsidRDefault="003B62AC" w:rsidP="00DE09E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Apulien ist bei der Landpartie Radeln und Reisen</w:t>
      </w:r>
      <w:r w:rsidR="00DE09E2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 xml:space="preserve">or allem </w:t>
      </w:r>
      <w:r w:rsidR="00DE09E2">
        <w:rPr>
          <w:rFonts w:ascii="Arial" w:hAnsi="Arial" w:cs="Arial"/>
          <w:sz w:val="22"/>
          <w:szCs w:val="22"/>
        </w:rPr>
        <w:t>in den</w:t>
      </w:r>
      <w:r>
        <w:rPr>
          <w:rFonts w:ascii="Arial" w:hAnsi="Arial" w:cs="Arial"/>
          <w:sz w:val="22"/>
          <w:szCs w:val="22"/>
        </w:rPr>
        <w:t xml:space="preserve"> Monate</w:t>
      </w:r>
      <w:r w:rsidR="00DE09E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September und Oktober heiß begehrt, da die italienische Adriaküste </w:t>
      </w:r>
      <w:r w:rsidR="00F41699">
        <w:rPr>
          <w:rFonts w:ascii="Arial" w:hAnsi="Arial" w:cs="Arial"/>
          <w:sz w:val="22"/>
          <w:szCs w:val="22"/>
        </w:rPr>
        <w:t>mit mildem Wetter gesegnet ist</w:t>
      </w:r>
      <w:r w:rsidR="000F7D4D">
        <w:rPr>
          <w:rFonts w:ascii="Arial" w:hAnsi="Arial" w:cs="Arial"/>
          <w:sz w:val="22"/>
          <w:szCs w:val="22"/>
        </w:rPr>
        <w:t xml:space="preserve"> und sich bestens für Radtouren eignet</w:t>
      </w:r>
      <w:r w:rsidR="00F41699">
        <w:rPr>
          <w:rFonts w:ascii="Arial" w:hAnsi="Arial" w:cs="Arial"/>
          <w:sz w:val="22"/>
          <w:szCs w:val="22"/>
        </w:rPr>
        <w:t>. Der beliebte Stiefelabsatz Italiens verzaubert mit Hafenorten</w:t>
      </w:r>
      <w:r w:rsidR="00F41699" w:rsidRPr="00F41699">
        <w:rPr>
          <w:rFonts w:ascii="Arial" w:hAnsi="Arial" w:cs="Arial"/>
          <w:sz w:val="22"/>
          <w:szCs w:val="22"/>
        </w:rPr>
        <w:t xml:space="preserve"> griechischen Ursprungs</w:t>
      </w:r>
      <w:r w:rsidR="00F41699">
        <w:rPr>
          <w:rFonts w:ascii="Arial" w:hAnsi="Arial" w:cs="Arial"/>
          <w:sz w:val="22"/>
          <w:szCs w:val="22"/>
        </w:rPr>
        <w:t>, berühmter</w:t>
      </w:r>
      <w:r w:rsidR="00F41699" w:rsidRPr="00F41699">
        <w:rPr>
          <w:rFonts w:ascii="Arial" w:hAnsi="Arial" w:cs="Arial"/>
          <w:sz w:val="22"/>
          <w:szCs w:val="22"/>
        </w:rPr>
        <w:t xml:space="preserve"> Trulliarchitektur</w:t>
      </w:r>
      <w:r w:rsidR="00F41699">
        <w:rPr>
          <w:rFonts w:ascii="Arial" w:hAnsi="Arial" w:cs="Arial"/>
          <w:sz w:val="22"/>
          <w:szCs w:val="22"/>
        </w:rPr>
        <w:t xml:space="preserve"> in </w:t>
      </w:r>
      <w:r w:rsidR="00F41699" w:rsidRPr="00F41699">
        <w:rPr>
          <w:rFonts w:ascii="Arial" w:hAnsi="Arial" w:cs="Arial"/>
          <w:sz w:val="22"/>
          <w:szCs w:val="22"/>
        </w:rPr>
        <w:t>Alberobello</w:t>
      </w:r>
      <w:r w:rsidR="00F41699">
        <w:rPr>
          <w:rFonts w:ascii="Arial" w:hAnsi="Arial" w:cs="Arial"/>
          <w:sz w:val="22"/>
          <w:szCs w:val="22"/>
        </w:rPr>
        <w:t xml:space="preserve">, </w:t>
      </w:r>
      <w:r w:rsidR="00F41699" w:rsidRPr="00F41699">
        <w:rPr>
          <w:rFonts w:ascii="Arial" w:hAnsi="Arial" w:cs="Arial"/>
          <w:sz w:val="22"/>
          <w:szCs w:val="22"/>
        </w:rPr>
        <w:t>paradiesische</w:t>
      </w:r>
      <w:r w:rsidR="00F41699">
        <w:rPr>
          <w:rFonts w:ascii="Arial" w:hAnsi="Arial" w:cs="Arial"/>
          <w:sz w:val="22"/>
          <w:szCs w:val="22"/>
        </w:rPr>
        <w:t>n</w:t>
      </w:r>
      <w:r w:rsidR="00F41699" w:rsidRPr="00F41699">
        <w:rPr>
          <w:rFonts w:ascii="Arial" w:hAnsi="Arial" w:cs="Arial"/>
          <w:sz w:val="22"/>
          <w:szCs w:val="22"/>
        </w:rPr>
        <w:t xml:space="preserve"> Küstensee</w:t>
      </w:r>
      <w:r w:rsidR="00F41699">
        <w:rPr>
          <w:rFonts w:ascii="Arial" w:hAnsi="Arial" w:cs="Arial"/>
          <w:sz w:val="22"/>
          <w:szCs w:val="22"/>
        </w:rPr>
        <w:t xml:space="preserve">n wie </w:t>
      </w:r>
      <w:r w:rsidR="00F41699" w:rsidRPr="00F41699">
        <w:rPr>
          <w:rFonts w:ascii="Arial" w:hAnsi="Arial" w:cs="Arial"/>
          <w:sz w:val="22"/>
          <w:szCs w:val="22"/>
        </w:rPr>
        <w:t xml:space="preserve">Lago Alimini </w:t>
      </w:r>
      <w:r w:rsidR="00F41699">
        <w:rPr>
          <w:rFonts w:ascii="Arial" w:hAnsi="Arial" w:cs="Arial"/>
          <w:sz w:val="22"/>
          <w:szCs w:val="22"/>
        </w:rPr>
        <w:t xml:space="preserve">und </w:t>
      </w:r>
      <w:r w:rsidR="00F41699" w:rsidRPr="00F41699">
        <w:rPr>
          <w:rFonts w:ascii="Arial" w:hAnsi="Arial" w:cs="Arial"/>
          <w:sz w:val="22"/>
          <w:szCs w:val="22"/>
        </w:rPr>
        <w:t>mondäne</w:t>
      </w:r>
      <w:r w:rsidR="00F41699">
        <w:rPr>
          <w:rFonts w:ascii="Arial" w:hAnsi="Arial" w:cs="Arial"/>
          <w:sz w:val="22"/>
          <w:szCs w:val="22"/>
        </w:rPr>
        <w:t>n</w:t>
      </w:r>
      <w:r w:rsidR="00F41699" w:rsidRPr="00F41699">
        <w:rPr>
          <w:rFonts w:ascii="Arial" w:hAnsi="Arial" w:cs="Arial"/>
          <w:sz w:val="22"/>
          <w:szCs w:val="22"/>
        </w:rPr>
        <w:t xml:space="preserve"> Badeort</w:t>
      </w:r>
      <w:r w:rsidR="00F41699">
        <w:rPr>
          <w:rFonts w:ascii="Arial" w:hAnsi="Arial" w:cs="Arial"/>
          <w:sz w:val="22"/>
          <w:szCs w:val="22"/>
        </w:rPr>
        <w:t xml:space="preserve">en wie Santa Cesarea Terme. Bari, Brindisi und </w:t>
      </w:r>
      <w:r w:rsidR="000F7D4D">
        <w:rPr>
          <w:rFonts w:ascii="Arial" w:hAnsi="Arial" w:cs="Arial"/>
          <w:sz w:val="22"/>
          <w:szCs w:val="22"/>
        </w:rPr>
        <w:t>Monopoli, a</w:t>
      </w:r>
      <w:r w:rsidR="00F41699">
        <w:rPr>
          <w:rFonts w:ascii="Arial" w:hAnsi="Arial" w:cs="Arial"/>
          <w:sz w:val="22"/>
          <w:szCs w:val="22"/>
        </w:rPr>
        <w:t xml:space="preserve">ber auch kulturelle Besonderheiten, wie die </w:t>
      </w:r>
      <w:r w:rsidR="00F41699" w:rsidRPr="00F41699">
        <w:rPr>
          <w:rFonts w:ascii="Arial" w:hAnsi="Arial" w:cs="Arial"/>
          <w:sz w:val="22"/>
          <w:szCs w:val="22"/>
        </w:rPr>
        <w:t>„Passeggiata</w:t>
      </w:r>
      <w:r w:rsidR="00981ACF">
        <w:rPr>
          <w:rFonts w:ascii="Arial" w:hAnsi="Arial" w:cs="Arial"/>
          <w:sz w:val="22"/>
          <w:szCs w:val="22"/>
        </w:rPr>
        <w:t>“</w:t>
      </w:r>
      <w:r w:rsidR="001B2521">
        <w:rPr>
          <w:rFonts w:ascii="Arial" w:hAnsi="Arial" w:cs="Arial"/>
          <w:sz w:val="22"/>
          <w:szCs w:val="22"/>
        </w:rPr>
        <w:t>,</w:t>
      </w:r>
      <w:r w:rsidR="00981ACF">
        <w:rPr>
          <w:rFonts w:ascii="Arial" w:hAnsi="Arial" w:cs="Arial"/>
          <w:sz w:val="22"/>
          <w:szCs w:val="22"/>
        </w:rPr>
        <w:t xml:space="preserve"> der fast</w:t>
      </w:r>
      <w:r w:rsidR="00F41699">
        <w:rPr>
          <w:rFonts w:ascii="Arial" w:hAnsi="Arial" w:cs="Arial"/>
          <w:sz w:val="22"/>
          <w:szCs w:val="22"/>
        </w:rPr>
        <w:t xml:space="preserve"> rituelle</w:t>
      </w:r>
      <w:r w:rsidR="00F41699" w:rsidRPr="00F41699">
        <w:rPr>
          <w:rFonts w:ascii="Arial" w:hAnsi="Arial" w:cs="Arial"/>
          <w:sz w:val="22"/>
          <w:szCs w:val="22"/>
        </w:rPr>
        <w:t xml:space="preserve"> Abendspaziergang der Italiener</w:t>
      </w:r>
      <w:r w:rsidR="00F41699">
        <w:rPr>
          <w:rFonts w:ascii="Arial" w:hAnsi="Arial" w:cs="Arial"/>
          <w:sz w:val="22"/>
          <w:szCs w:val="22"/>
        </w:rPr>
        <w:t xml:space="preserve"> oder </w:t>
      </w:r>
      <w:r w:rsidR="00981ACF">
        <w:rPr>
          <w:rFonts w:ascii="Arial" w:hAnsi="Arial" w:cs="Arial"/>
          <w:sz w:val="22"/>
          <w:szCs w:val="22"/>
        </w:rPr>
        <w:t>ungezwungene</w:t>
      </w:r>
      <w:r w:rsidR="003F5F9A">
        <w:rPr>
          <w:rFonts w:ascii="Arial" w:hAnsi="Arial" w:cs="Arial"/>
          <w:sz w:val="22"/>
          <w:szCs w:val="22"/>
        </w:rPr>
        <w:t>s</w:t>
      </w:r>
      <w:r w:rsidR="00981ACF">
        <w:rPr>
          <w:rFonts w:ascii="Arial" w:hAnsi="Arial" w:cs="Arial"/>
          <w:sz w:val="22"/>
          <w:szCs w:val="22"/>
        </w:rPr>
        <w:t xml:space="preserve"> Picknick am Strand sind Teil </w:t>
      </w:r>
      <w:r w:rsidR="000F7D4D">
        <w:rPr>
          <w:rFonts w:ascii="Arial" w:hAnsi="Arial" w:cs="Arial"/>
          <w:sz w:val="22"/>
          <w:szCs w:val="22"/>
        </w:rPr>
        <w:t>des</w:t>
      </w:r>
      <w:r w:rsidR="00981ACF">
        <w:rPr>
          <w:rFonts w:ascii="Arial" w:hAnsi="Arial" w:cs="Arial"/>
          <w:sz w:val="22"/>
          <w:szCs w:val="22"/>
        </w:rPr>
        <w:t xml:space="preserve"> Landpartie-Programm</w:t>
      </w:r>
      <w:r w:rsidR="000F7D4D">
        <w:rPr>
          <w:rFonts w:ascii="Arial" w:hAnsi="Arial" w:cs="Arial"/>
          <w:sz w:val="22"/>
          <w:szCs w:val="22"/>
        </w:rPr>
        <w:t>s</w:t>
      </w:r>
      <w:r w:rsidR="00981ACF">
        <w:rPr>
          <w:rFonts w:ascii="Arial" w:hAnsi="Arial" w:cs="Arial"/>
          <w:sz w:val="22"/>
          <w:szCs w:val="22"/>
        </w:rPr>
        <w:t xml:space="preserve">. Die achttägige geführte Radreise ist ab 1.265 Euro pro Person buchbar (Termine:  </w:t>
      </w:r>
      <w:r w:rsidR="00981ACF" w:rsidRPr="00981ACF">
        <w:rPr>
          <w:rFonts w:ascii="Arial" w:hAnsi="Arial" w:cs="Arial"/>
          <w:sz w:val="22"/>
          <w:szCs w:val="22"/>
        </w:rPr>
        <w:t>06.09. - 13.09.2015</w:t>
      </w:r>
      <w:r w:rsidR="00981ACF">
        <w:rPr>
          <w:rFonts w:ascii="Arial" w:hAnsi="Arial" w:cs="Arial"/>
          <w:sz w:val="22"/>
          <w:szCs w:val="22"/>
        </w:rPr>
        <w:t xml:space="preserve">; </w:t>
      </w:r>
      <w:r w:rsidR="00981ACF" w:rsidRPr="00981ACF">
        <w:rPr>
          <w:rFonts w:ascii="Arial" w:hAnsi="Arial" w:cs="Arial"/>
          <w:sz w:val="22"/>
          <w:szCs w:val="22"/>
        </w:rPr>
        <w:t xml:space="preserve">13.09. - 20.09.2015 </w:t>
      </w:r>
      <w:r w:rsidR="00981ACF">
        <w:rPr>
          <w:rFonts w:ascii="Arial" w:hAnsi="Arial" w:cs="Arial"/>
          <w:sz w:val="22"/>
          <w:szCs w:val="22"/>
        </w:rPr>
        <w:t xml:space="preserve">und </w:t>
      </w:r>
      <w:r w:rsidR="00981ACF" w:rsidRPr="00981ACF">
        <w:rPr>
          <w:rFonts w:ascii="Arial" w:hAnsi="Arial" w:cs="Arial"/>
          <w:sz w:val="22"/>
          <w:szCs w:val="22"/>
        </w:rPr>
        <w:tab/>
        <w:t>27.09. - 04.10.2015</w:t>
      </w:r>
      <w:r w:rsidR="00B80979">
        <w:rPr>
          <w:rFonts w:ascii="Arial" w:hAnsi="Arial" w:cs="Arial"/>
          <w:sz w:val="22"/>
          <w:szCs w:val="22"/>
        </w:rPr>
        <w:t>) Detaillierte Reiseinformation</w:t>
      </w:r>
      <w:r w:rsidR="00981ACF">
        <w:rPr>
          <w:rFonts w:ascii="Arial" w:hAnsi="Arial" w:cs="Arial"/>
          <w:sz w:val="22"/>
          <w:szCs w:val="22"/>
        </w:rPr>
        <w:t xml:space="preserve">: </w:t>
      </w:r>
      <w:hyperlink r:id="rId17" w:history="1">
        <w:r w:rsidR="00981ACF" w:rsidRPr="00BD79D2">
          <w:rPr>
            <w:rStyle w:val="Hyperlink"/>
            <w:rFonts w:ascii="Arial" w:hAnsi="Arial" w:cs="Arial"/>
            <w:sz w:val="22"/>
            <w:szCs w:val="22"/>
          </w:rPr>
          <w:t>http://www.dielandpartie.de/radreise-apulien-sueditalien.html</w:t>
        </w:r>
      </w:hyperlink>
      <w:r w:rsidR="00981ACF">
        <w:rPr>
          <w:rFonts w:ascii="Arial" w:hAnsi="Arial" w:cs="Arial"/>
          <w:sz w:val="22"/>
          <w:szCs w:val="22"/>
        </w:rPr>
        <w:t xml:space="preserve">. </w:t>
      </w:r>
    </w:p>
    <w:p w:rsidR="00981ACF" w:rsidRPr="00981ACF" w:rsidRDefault="00981ACF" w:rsidP="000F7D4D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981ACF">
        <w:rPr>
          <w:rFonts w:ascii="Arial" w:hAnsi="Arial" w:cs="Arial"/>
          <w:b/>
          <w:sz w:val="22"/>
          <w:szCs w:val="22"/>
        </w:rPr>
        <w:lastRenderedPageBreak/>
        <w:t>Provence per Pedale</w:t>
      </w:r>
    </w:p>
    <w:p w:rsidR="00B80979" w:rsidRDefault="000F7D4D" w:rsidP="00B80979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981ACF">
        <w:rPr>
          <w:rFonts w:ascii="Arial" w:hAnsi="Arial" w:cs="Arial"/>
          <w:sz w:val="22"/>
          <w:szCs w:val="22"/>
        </w:rPr>
        <w:t>ie achttägige Landpartie-Radreise</w:t>
      </w:r>
      <w:r>
        <w:rPr>
          <w:rFonts w:ascii="Arial" w:hAnsi="Arial" w:cs="Arial"/>
          <w:sz w:val="22"/>
          <w:szCs w:val="22"/>
        </w:rPr>
        <w:t xml:space="preserve"> „Provence-Camargue“ führt v</w:t>
      </w:r>
      <w:r w:rsidR="00981ACF" w:rsidRPr="00981ACF">
        <w:rPr>
          <w:rFonts w:ascii="Arial" w:hAnsi="Arial" w:cs="Arial"/>
          <w:sz w:val="22"/>
          <w:szCs w:val="22"/>
        </w:rPr>
        <w:t>on Lyon durch die Provence rhôneabwärts über Orange, Avignon und Arles bis durch die Camargue zum Mittelmeer und weiter nach Nîmes</w:t>
      </w:r>
      <w:r>
        <w:rPr>
          <w:rFonts w:ascii="Arial" w:hAnsi="Arial" w:cs="Arial"/>
          <w:sz w:val="22"/>
          <w:szCs w:val="22"/>
        </w:rPr>
        <w:t xml:space="preserve"> ins Sonnenland Frankreichs</w:t>
      </w:r>
      <w:r w:rsidR="00981ACF" w:rsidRPr="00981ACF">
        <w:rPr>
          <w:rFonts w:ascii="Arial" w:hAnsi="Arial" w:cs="Arial"/>
          <w:sz w:val="22"/>
          <w:szCs w:val="22"/>
        </w:rPr>
        <w:t>.</w:t>
      </w:r>
      <w:r w:rsidR="00981A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="00981ACF">
        <w:rPr>
          <w:rFonts w:ascii="Arial" w:hAnsi="Arial" w:cs="Arial"/>
          <w:sz w:val="22"/>
          <w:szCs w:val="22"/>
        </w:rPr>
        <w:t>er</w:t>
      </w:r>
      <w:r w:rsidR="00981ACF" w:rsidRPr="00981ACF">
        <w:rPr>
          <w:rFonts w:ascii="Arial" w:hAnsi="Arial" w:cs="Arial"/>
          <w:sz w:val="22"/>
          <w:szCs w:val="22"/>
        </w:rPr>
        <w:t xml:space="preserve"> Besuch des Papstpalastes in Avignon, </w:t>
      </w:r>
      <w:r w:rsidR="00981ACF">
        <w:rPr>
          <w:rFonts w:ascii="Arial" w:hAnsi="Arial" w:cs="Arial"/>
          <w:sz w:val="22"/>
          <w:szCs w:val="22"/>
        </w:rPr>
        <w:t>die</w:t>
      </w:r>
      <w:r w:rsidR="00981ACF" w:rsidRPr="00981ACF">
        <w:rPr>
          <w:rFonts w:ascii="Arial" w:hAnsi="Arial" w:cs="Arial"/>
          <w:sz w:val="22"/>
          <w:szCs w:val="22"/>
        </w:rPr>
        <w:t xml:space="preserve"> Höhlenabtei St. Roman – ein vollständig aus dem gewachsenen Stein geschlagenes, frühchristli</w:t>
      </w:r>
      <w:r w:rsidR="003B41CD">
        <w:rPr>
          <w:rFonts w:ascii="Arial" w:hAnsi="Arial" w:cs="Arial"/>
          <w:sz w:val="22"/>
          <w:szCs w:val="22"/>
        </w:rPr>
        <w:t>ches Bauwerk</w:t>
      </w:r>
      <w:r w:rsidR="00B30A9D">
        <w:rPr>
          <w:rFonts w:ascii="Arial" w:hAnsi="Arial" w:cs="Arial"/>
          <w:sz w:val="22"/>
          <w:szCs w:val="22"/>
        </w:rPr>
        <w:t xml:space="preserve"> </w:t>
      </w:r>
      <w:r w:rsidR="003B41CD">
        <w:rPr>
          <w:rFonts w:ascii="Arial" w:hAnsi="Arial" w:cs="Arial"/>
          <w:sz w:val="22"/>
          <w:szCs w:val="22"/>
        </w:rPr>
        <w:t>–</w:t>
      </w:r>
      <w:r w:rsidR="00B30A9D">
        <w:rPr>
          <w:rFonts w:ascii="Arial" w:hAnsi="Arial" w:cs="Arial"/>
          <w:sz w:val="22"/>
          <w:szCs w:val="22"/>
        </w:rPr>
        <w:t xml:space="preserve"> </w:t>
      </w:r>
      <w:r w:rsidR="00981ACF">
        <w:rPr>
          <w:rFonts w:ascii="Arial" w:hAnsi="Arial" w:cs="Arial"/>
          <w:sz w:val="22"/>
          <w:szCs w:val="22"/>
        </w:rPr>
        <w:t>sowie d</w:t>
      </w:r>
      <w:r w:rsidR="00981ACF" w:rsidRPr="00981ACF">
        <w:rPr>
          <w:rFonts w:ascii="Arial" w:hAnsi="Arial" w:cs="Arial"/>
          <w:sz w:val="22"/>
          <w:szCs w:val="22"/>
        </w:rPr>
        <w:t>ie Wasserlandschaft der Camargue, die für ihre Salzwiesen sowie weißen Wildpferde und rosa Flamingos bekannt ist</w:t>
      </w:r>
      <w:r>
        <w:rPr>
          <w:rFonts w:ascii="Arial" w:hAnsi="Arial" w:cs="Arial"/>
          <w:sz w:val="22"/>
          <w:szCs w:val="22"/>
        </w:rPr>
        <w:t>, sind nur einige der Höhepunkte</w:t>
      </w:r>
      <w:r w:rsidR="00981ACF">
        <w:rPr>
          <w:rFonts w:ascii="Arial" w:hAnsi="Arial" w:cs="Arial"/>
          <w:sz w:val="22"/>
          <w:szCs w:val="22"/>
        </w:rPr>
        <w:t>.</w:t>
      </w:r>
      <w:r w:rsidR="00B30A9D">
        <w:rPr>
          <w:rFonts w:ascii="Arial" w:hAnsi="Arial" w:cs="Arial"/>
          <w:sz w:val="22"/>
          <w:szCs w:val="22"/>
        </w:rPr>
        <w:t xml:space="preserve"> </w:t>
      </w:r>
      <w:r w:rsidR="00B80979">
        <w:rPr>
          <w:rFonts w:ascii="Arial" w:hAnsi="Arial" w:cs="Arial"/>
          <w:sz w:val="22"/>
          <w:szCs w:val="22"/>
        </w:rPr>
        <w:t>A</w:t>
      </w:r>
      <w:r w:rsidR="00B80979" w:rsidRPr="00981ACF">
        <w:rPr>
          <w:rFonts w:ascii="Arial" w:hAnsi="Arial" w:cs="Arial"/>
          <w:sz w:val="22"/>
          <w:szCs w:val="22"/>
        </w:rPr>
        <w:t>uch die Köstlichkeiten des Landes</w:t>
      </w:r>
      <w:r w:rsidR="00B80979">
        <w:rPr>
          <w:rFonts w:ascii="Arial" w:hAnsi="Arial" w:cs="Arial"/>
          <w:sz w:val="22"/>
          <w:szCs w:val="22"/>
        </w:rPr>
        <w:t xml:space="preserve"> </w:t>
      </w:r>
      <w:r w:rsidR="00C21D63">
        <w:rPr>
          <w:rFonts w:ascii="Arial" w:hAnsi="Arial" w:cs="Arial"/>
          <w:sz w:val="22"/>
          <w:szCs w:val="22"/>
        </w:rPr>
        <w:t>bereichern diese Landpartie-Reise</w:t>
      </w:r>
      <w:r w:rsidR="00B80979">
        <w:rPr>
          <w:rFonts w:ascii="Arial" w:hAnsi="Arial" w:cs="Arial"/>
          <w:sz w:val="22"/>
          <w:szCs w:val="22"/>
        </w:rPr>
        <w:t xml:space="preserve">: </w:t>
      </w:r>
      <w:r w:rsidR="00C21D63">
        <w:rPr>
          <w:rFonts w:ascii="Arial" w:hAnsi="Arial" w:cs="Arial"/>
          <w:sz w:val="22"/>
          <w:szCs w:val="22"/>
        </w:rPr>
        <w:t>O</w:t>
      </w:r>
      <w:r w:rsidR="00B80979">
        <w:rPr>
          <w:rFonts w:ascii="Arial" w:hAnsi="Arial" w:cs="Arial"/>
          <w:sz w:val="22"/>
          <w:szCs w:val="22"/>
        </w:rPr>
        <w:t xml:space="preserve">b die besten Weine des Südens </w:t>
      </w:r>
      <w:r w:rsidR="00B80979" w:rsidRPr="00981ACF">
        <w:rPr>
          <w:rFonts w:ascii="Arial" w:hAnsi="Arial" w:cs="Arial"/>
          <w:sz w:val="22"/>
          <w:szCs w:val="22"/>
        </w:rPr>
        <w:t>um Châteauneuf-du-Pape</w:t>
      </w:r>
      <w:r w:rsidR="00B80979">
        <w:rPr>
          <w:rFonts w:ascii="Arial" w:hAnsi="Arial" w:cs="Arial"/>
          <w:sz w:val="22"/>
          <w:szCs w:val="22"/>
        </w:rPr>
        <w:t xml:space="preserve">, der aus den Sanddünen hervorgezauberte </w:t>
      </w:r>
      <w:r w:rsidR="00981ACF" w:rsidRPr="00981ACF">
        <w:rPr>
          <w:rFonts w:ascii="Arial" w:hAnsi="Arial" w:cs="Arial"/>
          <w:sz w:val="22"/>
          <w:szCs w:val="22"/>
        </w:rPr>
        <w:t>Vin du Sable (Sandwein)</w:t>
      </w:r>
      <w:r w:rsidR="00B80979">
        <w:rPr>
          <w:rFonts w:ascii="Arial" w:hAnsi="Arial" w:cs="Arial"/>
          <w:sz w:val="22"/>
          <w:szCs w:val="22"/>
        </w:rPr>
        <w:t xml:space="preserve"> oder die </w:t>
      </w:r>
      <w:r w:rsidR="00B80979" w:rsidRPr="00981ACF">
        <w:rPr>
          <w:rFonts w:ascii="Arial" w:hAnsi="Arial" w:cs="Arial"/>
          <w:sz w:val="22"/>
          <w:szCs w:val="22"/>
        </w:rPr>
        <w:t>Kochkunst der sorgfältig ausgesuchten, charmanten Landhotels, die sich der frischen und aromareichen Küche der Provence verschrieben haben</w:t>
      </w:r>
      <w:r w:rsidR="00B80979">
        <w:rPr>
          <w:rFonts w:ascii="Arial" w:hAnsi="Arial" w:cs="Arial"/>
          <w:sz w:val="22"/>
          <w:szCs w:val="22"/>
        </w:rPr>
        <w:t>. Die achttägige Gruppenreise ist ab 1.295 Euro pro Person buchbar (Termin:</w:t>
      </w:r>
      <w:r w:rsidR="00C21D63">
        <w:rPr>
          <w:rFonts w:ascii="Arial" w:hAnsi="Arial" w:cs="Arial"/>
          <w:sz w:val="22"/>
          <w:szCs w:val="22"/>
        </w:rPr>
        <w:t xml:space="preserve"> </w:t>
      </w:r>
      <w:r w:rsidR="00B80979">
        <w:rPr>
          <w:rFonts w:ascii="Arial" w:hAnsi="Arial" w:cs="Arial"/>
          <w:sz w:val="22"/>
          <w:szCs w:val="22"/>
        </w:rPr>
        <w:t xml:space="preserve">20.09. - 27.09.2015). Detaillierte Reiseinformation: </w:t>
      </w:r>
      <w:hyperlink r:id="rId18" w:history="1">
        <w:r w:rsidR="00B80979" w:rsidRPr="00BD79D2">
          <w:rPr>
            <w:rStyle w:val="Hyperlink"/>
            <w:rFonts w:ascii="Arial" w:hAnsi="Arial" w:cs="Arial"/>
            <w:sz w:val="22"/>
            <w:szCs w:val="22"/>
          </w:rPr>
          <w:t>http://www.dielandpartie.de/radreisen-provence-camargue-frankreich.html</w:t>
        </w:r>
      </w:hyperlink>
      <w:r w:rsidR="00B80979">
        <w:rPr>
          <w:rFonts w:ascii="Arial" w:hAnsi="Arial" w:cs="Arial"/>
          <w:sz w:val="22"/>
          <w:szCs w:val="22"/>
        </w:rPr>
        <w:t xml:space="preserve">. </w:t>
      </w:r>
    </w:p>
    <w:p w:rsidR="00B80979" w:rsidRPr="00B80979" w:rsidDel="003F5F9A" w:rsidRDefault="00C21D63" w:rsidP="00B80979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Die wahre Seele</w:t>
      </w:r>
      <w:r w:rsidR="00B80979" w:rsidRPr="00B80979" w:rsidDel="003F5F9A">
        <w:rPr>
          <w:rFonts w:ascii="Arial" w:hAnsi="Arial" w:cs="Arial"/>
          <w:b/>
          <w:sz w:val="22"/>
          <w:szCs w:val="22"/>
        </w:rPr>
        <w:t xml:space="preserve"> Portugal</w:t>
      </w:r>
      <w:r>
        <w:rPr>
          <w:rFonts w:ascii="Arial" w:hAnsi="Arial" w:cs="Arial"/>
          <w:b/>
          <w:sz w:val="22"/>
          <w:szCs w:val="22"/>
        </w:rPr>
        <w:t>s entdecken</w:t>
      </w:r>
    </w:p>
    <w:p w:rsidR="00C21D63" w:rsidRDefault="000F7D4D" w:rsidP="00B8097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F7D4D" w:rsidDel="003F5F9A">
        <w:rPr>
          <w:rFonts w:ascii="Arial" w:hAnsi="Arial" w:cs="Arial"/>
          <w:sz w:val="22"/>
          <w:szCs w:val="22"/>
        </w:rPr>
        <w:t xml:space="preserve">Auf </w:t>
      </w:r>
      <w:r w:rsidDel="003F5F9A">
        <w:rPr>
          <w:rFonts w:ascii="Arial" w:hAnsi="Arial" w:cs="Arial"/>
          <w:sz w:val="22"/>
          <w:szCs w:val="22"/>
        </w:rPr>
        <w:t xml:space="preserve">der </w:t>
      </w:r>
      <w:r w:rsidRPr="000F7D4D" w:rsidDel="003F5F9A">
        <w:rPr>
          <w:rFonts w:ascii="Arial" w:hAnsi="Arial" w:cs="Arial"/>
          <w:sz w:val="22"/>
          <w:szCs w:val="22"/>
        </w:rPr>
        <w:t xml:space="preserve">Radreise </w:t>
      </w:r>
      <w:r w:rsidRPr="00B80979" w:rsidDel="003F5F9A">
        <w:rPr>
          <w:rFonts w:ascii="Arial" w:hAnsi="Arial" w:cs="Arial"/>
          <w:sz w:val="22"/>
          <w:szCs w:val="22"/>
        </w:rPr>
        <w:t xml:space="preserve">„Lissabon und Alentejo – die wahre Seele Portugals“ </w:t>
      </w:r>
      <w:r w:rsidDel="003F5F9A">
        <w:rPr>
          <w:rFonts w:ascii="Arial" w:hAnsi="Arial" w:cs="Arial"/>
          <w:sz w:val="22"/>
          <w:szCs w:val="22"/>
        </w:rPr>
        <w:t>steht das</w:t>
      </w:r>
      <w:r w:rsidRPr="000F7D4D" w:rsidDel="003F5F9A">
        <w:rPr>
          <w:rFonts w:ascii="Arial" w:hAnsi="Arial" w:cs="Arial"/>
          <w:sz w:val="22"/>
          <w:szCs w:val="22"/>
        </w:rPr>
        <w:t xml:space="preserve"> lebendige, kulturelle Erbe Portugals</w:t>
      </w:r>
      <w:r w:rsidDel="003F5F9A">
        <w:rPr>
          <w:rFonts w:ascii="Arial" w:hAnsi="Arial" w:cs="Arial"/>
          <w:sz w:val="22"/>
          <w:szCs w:val="22"/>
        </w:rPr>
        <w:t xml:space="preserve"> auf dem Programm: </w:t>
      </w:r>
      <w:r w:rsidR="00C21D63">
        <w:rPr>
          <w:rFonts w:ascii="Arial" w:hAnsi="Arial" w:cs="Arial"/>
          <w:sz w:val="22"/>
          <w:szCs w:val="22"/>
        </w:rPr>
        <w:t>V</w:t>
      </w:r>
      <w:r w:rsidRPr="000F7D4D" w:rsidDel="003F5F9A">
        <w:rPr>
          <w:rFonts w:ascii="Arial" w:hAnsi="Arial" w:cs="Arial"/>
          <w:sz w:val="22"/>
          <w:szCs w:val="22"/>
        </w:rPr>
        <w:t>on den römischen Tempeln in Évora über die architektonischen Einflüsse der Mauren und das goldene Zeitalter der Entdecker bis zur Literatur eines Fernando Pessoa.</w:t>
      </w:r>
      <w:r w:rsidDel="003F5F9A">
        <w:rPr>
          <w:rFonts w:ascii="Arial" w:hAnsi="Arial" w:cs="Arial"/>
          <w:sz w:val="22"/>
          <w:szCs w:val="22"/>
        </w:rPr>
        <w:t xml:space="preserve"> Ausgangspunkt der </w:t>
      </w:r>
      <w:r w:rsidR="00C21D63" w:rsidRPr="00C21D63">
        <w:rPr>
          <w:rFonts w:ascii="Arial" w:hAnsi="Arial" w:cs="Arial"/>
          <w:sz w:val="22"/>
          <w:szCs w:val="22"/>
        </w:rPr>
        <w:t>Reise, die über die Halbinsel Setúbal an die Küste und in den südlichen Alentejo führt, ist Lissabon.</w:t>
      </w:r>
      <w:r w:rsidR="00C21D63">
        <w:rPr>
          <w:rFonts w:ascii="Arial" w:hAnsi="Arial" w:cs="Arial"/>
          <w:sz w:val="22"/>
          <w:szCs w:val="22"/>
        </w:rPr>
        <w:t xml:space="preserve"> </w:t>
      </w:r>
      <w:r w:rsidR="00B80979" w:rsidRPr="00B80979" w:rsidDel="003F5F9A">
        <w:rPr>
          <w:rFonts w:ascii="Arial" w:hAnsi="Arial" w:cs="Arial"/>
          <w:sz w:val="22"/>
          <w:szCs w:val="22"/>
        </w:rPr>
        <w:t xml:space="preserve">Picknick am Leuchtturm oder unter Korkeichen </w:t>
      </w:r>
      <w:r w:rsidR="00C21D63">
        <w:rPr>
          <w:rFonts w:ascii="Arial" w:hAnsi="Arial" w:cs="Arial"/>
          <w:sz w:val="22"/>
          <w:szCs w:val="22"/>
        </w:rPr>
        <w:t xml:space="preserve">sorgt für entspannte Radel-Pausen. Übernachtet wird </w:t>
      </w:r>
      <w:r w:rsidR="00B80979" w:rsidRPr="00B80979" w:rsidDel="003F5F9A">
        <w:rPr>
          <w:rFonts w:ascii="Arial" w:hAnsi="Arial" w:cs="Arial"/>
          <w:sz w:val="22"/>
          <w:szCs w:val="22"/>
        </w:rPr>
        <w:t>in einigen Pousadas, wunderschön in Burgen, Klöstern und Königspalästen eingerichteten Hotels.</w:t>
      </w:r>
      <w:r w:rsidR="00C21D63">
        <w:rPr>
          <w:rFonts w:ascii="Arial" w:hAnsi="Arial" w:cs="Arial"/>
          <w:sz w:val="22"/>
          <w:szCs w:val="22"/>
        </w:rPr>
        <w:t xml:space="preserve"> </w:t>
      </w:r>
      <w:r w:rsidR="00B80979" w:rsidRPr="00B80979" w:rsidDel="003F5F9A">
        <w:rPr>
          <w:rFonts w:ascii="Arial" w:hAnsi="Arial" w:cs="Arial"/>
          <w:sz w:val="22"/>
          <w:szCs w:val="22"/>
        </w:rPr>
        <w:t xml:space="preserve">Die Radreise kostet ab </w:t>
      </w:r>
      <w:r w:rsidR="00B80979" w:rsidDel="003F5F9A">
        <w:rPr>
          <w:rFonts w:ascii="Arial" w:hAnsi="Arial" w:cs="Arial"/>
          <w:sz w:val="22"/>
          <w:szCs w:val="22"/>
        </w:rPr>
        <w:t>1.365</w:t>
      </w:r>
      <w:r w:rsidR="00B80979" w:rsidRPr="00B80979" w:rsidDel="003F5F9A">
        <w:rPr>
          <w:rFonts w:ascii="Arial" w:hAnsi="Arial" w:cs="Arial"/>
          <w:sz w:val="22"/>
          <w:szCs w:val="22"/>
        </w:rPr>
        <w:t xml:space="preserve"> Euro pro Person</w:t>
      </w:r>
      <w:r w:rsidR="00C21D63">
        <w:rPr>
          <w:rFonts w:ascii="Arial" w:hAnsi="Arial" w:cs="Arial"/>
          <w:sz w:val="22"/>
          <w:szCs w:val="22"/>
        </w:rPr>
        <w:t xml:space="preserve"> </w:t>
      </w:r>
      <w:r w:rsidR="00B80979" w:rsidDel="003F5F9A">
        <w:rPr>
          <w:rFonts w:ascii="Arial" w:hAnsi="Arial" w:cs="Arial"/>
          <w:sz w:val="22"/>
          <w:szCs w:val="22"/>
        </w:rPr>
        <w:t>(Termin:</w:t>
      </w:r>
      <w:r w:rsidR="00C21D63">
        <w:rPr>
          <w:rFonts w:ascii="Arial" w:hAnsi="Arial" w:cs="Arial"/>
          <w:sz w:val="22"/>
          <w:szCs w:val="22"/>
        </w:rPr>
        <w:t xml:space="preserve"> </w:t>
      </w:r>
      <w:r w:rsidR="00B80979" w:rsidRPr="00B80979" w:rsidDel="003F5F9A">
        <w:rPr>
          <w:rFonts w:ascii="Arial" w:hAnsi="Arial" w:cs="Arial"/>
          <w:sz w:val="22"/>
          <w:szCs w:val="22"/>
        </w:rPr>
        <w:t>27.09.</w:t>
      </w:r>
      <w:r w:rsidR="00C21D63">
        <w:rPr>
          <w:rFonts w:ascii="Arial" w:hAnsi="Arial" w:cs="Arial"/>
          <w:sz w:val="22"/>
          <w:szCs w:val="22"/>
        </w:rPr>
        <w:t>-</w:t>
      </w:r>
      <w:r w:rsidR="00B80979" w:rsidRPr="00B80979" w:rsidDel="003F5F9A">
        <w:rPr>
          <w:rFonts w:ascii="Arial" w:hAnsi="Arial" w:cs="Arial"/>
          <w:sz w:val="22"/>
          <w:szCs w:val="22"/>
        </w:rPr>
        <w:t>04.10.2015</w:t>
      </w:r>
      <w:r w:rsidR="00B80979" w:rsidDel="003F5F9A">
        <w:rPr>
          <w:rFonts w:ascii="Arial" w:hAnsi="Arial" w:cs="Arial"/>
          <w:sz w:val="22"/>
          <w:szCs w:val="22"/>
        </w:rPr>
        <w:t>).</w:t>
      </w:r>
      <w:r w:rsidR="00C21D63">
        <w:rPr>
          <w:rFonts w:ascii="Arial" w:hAnsi="Arial" w:cs="Arial"/>
          <w:sz w:val="22"/>
          <w:szCs w:val="22"/>
        </w:rPr>
        <w:t xml:space="preserve"> </w:t>
      </w:r>
      <w:r w:rsidR="00B80979" w:rsidDel="003F5F9A">
        <w:rPr>
          <w:rFonts w:ascii="Arial" w:hAnsi="Arial" w:cs="Arial"/>
          <w:sz w:val="22"/>
          <w:szCs w:val="22"/>
        </w:rPr>
        <w:t>Detaillierte Reiseinformation:</w:t>
      </w:r>
    </w:p>
    <w:p w:rsidR="00B80979" w:rsidDel="003F5F9A" w:rsidRDefault="00C21D63" w:rsidP="00B8097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hyperlink r:id="rId19" w:history="1">
        <w:r w:rsidR="00B80979" w:rsidRPr="00BD79D2" w:rsidDel="003F5F9A">
          <w:rPr>
            <w:rStyle w:val="Hyperlink"/>
            <w:rFonts w:ascii="Arial" w:hAnsi="Arial" w:cs="Arial"/>
            <w:sz w:val="22"/>
            <w:szCs w:val="22"/>
          </w:rPr>
          <w:t>http://www.dielandpartie.de/radreisen-portugal.html</w:t>
        </w:r>
      </w:hyperlink>
      <w:r w:rsidR="00B80979" w:rsidDel="003F5F9A">
        <w:rPr>
          <w:rFonts w:ascii="Arial" w:hAnsi="Arial" w:cs="Arial"/>
          <w:sz w:val="22"/>
          <w:szCs w:val="22"/>
        </w:rPr>
        <w:t xml:space="preserve"> </w:t>
      </w:r>
    </w:p>
    <w:p w:rsidR="002C34B6" w:rsidRPr="0058499F" w:rsidRDefault="0058499F" w:rsidP="00B80979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8499F">
        <w:rPr>
          <w:rFonts w:ascii="Arial" w:hAnsi="Arial" w:cs="Arial"/>
          <w:b/>
          <w:sz w:val="22"/>
          <w:szCs w:val="22"/>
        </w:rPr>
        <w:t>Landpartie-Leistungen</w:t>
      </w:r>
    </w:p>
    <w:p w:rsidR="000F7D4D" w:rsidRDefault="0058499F" w:rsidP="000F7D4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 Leistungspaket der </w:t>
      </w:r>
      <w:r w:rsidR="00021F0C">
        <w:rPr>
          <w:rFonts w:ascii="Arial" w:hAnsi="Arial" w:cs="Arial"/>
          <w:sz w:val="22"/>
          <w:szCs w:val="22"/>
        </w:rPr>
        <w:t>geführten</w:t>
      </w:r>
      <w:r>
        <w:rPr>
          <w:rFonts w:ascii="Arial" w:hAnsi="Arial" w:cs="Arial"/>
          <w:sz w:val="22"/>
          <w:szCs w:val="22"/>
        </w:rPr>
        <w:t xml:space="preserve"> Landpartie-Reisen sind </w:t>
      </w:r>
      <w:r w:rsidR="00021F0C">
        <w:rPr>
          <w:rFonts w:ascii="Arial" w:hAnsi="Arial" w:cs="Arial"/>
          <w:sz w:val="22"/>
          <w:szCs w:val="22"/>
        </w:rPr>
        <w:t>a</w:t>
      </w:r>
      <w:r w:rsidR="00021F0C" w:rsidRPr="00021F0C">
        <w:rPr>
          <w:rFonts w:ascii="Arial" w:hAnsi="Arial" w:cs="Arial"/>
          <w:sz w:val="22"/>
          <w:szCs w:val="22"/>
        </w:rPr>
        <w:t>lle Übernachtungen in Hotels wie beschrieben</w:t>
      </w:r>
      <w:r w:rsidR="00021F0C">
        <w:rPr>
          <w:rFonts w:ascii="Arial" w:hAnsi="Arial" w:cs="Arial"/>
          <w:sz w:val="22"/>
          <w:szCs w:val="22"/>
        </w:rPr>
        <w:t>, u</w:t>
      </w:r>
      <w:r w:rsidR="00021F0C" w:rsidRPr="00021F0C">
        <w:rPr>
          <w:rFonts w:ascii="Arial" w:hAnsi="Arial" w:cs="Arial"/>
          <w:sz w:val="22"/>
          <w:szCs w:val="22"/>
        </w:rPr>
        <w:t>mfangreiches Frühstück</w:t>
      </w:r>
      <w:r w:rsidR="00021F0C">
        <w:rPr>
          <w:rFonts w:ascii="Arial" w:hAnsi="Arial" w:cs="Arial"/>
          <w:sz w:val="22"/>
          <w:szCs w:val="22"/>
        </w:rPr>
        <w:t>, a</w:t>
      </w:r>
      <w:r w:rsidR="00021F0C" w:rsidRPr="00021F0C">
        <w:rPr>
          <w:rFonts w:ascii="Arial" w:hAnsi="Arial" w:cs="Arial"/>
          <w:sz w:val="22"/>
          <w:szCs w:val="22"/>
        </w:rPr>
        <w:t>usgewählte dreigängige Abendmenüs</w:t>
      </w:r>
      <w:r w:rsidR="00021F0C">
        <w:rPr>
          <w:rFonts w:ascii="Arial" w:hAnsi="Arial" w:cs="Arial"/>
          <w:sz w:val="22"/>
          <w:szCs w:val="22"/>
        </w:rPr>
        <w:t xml:space="preserve">, </w:t>
      </w:r>
      <w:r w:rsidR="00021F0C" w:rsidRPr="00021F0C">
        <w:rPr>
          <w:rFonts w:ascii="Arial" w:hAnsi="Arial" w:cs="Arial"/>
          <w:sz w:val="22"/>
          <w:szCs w:val="22"/>
        </w:rPr>
        <w:t xml:space="preserve">    Landpartie-Tourenrad und technischer Service</w:t>
      </w:r>
      <w:r w:rsidR="00E77198">
        <w:rPr>
          <w:rFonts w:ascii="Arial" w:hAnsi="Arial" w:cs="Arial"/>
          <w:sz w:val="22"/>
          <w:szCs w:val="22"/>
        </w:rPr>
        <w:t>, p</w:t>
      </w:r>
      <w:r w:rsidR="00021F0C" w:rsidRPr="00021F0C">
        <w:rPr>
          <w:rFonts w:ascii="Arial" w:hAnsi="Arial" w:cs="Arial"/>
          <w:sz w:val="22"/>
          <w:szCs w:val="22"/>
        </w:rPr>
        <w:t>raktische Landpartie-Fahrradtasche für das Tagesgepäck</w:t>
      </w:r>
      <w:r w:rsidR="00E77198">
        <w:rPr>
          <w:rFonts w:ascii="Arial" w:hAnsi="Arial" w:cs="Arial"/>
          <w:sz w:val="22"/>
          <w:szCs w:val="22"/>
        </w:rPr>
        <w:t>, s</w:t>
      </w:r>
      <w:r w:rsidR="00021F0C" w:rsidRPr="00021F0C">
        <w:rPr>
          <w:rFonts w:ascii="Arial" w:hAnsi="Arial" w:cs="Arial"/>
          <w:sz w:val="22"/>
          <w:szCs w:val="22"/>
        </w:rPr>
        <w:t>ämtliche Eintritte und Führungen</w:t>
      </w:r>
      <w:r w:rsidR="00E77198">
        <w:rPr>
          <w:rFonts w:ascii="Arial" w:hAnsi="Arial" w:cs="Arial"/>
          <w:sz w:val="22"/>
          <w:szCs w:val="22"/>
        </w:rPr>
        <w:t xml:space="preserve"> sowie Transfers per Bahn, Bus oder Schiff inklusive. Der Gepäcktransport und -service sowie alle anfallenden Kurtaxen</w:t>
      </w:r>
      <w:r w:rsidR="00E77198" w:rsidRPr="00E77198">
        <w:rPr>
          <w:rFonts w:ascii="Arial" w:hAnsi="Arial" w:cs="Arial"/>
          <w:sz w:val="22"/>
          <w:szCs w:val="22"/>
        </w:rPr>
        <w:t xml:space="preserve"> </w:t>
      </w:r>
      <w:r w:rsidR="00E77198">
        <w:rPr>
          <w:rFonts w:ascii="Arial" w:hAnsi="Arial" w:cs="Arial"/>
          <w:sz w:val="22"/>
          <w:szCs w:val="22"/>
        </w:rPr>
        <w:t>s</w:t>
      </w:r>
      <w:r w:rsidR="00424422">
        <w:rPr>
          <w:rFonts w:ascii="Arial" w:hAnsi="Arial" w:cs="Arial"/>
          <w:sz w:val="22"/>
          <w:szCs w:val="22"/>
        </w:rPr>
        <w:t>ind ebenso im Preis enthalten</w:t>
      </w:r>
      <w:r w:rsidR="003F5F9A">
        <w:rPr>
          <w:rFonts w:ascii="Arial" w:hAnsi="Arial" w:cs="Arial"/>
          <w:sz w:val="22"/>
          <w:szCs w:val="22"/>
        </w:rPr>
        <w:t>, ebenso</w:t>
      </w:r>
      <w:r w:rsidR="00AC3EE1">
        <w:rPr>
          <w:rFonts w:ascii="Arial" w:hAnsi="Arial" w:cs="Arial"/>
          <w:sz w:val="22"/>
          <w:szCs w:val="22"/>
        </w:rPr>
        <w:t xml:space="preserve"> </w:t>
      </w:r>
      <w:r w:rsidR="003F5F9A">
        <w:rPr>
          <w:rFonts w:ascii="Arial" w:hAnsi="Arial" w:cs="Arial"/>
          <w:sz w:val="22"/>
          <w:szCs w:val="22"/>
        </w:rPr>
        <w:t>e</w:t>
      </w:r>
      <w:r w:rsidR="00E77198">
        <w:rPr>
          <w:rFonts w:ascii="Arial" w:hAnsi="Arial" w:cs="Arial"/>
          <w:sz w:val="22"/>
          <w:szCs w:val="22"/>
        </w:rPr>
        <w:t>ine q</w:t>
      </w:r>
      <w:r w:rsidR="00E77198" w:rsidRPr="00021F0C">
        <w:rPr>
          <w:rFonts w:ascii="Arial" w:hAnsi="Arial" w:cs="Arial"/>
          <w:sz w:val="22"/>
          <w:szCs w:val="22"/>
        </w:rPr>
        <w:t>ualifizierte, ortskundige Landpartie-Reiseleitung per Rad</w:t>
      </w:r>
      <w:r w:rsidR="00AC3EE1">
        <w:rPr>
          <w:rFonts w:ascii="Arial" w:hAnsi="Arial" w:cs="Arial"/>
          <w:sz w:val="22"/>
          <w:szCs w:val="22"/>
        </w:rPr>
        <w:t>.</w:t>
      </w:r>
      <w:r w:rsidR="00E77198">
        <w:rPr>
          <w:rFonts w:ascii="Arial" w:hAnsi="Arial" w:cs="Arial"/>
          <w:sz w:val="22"/>
          <w:szCs w:val="22"/>
        </w:rPr>
        <w:t xml:space="preserve"> </w:t>
      </w:r>
      <w:r w:rsidR="00AC3EE1" w:rsidRPr="00AC3EE1">
        <w:rPr>
          <w:rFonts w:ascii="Arial" w:hAnsi="Arial" w:cs="Arial"/>
          <w:sz w:val="22"/>
          <w:szCs w:val="22"/>
        </w:rPr>
        <w:t>Auf geführten Radreisen begleitet noch ein zweiter Reiseleiter als Fahrer des Landpartie-Begleitfahrzeuges die Teilnehmer.</w:t>
      </w:r>
      <w:r w:rsidR="00AC3EE1">
        <w:rPr>
          <w:rFonts w:ascii="Arial" w:hAnsi="Arial" w:cs="Arial"/>
          <w:sz w:val="22"/>
          <w:szCs w:val="22"/>
        </w:rPr>
        <w:t xml:space="preserve"> </w:t>
      </w:r>
      <w:r w:rsidR="00E77198">
        <w:rPr>
          <w:rFonts w:ascii="Arial" w:hAnsi="Arial" w:cs="Arial"/>
          <w:sz w:val="22"/>
          <w:szCs w:val="22"/>
        </w:rPr>
        <w:t>Anreisepaket</w:t>
      </w:r>
      <w:r w:rsidR="00286366">
        <w:rPr>
          <w:rFonts w:ascii="Arial" w:hAnsi="Arial" w:cs="Arial"/>
          <w:sz w:val="22"/>
          <w:szCs w:val="22"/>
        </w:rPr>
        <w:t xml:space="preserve">e können zu vergünstigten Tarifen über die Landpartie </w:t>
      </w:r>
      <w:r w:rsidR="00E77198">
        <w:rPr>
          <w:rFonts w:ascii="Arial" w:hAnsi="Arial" w:cs="Arial"/>
          <w:sz w:val="22"/>
          <w:szCs w:val="22"/>
        </w:rPr>
        <w:t>dazu gebucht werden.</w:t>
      </w:r>
      <w:r w:rsidR="009F5AE7">
        <w:rPr>
          <w:rFonts w:ascii="Arial" w:hAnsi="Arial" w:cs="Arial"/>
          <w:sz w:val="22"/>
          <w:szCs w:val="22"/>
        </w:rPr>
        <w:t xml:space="preserve"> </w:t>
      </w:r>
      <w:r w:rsidR="000F7D4D">
        <w:rPr>
          <w:rFonts w:ascii="Arial" w:hAnsi="Arial" w:cs="Arial"/>
          <w:sz w:val="22"/>
          <w:szCs w:val="22"/>
        </w:rPr>
        <w:t xml:space="preserve"> </w:t>
      </w:r>
    </w:p>
    <w:p w:rsidR="00FB69C7" w:rsidRDefault="0058499F" w:rsidP="000F7D4D">
      <w:pPr>
        <w:spacing w:after="120" w:line="288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Weitere Information und Buchungen unter </w:t>
      </w:r>
      <w:hyperlink r:id="rId20" w:history="1">
        <w:r w:rsidRPr="002B21F1">
          <w:rPr>
            <w:rStyle w:val="Hyperlink"/>
            <w:rFonts w:ascii="Arial" w:hAnsi="Arial" w:cs="Arial"/>
            <w:sz w:val="22"/>
            <w:szCs w:val="22"/>
          </w:rPr>
          <w:t>http://www.dielandpartie.de/radreisen.html</w:t>
        </w:r>
      </w:hyperlink>
      <w:r>
        <w:rPr>
          <w:rFonts w:ascii="Arial" w:hAnsi="Arial" w:cs="Arial"/>
          <w:sz w:val="22"/>
          <w:szCs w:val="22"/>
        </w:rPr>
        <w:t>.</w:t>
      </w:r>
      <w:r w:rsidR="009F5AE7">
        <w:rPr>
          <w:rFonts w:ascii="Arial" w:hAnsi="Arial" w:cs="Arial"/>
          <w:sz w:val="22"/>
          <w:szCs w:val="22"/>
        </w:rPr>
        <w:t xml:space="preserve"> </w:t>
      </w:r>
    </w:p>
    <w:sectPr w:rsidR="00FB69C7" w:rsidSect="00B84E22">
      <w:headerReference w:type="default" r:id="rId21"/>
      <w:footerReference w:type="default" r:id="rId22"/>
      <w:pgSz w:w="11906" w:h="16838" w:code="9"/>
      <w:pgMar w:top="2268" w:right="1985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6A" w:rsidRDefault="00625F6A">
      <w:r>
        <w:separator/>
      </w:r>
    </w:p>
  </w:endnote>
  <w:endnote w:type="continuationSeparator" w:id="0">
    <w:p w:rsidR="00625F6A" w:rsidRDefault="0062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B4D" w:rsidRPr="00D826AA" w:rsidRDefault="00132B4D" w:rsidP="00356D3B">
    <w:pPr>
      <w:pStyle w:val="MPAbsenderadresse"/>
      <w:jc w:val="right"/>
      <w:rPr>
        <w:noProof/>
        <w:color w:val="000000"/>
        <w:lang w:val="fr-FR"/>
      </w:rPr>
    </w:pPr>
    <w:r w:rsidRPr="00D826AA">
      <w:rPr>
        <w:noProof/>
        <w:color w:val="000000"/>
        <w:lang w:val="fr-FR"/>
      </w:rPr>
      <w:t xml:space="preserve">Seite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PAGE  \* Arabic  \* MERGEFORMAT</w:instrText>
    </w:r>
    <w:r w:rsidRPr="00D826AA">
      <w:rPr>
        <w:noProof/>
        <w:color w:val="000000"/>
        <w:lang w:val="fr-FR"/>
      </w:rPr>
      <w:fldChar w:fldCharType="separate"/>
    </w:r>
    <w:r w:rsidR="006C5F79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  <w:r w:rsidRPr="00D826AA">
      <w:rPr>
        <w:noProof/>
        <w:color w:val="000000"/>
        <w:lang w:val="fr-FR"/>
      </w:rPr>
      <w:t xml:space="preserve"> von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NUMPAGES  \* Arabic  \* MERGEFORMAT</w:instrText>
    </w:r>
    <w:r w:rsidRPr="00D826AA">
      <w:rPr>
        <w:noProof/>
        <w:color w:val="000000"/>
        <w:lang w:val="fr-FR"/>
      </w:rPr>
      <w:fldChar w:fldCharType="separate"/>
    </w:r>
    <w:r w:rsidR="006C5F79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</w:p>
  <w:p w:rsidR="008621BF" w:rsidRPr="000A74EF" w:rsidRDefault="008621BF" w:rsidP="00D17DF8">
    <w:pPr>
      <w:pStyle w:val="MPAbsenderadresse"/>
      <w:jc w:val="center"/>
      <w:rPr>
        <w:b/>
        <w:noProof/>
        <w:lang w:val="fr-FR"/>
      </w:rPr>
    </w:pPr>
    <w:r w:rsidRPr="000A74EF">
      <w:rPr>
        <w:b/>
        <w:noProof/>
        <w:lang w:val="fr-FR"/>
      </w:rPr>
      <w:t>Pressekontakt :</w:t>
    </w:r>
  </w:p>
  <w:p w:rsidR="008621BF" w:rsidRDefault="008621BF" w:rsidP="00D17DF8">
    <w:pPr>
      <w:pStyle w:val="MPAbsenderadresse"/>
      <w:jc w:val="center"/>
      <w:rPr>
        <w:noProof/>
        <w:lang w:val="fr-FR"/>
      </w:rPr>
    </w:pPr>
    <w:r w:rsidRPr="00D17DF8">
      <w:rPr>
        <w:i/>
        <w:noProof/>
        <w:lang w:val="fr-FR"/>
      </w:rPr>
      <w:t>primo PR</w:t>
    </w:r>
    <w:r>
      <w:rPr>
        <w:noProof/>
        <w:lang w:val="fr-FR"/>
      </w:rPr>
      <w:t>, Anne Heußner &amp; Nuray Güler</w:t>
    </w:r>
  </w:p>
  <w:p w:rsidR="008621BF" w:rsidRDefault="008621BF" w:rsidP="00D17DF8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Am Borsdorfer 13, 60435 Frankfurt</w:t>
    </w:r>
  </w:p>
  <w:p w:rsidR="008621BF" w:rsidRDefault="008621BF" w:rsidP="00FA0637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Tel : 06154-80 19 364 / 069 530 546 50</w:t>
    </w:r>
  </w:p>
  <w:p w:rsidR="008621BF" w:rsidRPr="00D17DF8" w:rsidRDefault="006C5F79" w:rsidP="00D17DF8">
    <w:pPr>
      <w:pStyle w:val="MPAbsenderadresse"/>
      <w:jc w:val="center"/>
      <w:rPr>
        <w:lang w:val="fr-FR"/>
      </w:rPr>
    </w:pPr>
    <w:hyperlink r:id="rId1" w:history="1">
      <w:r w:rsidR="008621BF" w:rsidRPr="0066392C">
        <w:rPr>
          <w:rStyle w:val="Hyperlink"/>
          <w:noProof/>
          <w:lang w:val="fr-FR"/>
        </w:rPr>
        <w:t>info@primo-pr.com</w:t>
      </w:r>
    </w:hyperlink>
    <w:r w:rsidR="008621BF">
      <w:rPr>
        <w:noProof/>
        <w:lang w:val="fr-FR"/>
      </w:rPr>
      <w:t xml:space="preserve">, </w:t>
    </w:r>
    <w:hyperlink r:id="rId2" w:history="1">
      <w:r w:rsidR="008621BF" w:rsidRPr="0066392C">
        <w:rPr>
          <w:rStyle w:val="Hyperlink"/>
          <w:noProof/>
          <w:lang w:val="fr-FR"/>
        </w:rPr>
        <w:t>www.primo-pr.com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6A" w:rsidRDefault="00625F6A">
      <w:r>
        <w:separator/>
      </w:r>
    </w:p>
  </w:footnote>
  <w:footnote w:type="continuationSeparator" w:id="0">
    <w:p w:rsidR="00625F6A" w:rsidRDefault="0062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BF" w:rsidRDefault="008621BF" w:rsidP="00FB2086">
    <w:pPr>
      <w:pStyle w:val="Kopfzeile"/>
      <w:jc w:val="center"/>
    </w:pPr>
  </w:p>
  <w:p w:rsidR="008621BF" w:rsidRDefault="008621BF" w:rsidP="00FB2086">
    <w:pPr>
      <w:rPr>
        <w:rFonts w:ascii="Arial" w:hAnsi="Arial" w:cs="Arial"/>
        <w:spacing w:val="40"/>
      </w:rPr>
    </w:pPr>
  </w:p>
  <w:p w:rsidR="00CE43E2" w:rsidRDefault="00CE43E2" w:rsidP="00CE43E2">
    <w:pPr>
      <w:tabs>
        <w:tab w:val="left" w:pos="1845"/>
      </w:tabs>
      <w:rPr>
        <w:rFonts w:ascii="Arial" w:hAnsi="Arial" w:cs="Arial"/>
        <w:spacing w:val="40"/>
      </w:rPr>
    </w:pPr>
    <w:r>
      <w:rPr>
        <w:rFonts w:ascii="Arial" w:hAnsi="Arial" w:cs="Arial"/>
        <w:spacing w:val="40"/>
      </w:rPr>
      <w:tab/>
    </w:r>
    <w:r>
      <w:rPr>
        <w:noProof/>
      </w:rPr>
      <w:drawing>
        <wp:inline distT="0" distB="0" distL="0" distR="0" wp14:anchorId="27306185" wp14:editId="0619E2B1">
          <wp:extent cx="2990850" cy="476250"/>
          <wp:effectExtent l="0" t="0" r="0" b="0"/>
          <wp:docPr id="7" name="Grafik 7" descr="D:\Users\pr00315\AppData\Local\Microsoft\Windows\Temporary Internet Files\Content.Word\Landpartie_Logo_CMYK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:\Users\pr00315\AppData\Local\Microsoft\Windows\Temporary Internet Files\Content.Word\Landpartie_Logo_CMYK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43E2" w:rsidRDefault="00CE43E2" w:rsidP="00356D3B">
    <w:pPr>
      <w:rPr>
        <w:rFonts w:ascii="Arial" w:hAnsi="Arial" w:cs="Arial"/>
        <w:spacing w:val="40"/>
      </w:rPr>
    </w:pPr>
  </w:p>
  <w:p w:rsidR="00CE43E2" w:rsidRDefault="00CE43E2" w:rsidP="00356D3B">
    <w:pPr>
      <w:rPr>
        <w:rFonts w:ascii="Arial" w:hAnsi="Arial" w:cs="Arial"/>
        <w:spacing w:val="40"/>
      </w:rPr>
    </w:pPr>
  </w:p>
  <w:p w:rsidR="008621BF" w:rsidRDefault="008621BF" w:rsidP="00356D3B">
    <w:r w:rsidRPr="00FB2086">
      <w:rPr>
        <w:rFonts w:ascii="Arial" w:hAnsi="Arial" w:cs="Arial"/>
        <w:spacing w:val="40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1872"/>
    <w:multiLevelType w:val="multilevel"/>
    <w:tmpl w:val="0CA4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7F2102"/>
    <w:multiLevelType w:val="hybridMultilevel"/>
    <w:tmpl w:val="236A0696"/>
    <w:lvl w:ilvl="0" w:tplc="908490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849AA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187A52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10392E"/>
    <w:multiLevelType w:val="multilevel"/>
    <w:tmpl w:val="9D30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580AF8"/>
    <w:multiLevelType w:val="hybridMultilevel"/>
    <w:tmpl w:val="9FA8A200"/>
    <w:lvl w:ilvl="0" w:tplc="404AD4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8C5066"/>
    <w:multiLevelType w:val="hybridMultilevel"/>
    <w:tmpl w:val="74EE3FBE"/>
    <w:lvl w:ilvl="0" w:tplc="04CA36CA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3491B"/>
    <w:multiLevelType w:val="hybridMultilevel"/>
    <w:tmpl w:val="A00218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9D5AD7"/>
    <w:multiLevelType w:val="hybridMultilevel"/>
    <w:tmpl w:val="5E682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86"/>
    <w:rsid w:val="00006A24"/>
    <w:rsid w:val="0000720A"/>
    <w:rsid w:val="00007D8F"/>
    <w:rsid w:val="00012A3D"/>
    <w:rsid w:val="00014977"/>
    <w:rsid w:val="000169C4"/>
    <w:rsid w:val="00016A65"/>
    <w:rsid w:val="000172AE"/>
    <w:rsid w:val="00021F0C"/>
    <w:rsid w:val="00022244"/>
    <w:rsid w:val="00025F63"/>
    <w:rsid w:val="00026ADA"/>
    <w:rsid w:val="000273FF"/>
    <w:rsid w:val="0002779B"/>
    <w:rsid w:val="00030229"/>
    <w:rsid w:val="00030552"/>
    <w:rsid w:val="0003108B"/>
    <w:rsid w:val="00034303"/>
    <w:rsid w:val="00035D12"/>
    <w:rsid w:val="00036A64"/>
    <w:rsid w:val="00041C09"/>
    <w:rsid w:val="00043E87"/>
    <w:rsid w:val="000458BE"/>
    <w:rsid w:val="00046549"/>
    <w:rsid w:val="00047879"/>
    <w:rsid w:val="00053C87"/>
    <w:rsid w:val="00055F37"/>
    <w:rsid w:val="00057D9D"/>
    <w:rsid w:val="0006075D"/>
    <w:rsid w:val="00061054"/>
    <w:rsid w:val="00061BDD"/>
    <w:rsid w:val="00063215"/>
    <w:rsid w:val="000636F8"/>
    <w:rsid w:val="00065C7B"/>
    <w:rsid w:val="00066231"/>
    <w:rsid w:val="0006636F"/>
    <w:rsid w:val="0007037E"/>
    <w:rsid w:val="00073C8E"/>
    <w:rsid w:val="00075B4E"/>
    <w:rsid w:val="00076594"/>
    <w:rsid w:val="00080E26"/>
    <w:rsid w:val="0008139C"/>
    <w:rsid w:val="00081FD0"/>
    <w:rsid w:val="000841F0"/>
    <w:rsid w:val="00085606"/>
    <w:rsid w:val="00085F3E"/>
    <w:rsid w:val="00092DB2"/>
    <w:rsid w:val="000934E2"/>
    <w:rsid w:val="00094B0B"/>
    <w:rsid w:val="000A0173"/>
    <w:rsid w:val="000A335C"/>
    <w:rsid w:val="000A4E78"/>
    <w:rsid w:val="000A54EB"/>
    <w:rsid w:val="000A576A"/>
    <w:rsid w:val="000B0F4E"/>
    <w:rsid w:val="000B37B9"/>
    <w:rsid w:val="000B79A3"/>
    <w:rsid w:val="000B7CEE"/>
    <w:rsid w:val="000C033A"/>
    <w:rsid w:val="000C1071"/>
    <w:rsid w:val="000C15A4"/>
    <w:rsid w:val="000C1BE0"/>
    <w:rsid w:val="000C20C6"/>
    <w:rsid w:val="000C58C7"/>
    <w:rsid w:val="000C6248"/>
    <w:rsid w:val="000C6816"/>
    <w:rsid w:val="000C6FF9"/>
    <w:rsid w:val="000D03FA"/>
    <w:rsid w:val="000D06C8"/>
    <w:rsid w:val="000D2082"/>
    <w:rsid w:val="000D2515"/>
    <w:rsid w:val="000D2862"/>
    <w:rsid w:val="000D77E4"/>
    <w:rsid w:val="000E431D"/>
    <w:rsid w:val="000E6AD7"/>
    <w:rsid w:val="000F5A63"/>
    <w:rsid w:val="000F6EB4"/>
    <w:rsid w:val="000F6F01"/>
    <w:rsid w:val="000F7D4D"/>
    <w:rsid w:val="000F7D5F"/>
    <w:rsid w:val="00104E05"/>
    <w:rsid w:val="00107290"/>
    <w:rsid w:val="00107621"/>
    <w:rsid w:val="0011184B"/>
    <w:rsid w:val="00112DC6"/>
    <w:rsid w:val="0011639D"/>
    <w:rsid w:val="00116CF1"/>
    <w:rsid w:val="001200FA"/>
    <w:rsid w:val="0012161B"/>
    <w:rsid w:val="0012379B"/>
    <w:rsid w:val="00123F93"/>
    <w:rsid w:val="001243F6"/>
    <w:rsid w:val="0012480C"/>
    <w:rsid w:val="00127801"/>
    <w:rsid w:val="00127C84"/>
    <w:rsid w:val="001307B1"/>
    <w:rsid w:val="00132B4D"/>
    <w:rsid w:val="00135308"/>
    <w:rsid w:val="00135E32"/>
    <w:rsid w:val="001363AA"/>
    <w:rsid w:val="00140AA1"/>
    <w:rsid w:val="00140B74"/>
    <w:rsid w:val="00140C84"/>
    <w:rsid w:val="0014153E"/>
    <w:rsid w:val="00141EC6"/>
    <w:rsid w:val="00142897"/>
    <w:rsid w:val="001458A1"/>
    <w:rsid w:val="00145EC9"/>
    <w:rsid w:val="00145FF4"/>
    <w:rsid w:val="00146E15"/>
    <w:rsid w:val="001476D7"/>
    <w:rsid w:val="001500C0"/>
    <w:rsid w:val="00151767"/>
    <w:rsid w:val="0015277E"/>
    <w:rsid w:val="001533DC"/>
    <w:rsid w:val="00153AD0"/>
    <w:rsid w:val="0015466B"/>
    <w:rsid w:val="00154708"/>
    <w:rsid w:val="001569A2"/>
    <w:rsid w:val="001571FC"/>
    <w:rsid w:val="00163545"/>
    <w:rsid w:val="001653C1"/>
    <w:rsid w:val="001663DA"/>
    <w:rsid w:val="00166D1F"/>
    <w:rsid w:val="00167179"/>
    <w:rsid w:val="00170F74"/>
    <w:rsid w:val="001719B9"/>
    <w:rsid w:val="001736BC"/>
    <w:rsid w:val="001747C7"/>
    <w:rsid w:val="00175DE4"/>
    <w:rsid w:val="00176CAD"/>
    <w:rsid w:val="001770CB"/>
    <w:rsid w:val="00177572"/>
    <w:rsid w:val="0017792B"/>
    <w:rsid w:val="00177B35"/>
    <w:rsid w:val="0018027E"/>
    <w:rsid w:val="00181407"/>
    <w:rsid w:val="001816B0"/>
    <w:rsid w:val="00184A74"/>
    <w:rsid w:val="00184E83"/>
    <w:rsid w:val="00185F07"/>
    <w:rsid w:val="001874BD"/>
    <w:rsid w:val="001905B9"/>
    <w:rsid w:val="00190DB2"/>
    <w:rsid w:val="00191526"/>
    <w:rsid w:val="00192CA9"/>
    <w:rsid w:val="0019421E"/>
    <w:rsid w:val="001965BD"/>
    <w:rsid w:val="001A0FF6"/>
    <w:rsid w:val="001A4A10"/>
    <w:rsid w:val="001A5A78"/>
    <w:rsid w:val="001A65BF"/>
    <w:rsid w:val="001A7007"/>
    <w:rsid w:val="001B0799"/>
    <w:rsid w:val="001B2521"/>
    <w:rsid w:val="001B268F"/>
    <w:rsid w:val="001B3B37"/>
    <w:rsid w:val="001B4567"/>
    <w:rsid w:val="001B4B4C"/>
    <w:rsid w:val="001B63A9"/>
    <w:rsid w:val="001B674D"/>
    <w:rsid w:val="001B6B9C"/>
    <w:rsid w:val="001C23E0"/>
    <w:rsid w:val="001C268A"/>
    <w:rsid w:val="001C29FD"/>
    <w:rsid w:val="001C3695"/>
    <w:rsid w:val="001C3C67"/>
    <w:rsid w:val="001C4BA7"/>
    <w:rsid w:val="001C4C63"/>
    <w:rsid w:val="001C6E93"/>
    <w:rsid w:val="001C76C0"/>
    <w:rsid w:val="001D0FF9"/>
    <w:rsid w:val="001D10DD"/>
    <w:rsid w:val="001D26F6"/>
    <w:rsid w:val="001D30BD"/>
    <w:rsid w:val="001D4B52"/>
    <w:rsid w:val="001E129F"/>
    <w:rsid w:val="001E1527"/>
    <w:rsid w:val="001E37E3"/>
    <w:rsid w:val="001E3C9B"/>
    <w:rsid w:val="001E3CD2"/>
    <w:rsid w:val="001E4575"/>
    <w:rsid w:val="001E69CF"/>
    <w:rsid w:val="001F0B6E"/>
    <w:rsid w:val="001F36B8"/>
    <w:rsid w:val="001F3BAC"/>
    <w:rsid w:val="001F3EA1"/>
    <w:rsid w:val="001F4143"/>
    <w:rsid w:val="001F5789"/>
    <w:rsid w:val="001F79AD"/>
    <w:rsid w:val="002038B9"/>
    <w:rsid w:val="00203C1B"/>
    <w:rsid w:val="00210223"/>
    <w:rsid w:val="00212569"/>
    <w:rsid w:val="00212DF8"/>
    <w:rsid w:val="00214BFD"/>
    <w:rsid w:val="00217C35"/>
    <w:rsid w:val="00224CD5"/>
    <w:rsid w:val="002256BE"/>
    <w:rsid w:val="00230264"/>
    <w:rsid w:val="00231C5E"/>
    <w:rsid w:val="00234900"/>
    <w:rsid w:val="002364AF"/>
    <w:rsid w:val="00236B05"/>
    <w:rsid w:val="00236FD5"/>
    <w:rsid w:val="00237487"/>
    <w:rsid w:val="00241524"/>
    <w:rsid w:val="00241C19"/>
    <w:rsid w:val="00242445"/>
    <w:rsid w:val="00242CBB"/>
    <w:rsid w:val="0024426B"/>
    <w:rsid w:val="00252103"/>
    <w:rsid w:val="00252C12"/>
    <w:rsid w:val="00253583"/>
    <w:rsid w:val="00253E84"/>
    <w:rsid w:val="002540AC"/>
    <w:rsid w:val="0025600D"/>
    <w:rsid w:val="002565E0"/>
    <w:rsid w:val="00263E44"/>
    <w:rsid w:val="00264B82"/>
    <w:rsid w:val="002668D6"/>
    <w:rsid w:val="00267F85"/>
    <w:rsid w:val="0027087A"/>
    <w:rsid w:val="002713C1"/>
    <w:rsid w:val="002742BB"/>
    <w:rsid w:val="0027545C"/>
    <w:rsid w:val="0027634A"/>
    <w:rsid w:val="00276D6C"/>
    <w:rsid w:val="002779C3"/>
    <w:rsid w:val="0028426D"/>
    <w:rsid w:val="0028491F"/>
    <w:rsid w:val="00286366"/>
    <w:rsid w:val="002866D8"/>
    <w:rsid w:val="00290502"/>
    <w:rsid w:val="00290B26"/>
    <w:rsid w:val="00292345"/>
    <w:rsid w:val="00293554"/>
    <w:rsid w:val="00294604"/>
    <w:rsid w:val="00295690"/>
    <w:rsid w:val="00295E07"/>
    <w:rsid w:val="00296863"/>
    <w:rsid w:val="00297F82"/>
    <w:rsid w:val="002A0371"/>
    <w:rsid w:val="002A1582"/>
    <w:rsid w:val="002A4863"/>
    <w:rsid w:val="002A4A77"/>
    <w:rsid w:val="002A50EE"/>
    <w:rsid w:val="002A5CA4"/>
    <w:rsid w:val="002A5F34"/>
    <w:rsid w:val="002A6621"/>
    <w:rsid w:val="002A6661"/>
    <w:rsid w:val="002A7D7F"/>
    <w:rsid w:val="002B0419"/>
    <w:rsid w:val="002B10C0"/>
    <w:rsid w:val="002B2ADE"/>
    <w:rsid w:val="002B328F"/>
    <w:rsid w:val="002B32C9"/>
    <w:rsid w:val="002B3545"/>
    <w:rsid w:val="002B3FD0"/>
    <w:rsid w:val="002B6C74"/>
    <w:rsid w:val="002B6CEE"/>
    <w:rsid w:val="002C09FE"/>
    <w:rsid w:val="002C26E2"/>
    <w:rsid w:val="002C34B6"/>
    <w:rsid w:val="002C3662"/>
    <w:rsid w:val="002C4E04"/>
    <w:rsid w:val="002C5B9A"/>
    <w:rsid w:val="002C7187"/>
    <w:rsid w:val="002D0E4F"/>
    <w:rsid w:val="002D37A0"/>
    <w:rsid w:val="002D41FD"/>
    <w:rsid w:val="002D4ACE"/>
    <w:rsid w:val="002D6E55"/>
    <w:rsid w:val="002E01EB"/>
    <w:rsid w:val="002E04A0"/>
    <w:rsid w:val="002E0648"/>
    <w:rsid w:val="002E364A"/>
    <w:rsid w:val="002E4B60"/>
    <w:rsid w:val="002E6279"/>
    <w:rsid w:val="002F0E3B"/>
    <w:rsid w:val="002F23CD"/>
    <w:rsid w:val="002F37AC"/>
    <w:rsid w:val="002F6743"/>
    <w:rsid w:val="002F7F8B"/>
    <w:rsid w:val="00302321"/>
    <w:rsid w:val="00303816"/>
    <w:rsid w:val="00310E46"/>
    <w:rsid w:val="00313C70"/>
    <w:rsid w:val="00314ED8"/>
    <w:rsid w:val="00315987"/>
    <w:rsid w:val="00315FD7"/>
    <w:rsid w:val="00316218"/>
    <w:rsid w:val="00316E18"/>
    <w:rsid w:val="00322304"/>
    <w:rsid w:val="003225DD"/>
    <w:rsid w:val="003229C6"/>
    <w:rsid w:val="00325E29"/>
    <w:rsid w:val="00330BBF"/>
    <w:rsid w:val="00332449"/>
    <w:rsid w:val="00333908"/>
    <w:rsid w:val="00333A5C"/>
    <w:rsid w:val="00334F34"/>
    <w:rsid w:val="00335D22"/>
    <w:rsid w:val="00337C41"/>
    <w:rsid w:val="00341840"/>
    <w:rsid w:val="0034187B"/>
    <w:rsid w:val="00341880"/>
    <w:rsid w:val="003437F0"/>
    <w:rsid w:val="00344CEE"/>
    <w:rsid w:val="0034589E"/>
    <w:rsid w:val="00350335"/>
    <w:rsid w:val="003522FB"/>
    <w:rsid w:val="003558DC"/>
    <w:rsid w:val="00356D3B"/>
    <w:rsid w:val="00360743"/>
    <w:rsid w:val="003627F4"/>
    <w:rsid w:val="00362C2F"/>
    <w:rsid w:val="00362ED9"/>
    <w:rsid w:val="00370A31"/>
    <w:rsid w:val="0037467E"/>
    <w:rsid w:val="00374B84"/>
    <w:rsid w:val="003828E4"/>
    <w:rsid w:val="00382A2B"/>
    <w:rsid w:val="00384B7F"/>
    <w:rsid w:val="00385A0A"/>
    <w:rsid w:val="00386A5F"/>
    <w:rsid w:val="00387DAB"/>
    <w:rsid w:val="00391BBF"/>
    <w:rsid w:val="00394EA0"/>
    <w:rsid w:val="00397C65"/>
    <w:rsid w:val="003A09C5"/>
    <w:rsid w:val="003A27EA"/>
    <w:rsid w:val="003A2EAD"/>
    <w:rsid w:val="003A5005"/>
    <w:rsid w:val="003A5AAA"/>
    <w:rsid w:val="003A6CF9"/>
    <w:rsid w:val="003A70E6"/>
    <w:rsid w:val="003B0A2C"/>
    <w:rsid w:val="003B0ECA"/>
    <w:rsid w:val="003B3818"/>
    <w:rsid w:val="003B41CD"/>
    <w:rsid w:val="003B5098"/>
    <w:rsid w:val="003B62AC"/>
    <w:rsid w:val="003B6688"/>
    <w:rsid w:val="003C2554"/>
    <w:rsid w:val="003C2C14"/>
    <w:rsid w:val="003C2C4A"/>
    <w:rsid w:val="003C32DD"/>
    <w:rsid w:val="003C3C1C"/>
    <w:rsid w:val="003C481A"/>
    <w:rsid w:val="003C7365"/>
    <w:rsid w:val="003C7EB1"/>
    <w:rsid w:val="003D0562"/>
    <w:rsid w:val="003D09C1"/>
    <w:rsid w:val="003D0F5D"/>
    <w:rsid w:val="003D137C"/>
    <w:rsid w:val="003D1A09"/>
    <w:rsid w:val="003D240F"/>
    <w:rsid w:val="003D34C9"/>
    <w:rsid w:val="003D4176"/>
    <w:rsid w:val="003D53D4"/>
    <w:rsid w:val="003E222F"/>
    <w:rsid w:val="003E4672"/>
    <w:rsid w:val="003E5092"/>
    <w:rsid w:val="003E6D25"/>
    <w:rsid w:val="003F1163"/>
    <w:rsid w:val="003F142A"/>
    <w:rsid w:val="003F20DD"/>
    <w:rsid w:val="003F21F6"/>
    <w:rsid w:val="003F2CA7"/>
    <w:rsid w:val="003F3AD0"/>
    <w:rsid w:val="003F5F9A"/>
    <w:rsid w:val="003F76FA"/>
    <w:rsid w:val="00400EB0"/>
    <w:rsid w:val="00401CE0"/>
    <w:rsid w:val="00401EDD"/>
    <w:rsid w:val="00403B3F"/>
    <w:rsid w:val="00406004"/>
    <w:rsid w:val="00407224"/>
    <w:rsid w:val="004074B6"/>
    <w:rsid w:val="004175F0"/>
    <w:rsid w:val="004239F4"/>
    <w:rsid w:val="00423ACB"/>
    <w:rsid w:val="00424422"/>
    <w:rsid w:val="00430153"/>
    <w:rsid w:val="00434D98"/>
    <w:rsid w:val="00435A28"/>
    <w:rsid w:val="004365AF"/>
    <w:rsid w:val="0043673E"/>
    <w:rsid w:val="0044004A"/>
    <w:rsid w:val="0044130B"/>
    <w:rsid w:val="00444114"/>
    <w:rsid w:val="00446211"/>
    <w:rsid w:val="0044680F"/>
    <w:rsid w:val="00447E0B"/>
    <w:rsid w:val="00451F54"/>
    <w:rsid w:val="00453F66"/>
    <w:rsid w:val="004544FB"/>
    <w:rsid w:val="00455020"/>
    <w:rsid w:val="00456026"/>
    <w:rsid w:val="004606C0"/>
    <w:rsid w:val="00460CB9"/>
    <w:rsid w:val="00462527"/>
    <w:rsid w:val="00463F9B"/>
    <w:rsid w:val="00464EE7"/>
    <w:rsid w:val="00472BBD"/>
    <w:rsid w:val="00485CB4"/>
    <w:rsid w:val="00490B3C"/>
    <w:rsid w:val="004926A0"/>
    <w:rsid w:val="0049376A"/>
    <w:rsid w:val="00494B15"/>
    <w:rsid w:val="00494C3C"/>
    <w:rsid w:val="00496668"/>
    <w:rsid w:val="004A046B"/>
    <w:rsid w:val="004A064A"/>
    <w:rsid w:val="004A2C83"/>
    <w:rsid w:val="004A3482"/>
    <w:rsid w:val="004A4AB0"/>
    <w:rsid w:val="004A712C"/>
    <w:rsid w:val="004B3152"/>
    <w:rsid w:val="004C20AD"/>
    <w:rsid w:val="004C6050"/>
    <w:rsid w:val="004C7993"/>
    <w:rsid w:val="004D2BFF"/>
    <w:rsid w:val="004D2C4C"/>
    <w:rsid w:val="004D4A70"/>
    <w:rsid w:val="004D6C9F"/>
    <w:rsid w:val="004D7F23"/>
    <w:rsid w:val="004E0B61"/>
    <w:rsid w:val="004E4EDF"/>
    <w:rsid w:val="004E68E8"/>
    <w:rsid w:val="004F2416"/>
    <w:rsid w:val="004F40FE"/>
    <w:rsid w:val="004F4416"/>
    <w:rsid w:val="004F7B62"/>
    <w:rsid w:val="00503AD6"/>
    <w:rsid w:val="0050405F"/>
    <w:rsid w:val="00505432"/>
    <w:rsid w:val="00506C8C"/>
    <w:rsid w:val="00506E11"/>
    <w:rsid w:val="00506F21"/>
    <w:rsid w:val="00510ED7"/>
    <w:rsid w:val="00512085"/>
    <w:rsid w:val="00514EE2"/>
    <w:rsid w:val="00516829"/>
    <w:rsid w:val="00516B58"/>
    <w:rsid w:val="005205CF"/>
    <w:rsid w:val="00522E80"/>
    <w:rsid w:val="00522EAB"/>
    <w:rsid w:val="00524BFD"/>
    <w:rsid w:val="00525607"/>
    <w:rsid w:val="00530B80"/>
    <w:rsid w:val="0053481C"/>
    <w:rsid w:val="00534D4B"/>
    <w:rsid w:val="005379E1"/>
    <w:rsid w:val="00537ED2"/>
    <w:rsid w:val="00541C8C"/>
    <w:rsid w:val="00542212"/>
    <w:rsid w:val="0054280F"/>
    <w:rsid w:val="0054392E"/>
    <w:rsid w:val="0054489D"/>
    <w:rsid w:val="00547493"/>
    <w:rsid w:val="00550279"/>
    <w:rsid w:val="00550D6A"/>
    <w:rsid w:val="00552601"/>
    <w:rsid w:val="00552FB8"/>
    <w:rsid w:val="005542E9"/>
    <w:rsid w:val="00555915"/>
    <w:rsid w:val="00555B6A"/>
    <w:rsid w:val="0055628B"/>
    <w:rsid w:val="00557AAD"/>
    <w:rsid w:val="00560ABA"/>
    <w:rsid w:val="00561825"/>
    <w:rsid w:val="00564CD2"/>
    <w:rsid w:val="005653FF"/>
    <w:rsid w:val="005654F3"/>
    <w:rsid w:val="00566AC0"/>
    <w:rsid w:val="00567453"/>
    <w:rsid w:val="00570293"/>
    <w:rsid w:val="00570D38"/>
    <w:rsid w:val="005721DC"/>
    <w:rsid w:val="00573014"/>
    <w:rsid w:val="00573A64"/>
    <w:rsid w:val="00580E03"/>
    <w:rsid w:val="005833A6"/>
    <w:rsid w:val="00583ADF"/>
    <w:rsid w:val="00583AE7"/>
    <w:rsid w:val="00584547"/>
    <w:rsid w:val="0058499F"/>
    <w:rsid w:val="005862D7"/>
    <w:rsid w:val="00587CD9"/>
    <w:rsid w:val="00593742"/>
    <w:rsid w:val="00594920"/>
    <w:rsid w:val="00594993"/>
    <w:rsid w:val="00595B29"/>
    <w:rsid w:val="005972C5"/>
    <w:rsid w:val="00597824"/>
    <w:rsid w:val="00597FEF"/>
    <w:rsid w:val="005A0581"/>
    <w:rsid w:val="005A0AE8"/>
    <w:rsid w:val="005A1223"/>
    <w:rsid w:val="005A26C7"/>
    <w:rsid w:val="005A3012"/>
    <w:rsid w:val="005A6660"/>
    <w:rsid w:val="005A6925"/>
    <w:rsid w:val="005A7015"/>
    <w:rsid w:val="005B4096"/>
    <w:rsid w:val="005B570F"/>
    <w:rsid w:val="005B5A86"/>
    <w:rsid w:val="005C20E5"/>
    <w:rsid w:val="005C28BD"/>
    <w:rsid w:val="005C29A6"/>
    <w:rsid w:val="005C35A8"/>
    <w:rsid w:val="005C4109"/>
    <w:rsid w:val="005C6DB7"/>
    <w:rsid w:val="005C7188"/>
    <w:rsid w:val="005D3B03"/>
    <w:rsid w:val="005D4822"/>
    <w:rsid w:val="005D6451"/>
    <w:rsid w:val="005E2BE4"/>
    <w:rsid w:val="005E3F7A"/>
    <w:rsid w:val="005E4B85"/>
    <w:rsid w:val="005E65A2"/>
    <w:rsid w:val="005E7A6D"/>
    <w:rsid w:val="005F2B41"/>
    <w:rsid w:val="005F3905"/>
    <w:rsid w:val="005F54FB"/>
    <w:rsid w:val="005F7048"/>
    <w:rsid w:val="00600335"/>
    <w:rsid w:val="0060241C"/>
    <w:rsid w:val="00603BE6"/>
    <w:rsid w:val="006049EF"/>
    <w:rsid w:val="00604B6A"/>
    <w:rsid w:val="00612189"/>
    <w:rsid w:val="006139BF"/>
    <w:rsid w:val="00614A67"/>
    <w:rsid w:val="00614FE8"/>
    <w:rsid w:val="0062086D"/>
    <w:rsid w:val="0062542B"/>
    <w:rsid w:val="00625F6A"/>
    <w:rsid w:val="006260F0"/>
    <w:rsid w:val="006262E0"/>
    <w:rsid w:val="006275CD"/>
    <w:rsid w:val="00633CE9"/>
    <w:rsid w:val="0063675F"/>
    <w:rsid w:val="00636E6F"/>
    <w:rsid w:val="006424D7"/>
    <w:rsid w:val="006432F5"/>
    <w:rsid w:val="00643A0A"/>
    <w:rsid w:val="00644146"/>
    <w:rsid w:val="006459A5"/>
    <w:rsid w:val="00646F41"/>
    <w:rsid w:val="00647AAE"/>
    <w:rsid w:val="00650BE0"/>
    <w:rsid w:val="00652011"/>
    <w:rsid w:val="00655252"/>
    <w:rsid w:val="006567E4"/>
    <w:rsid w:val="00662132"/>
    <w:rsid w:val="0066221E"/>
    <w:rsid w:val="00665DFF"/>
    <w:rsid w:val="00673D07"/>
    <w:rsid w:val="00674EAB"/>
    <w:rsid w:val="00676A55"/>
    <w:rsid w:val="00676CAF"/>
    <w:rsid w:val="00677486"/>
    <w:rsid w:val="00680328"/>
    <w:rsid w:val="00681C9F"/>
    <w:rsid w:val="0068233F"/>
    <w:rsid w:val="006865CC"/>
    <w:rsid w:val="00691ED3"/>
    <w:rsid w:val="00692D05"/>
    <w:rsid w:val="00695032"/>
    <w:rsid w:val="00695C37"/>
    <w:rsid w:val="00696A77"/>
    <w:rsid w:val="0069791E"/>
    <w:rsid w:val="00697CE2"/>
    <w:rsid w:val="006A023A"/>
    <w:rsid w:val="006A28AC"/>
    <w:rsid w:val="006A32EF"/>
    <w:rsid w:val="006A512E"/>
    <w:rsid w:val="006A53C9"/>
    <w:rsid w:val="006A5BF5"/>
    <w:rsid w:val="006A6D3A"/>
    <w:rsid w:val="006A7590"/>
    <w:rsid w:val="006A7982"/>
    <w:rsid w:val="006B2514"/>
    <w:rsid w:val="006B5D67"/>
    <w:rsid w:val="006B6C9E"/>
    <w:rsid w:val="006C0FDA"/>
    <w:rsid w:val="006C14C2"/>
    <w:rsid w:val="006C14DF"/>
    <w:rsid w:val="006C1E79"/>
    <w:rsid w:val="006C3B6F"/>
    <w:rsid w:val="006C46CD"/>
    <w:rsid w:val="006C545C"/>
    <w:rsid w:val="006C5F79"/>
    <w:rsid w:val="006D11A4"/>
    <w:rsid w:val="006D3FE5"/>
    <w:rsid w:val="006E2736"/>
    <w:rsid w:val="006E414E"/>
    <w:rsid w:val="006E4BBE"/>
    <w:rsid w:val="006E60BF"/>
    <w:rsid w:val="006F08B2"/>
    <w:rsid w:val="006F09FE"/>
    <w:rsid w:val="006F4C2E"/>
    <w:rsid w:val="006F6041"/>
    <w:rsid w:val="006F61AD"/>
    <w:rsid w:val="006F6232"/>
    <w:rsid w:val="006F62DE"/>
    <w:rsid w:val="007008C1"/>
    <w:rsid w:val="00701408"/>
    <w:rsid w:val="0070276B"/>
    <w:rsid w:val="00702ED7"/>
    <w:rsid w:val="00703E76"/>
    <w:rsid w:val="00704AC3"/>
    <w:rsid w:val="00705AFA"/>
    <w:rsid w:val="007113C7"/>
    <w:rsid w:val="007148A9"/>
    <w:rsid w:val="00725600"/>
    <w:rsid w:val="00725A11"/>
    <w:rsid w:val="00726699"/>
    <w:rsid w:val="00726A99"/>
    <w:rsid w:val="007301A1"/>
    <w:rsid w:val="00730B4A"/>
    <w:rsid w:val="00732A11"/>
    <w:rsid w:val="00732BB2"/>
    <w:rsid w:val="00737360"/>
    <w:rsid w:val="007376A7"/>
    <w:rsid w:val="0074041D"/>
    <w:rsid w:val="0074126E"/>
    <w:rsid w:val="0074160B"/>
    <w:rsid w:val="007432C6"/>
    <w:rsid w:val="00743D8F"/>
    <w:rsid w:val="0074638D"/>
    <w:rsid w:val="00746423"/>
    <w:rsid w:val="00747702"/>
    <w:rsid w:val="00750115"/>
    <w:rsid w:val="00756159"/>
    <w:rsid w:val="00756E9C"/>
    <w:rsid w:val="00761C1D"/>
    <w:rsid w:val="00764355"/>
    <w:rsid w:val="007652E4"/>
    <w:rsid w:val="00765A99"/>
    <w:rsid w:val="00766BE5"/>
    <w:rsid w:val="00767C09"/>
    <w:rsid w:val="00767D0D"/>
    <w:rsid w:val="00767E72"/>
    <w:rsid w:val="00770A8F"/>
    <w:rsid w:val="007718EC"/>
    <w:rsid w:val="007748DC"/>
    <w:rsid w:val="00774BDF"/>
    <w:rsid w:val="00775510"/>
    <w:rsid w:val="00775CC0"/>
    <w:rsid w:val="00775E30"/>
    <w:rsid w:val="00776272"/>
    <w:rsid w:val="00781FDC"/>
    <w:rsid w:val="00783BAA"/>
    <w:rsid w:val="00783F45"/>
    <w:rsid w:val="007848EF"/>
    <w:rsid w:val="00785953"/>
    <w:rsid w:val="00785FC1"/>
    <w:rsid w:val="0079152E"/>
    <w:rsid w:val="00791EA4"/>
    <w:rsid w:val="00792C5F"/>
    <w:rsid w:val="00793DE0"/>
    <w:rsid w:val="007944F8"/>
    <w:rsid w:val="0079544B"/>
    <w:rsid w:val="00796975"/>
    <w:rsid w:val="00797400"/>
    <w:rsid w:val="007974C1"/>
    <w:rsid w:val="007A063B"/>
    <w:rsid w:val="007A067D"/>
    <w:rsid w:val="007A3642"/>
    <w:rsid w:val="007A3B32"/>
    <w:rsid w:val="007A454F"/>
    <w:rsid w:val="007A49B4"/>
    <w:rsid w:val="007B12DA"/>
    <w:rsid w:val="007B22AF"/>
    <w:rsid w:val="007C0398"/>
    <w:rsid w:val="007C048E"/>
    <w:rsid w:val="007C079F"/>
    <w:rsid w:val="007C1440"/>
    <w:rsid w:val="007C6D5F"/>
    <w:rsid w:val="007D0B12"/>
    <w:rsid w:val="007D0B89"/>
    <w:rsid w:val="007D131A"/>
    <w:rsid w:val="007D4DEE"/>
    <w:rsid w:val="007D5DDC"/>
    <w:rsid w:val="007D613A"/>
    <w:rsid w:val="007D7C22"/>
    <w:rsid w:val="007D7F91"/>
    <w:rsid w:val="007E0DA9"/>
    <w:rsid w:val="007E2250"/>
    <w:rsid w:val="007E285C"/>
    <w:rsid w:val="007E5C74"/>
    <w:rsid w:val="007E6FFE"/>
    <w:rsid w:val="007E76D9"/>
    <w:rsid w:val="007F0468"/>
    <w:rsid w:val="007F0B49"/>
    <w:rsid w:val="007F25C4"/>
    <w:rsid w:val="007F4CB6"/>
    <w:rsid w:val="007F5087"/>
    <w:rsid w:val="007F616C"/>
    <w:rsid w:val="007F61B3"/>
    <w:rsid w:val="007F6E61"/>
    <w:rsid w:val="007F7168"/>
    <w:rsid w:val="0080760A"/>
    <w:rsid w:val="008168F3"/>
    <w:rsid w:val="00816E0F"/>
    <w:rsid w:val="00826171"/>
    <w:rsid w:val="00832E90"/>
    <w:rsid w:val="008338C4"/>
    <w:rsid w:val="0083716C"/>
    <w:rsid w:val="00837323"/>
    <w:rsid w:val="00837502"/>
    <w:rsid w:val="0083798F"/>
    <w:rsid w:val="008406F4"/>
    <w:rsid w:val="008427F7"/>
    <w:rsid w:val="00847870"/>
    <w:rsid w:val="00850B2C"/>
    <w:rsid w:val="00851D24"/>
    <w:rsid w:val="00856ED7"/>
    <w:rsid w:val="0085731D"/>
    <w:rsid w:val="00860F67"/>
    <w:rsid w:val="008621BF"/>
    <w:rsid w:val="00864B64"/>
    <w:rsid w:val="008653CC"/>
    <w:rsid w:val="00865589"/>
    <w:rsid w:val="0086739C"/>
    <w:rsid w:val="008707B2"/>
    <w:rsid w:val="00870A25"/>
    <w:rsid w:val="00871B84"/>
    <w:rsid w:val="00871E09"/>
    <w:rsid w:val="00872EFE"/>
    <w:rsid w:val="00875F56"/>
    <w:rsid w:val="00877504"/>
    <w:rsid w:val="008802BF"/>
    <w:rsid w:val="00880BC7"/>
    <w:rsid w:val="008833EF"/>
    <w:rsid w:val="00883763"/>
    <w:rsid w:val="00883FE7"/>
    <w:rsid w:val="00884A1B"/>
    <w:rsid w:val="00887D42"/>
    <w:rsid w:val="008919C2"/>
    <w:rsid w:val="00891C1D"/>
    <w:rsid w:val="00893759"/>
    <w:rsid w:val="00893920"/>
    <w:rsid w:val="008A0F46"/>
    <w:rsid w:val="008A1B44"/>
    <w:rsid w:val="008A395D"/>
    <w:rsid w:val="008A4C8B"/>
    <w:rsid w:val="008A5841"/>
    <w:rsid w:val="008A78A9"/>
    <w:rsid w:val="008B23F3"/>
    <w:rsid w:val="008B2C6C"/>
    <w:rsid w:val="008B3A0D"/>
    <w:rsid w:val="008B3D79"/>
    <w:rsid w:val="008B6C29"/>
    <w:rsid w:val="008B704E"/>
    <w:rsid w:val="008C2543"/>
    <w:rsid w:val="008C3CA2"/>
    <w:rsid w:val="008C4935"/>
    <w:rsid w:val="008C6BAE"/>
    <w:rsid w:val="008D1E71"/>
    <w:rsid w:val="008D2352"/>
    <w:rsid w:val="008D30EB"/>
    <w:rsid w:val="008D53DB"/>
    <w:rsid w:val="008D6185"/>
    <w:rsid w:val="008D78D8"/>
    <w:rsid w:val="008D7AE1"/>
    <w:rsid w:val="008E0143"/>
    <w:rsid w:val="008E168F"/>
    <w:rsid w:val="008E23EB"/>
    <w:rsid w:val="008E3AEE"/>
    <w:rsid w:val="008E3EE1"/>
    <w:rsid w:val="008E4A97"/>
    <w:rsid w:val="008E4AEB"/>
    <w:rsid w:val="008E53C3"/>
    <w:rsid w:val="008E56B1"/>
    <w:rsid w:val="008E6A49"/>
    <w:rsid w:val="008F1E95"/>
    <w:rsid w:val="008F4173"/>
    <w:rsid w:val="008F5A7E"/>
    <w:rsid w:val="008F7972"/>
    <w:rsid w:val="009002C4"/>
    <w:rsid w:val="00901454"/>
    <w:rsid w:val="009020E0"/>
    <w:rsid w:val="00902419"/>
    <w:rsid w:val="00903518"/>
    <w:rsid w:val="00904A41"/>
    <w:rsid w:val="00905D9B"/>
    <w:rsid w:val="00910314"/>
    <w:rsid w:val="00910644"/>
    <w:rsid w:val="009120FC"/>
    <w:rsid w:val="00912D6C"/>
    <w:rsid w:val="0091592E"/>
    <w:rsid w:val="00915938"/>
    <w:rsid w:val="0091663D"/>
    <w:rsid w:val="00920F65"/>
    <w:rsid w:val="00922134"/>
    <w:rsid w:val="0092343D"/>
    <w:rsid w:val="00926A13"/>
    <w:rsid w:val="00931687"/>
    <w:rsid w:val="00932506"/>
    <w:rsid w:val="00932A20"/>
    <w:rsid w:val="00932EDD"/>
    <w:rsid w:val="0093331E"/>
    <w:rsid w:val="009375F1"/>
    <w:rsid w:val="00937EBF"/>
    <w:rsid w:val="009408B6"/>
    <w:rsid w:val="0094278E"/>
    <w:rsid w:val="009427DC"/>
    <w:rsid w:val="0094382D"/>
    <w:rsid w:val="009445CB"/>
    <w:rsid w:val="009449C2"/>
    <w:rsid w:val="00947795"/>
    <w:rsid w:val="0095102B"/>
    <w:rsid w:val="0095113E"/>
    <w:rsid w:val="00951653"/>
    <w:rsid w:val="00951AD4"/>
    <w:rsid w:val="00951F85"/>
    <w:rsid w:val="009520F2"/>
    <w:rsid w:val="00954132"/>
    <w:rsid w:val="00957324"/>
    <w:rsid w:val="00961AFB"/>
    <w:rsid w:val="00961B25"/>
    <w:rsid w:val="00962617"/>
    <w:rsid w:val="00966FA6"/>
    <w:rsid w:val="00967E5D"/>
    <w:rsid w:val="00972025"/>
    <w:rsid w:val="00980C64"/>
    <w:rsid w:val="00981705"/>
    <w:rsid w:val="00981A7A"/>
    <w:rsid w:val="00981ACF"/>
    <w:rsid w:val="009828BA"/>
    <w:rsid w:val="00983668"/>
    <w:rsid w:val="009848F3"/>
    <w:rsid w:val="00984CC0"/>
    <w:rsid w:val="0098588D"/>
    <w:rsid w:val="009A038C"/>
    <w:rsid w:val="009A160F"/>
    <w:rsid w:val="009A2243"/>
    <w:rsid w:val="009A5941"/>
    <w:rsid w:val="009A6EAC"/>
    <w:rsid w:val="009B0552"/>
    <w:rsid w:val="009B0F48"/>
    <w:rsid w:val="009B367A"/>
    <w:rsid w:val="009C470D"/>
    <w:rsid w:val="009C5A0E"/>
    <w:rsid w:val="009C7F02"/>
    <w:rsid w:val="009D028D"/>
    <w:rsid w:val="009D0E98"/>
    <w:rsid w:val="009D20E0"/>
    <w:rsid w:val="009D29C3"/>
    <w:rsid w:val="009D40BE"/>
    <w:rsid w:val="009D57B5"/>
    <w:rsid w:val="009D7A7C"/>
    <w:rsid w:val="009E2480"/>
    <w:rsid w:val="009E2CA2"/>
    <w:rsid w:val="009E3C8A"/>
    <w:rsid w:val="009E4BE1"/>
    <w:rsid w:val="009E6579"/>
    <w:rsid w:val="009F1399"/>
    <w:rsid w:val="009F1AC0"/>
    <w:rsid w:val="009F3F19"/>
    <w:rsid w:val="009F4046"/>
    <w:rsid w:val="009F4DFD"/>
    <w:rsid w:val="009F5AE7"/>
    <w:rsid w:val="009F5BF2"/>
    <w:rsid w:val="00A0289B"/>
    <w:rsid w:val="00A03808"/>
    <w:rsid w:val="00A04664"/>
    <w:rsid w:val="00A1022D"/>
    <w:rsid w:val="00A10F98"/>
    <w:rsid w:val="00A13AD5"/>
    <w:rsid w:val="00A157E1"/>
    <w:rsid w:val="00A15961"/>
    <w:rsid w:val="00A1720C"/>
    <w:rsid w:val="00A20A30"/>
    <w:rsid w:val="00A20D0A"/>
    <w:rsid w:val="00A21E11"/>
    <w:rsid w:val="00A236F8"/>
    <w:rsid w:val="00A2503A"/>
    <w:rsid w:val="00A26F51"/>
    <w:rsid w:val="00A30878"/>
    <w:rsid w:val="00A336B5"/>
    <w:rsid w:val="00A36DA2"/>
    <w:rsid w:val="00A37481"/>
    <w:rsid w:val="00A37619"/>
    <w:rsid w:val="00A43709"/>
    <w:rsid w:val="00A47FEA"/>
    <w:rsid w:val="00A50C28"/>
    <w:rsid w:val="00A53557"/>
    <w:rsid w:val="00A54924"/>
    <w:rsid w:val="00A55A12"/>
    <w:rsid w:val="00A55DA8"/>
    <w:rsid w:val="00A56D8A"/>
    <w:rsid w:val="00A60514"/>
    <w:rsid w:val="00A61188"/>
    <w:rsid w:val="00A6296E"/>
    <w:rsid w:val="00A64CAA"/>
    <w:rsid w:val="00A71908"/>
    <w:rsid w:val="00A75001"/>
    <w:rsid w:val="00A75D08"/>
    <w:rsid w:val="00A75F64"/>
    <w:rsid w:val="00A761A7"/>
    <w:rsid w:val="00A804AF"/>
    <w:rsid w:val="00A83C12"/>
    <w:rsid w:val="00A83D17"/>
    <w:rsid w:val="00A85B89"/>
    <w:rsid w:val="00A85D09"/>
    <w:rsid w:val="00A9066A"/>
    <w:rsid w:val="00A9133C"/>
    <w:rsid w:val="00A93206"/>
    <w:rsid w:val="00A9463B"/>
    <w:rsid w:val="00A959B5"/>
    <w:rsid w:val="00A967A2"/>
    <w:rsid w:val="00A973D9"/>
    <w:rsid w:val="00A97B72"/>
    <w:rsid w:val="00AA09BB"/>
    <w:rsid w:val="00AA13B6"/>
    <w:rsid w:val="00AA40E6"/>
    <w:rsid w:val="00AA4A64"/>
    <w:rsid w:val="00AA5BCA"/>
    <w:rsid w:val="00AA6373"/>
    <w:rsid w:val="00AA6791"/>
    <w:rsid w:val="00AA67C5"/>
    <w:rsid w:val="00AB2058"/>
    <w:rsid w:val="00AB33BE"/>
    <w:rsid w:val="00AB4930"/>
    <w:rsid w:val="00AB4E90"/>
    <w:rsid w:val="00AC15F5"/>
    <w:rsid w:val="00AC3EE1"/>
    <w:rsid w:val="00AC595F"/>
    <w:rsid w:val="00AC6A22"/>
    <w:rsid w:val="00AD3723"/>
    <w:rsid w:val="00AD5AC0"/>
    <w:rsid w:val="00AD7AFC"/>
    <w:rsid w:val="00AE141F"/>
    <w:rsid w:val="00AE1902"/>
    <w:rsid w:val="00AE3560"/>
    <w:rsid w:val="00AE4222"/>
    <w:rsid w:val="00AE58BB"/>
    <w:rsid w:val="00AE7F7D"/>
    <w:rsid w:val="00AF10BB"/>
    <w:rsid w:val="00AF2848"/>
    <w:rsid w:val="00AF4CEF"/>
    <w:rsid w:val="00AF65EF"/>
    <w:rsid w:val="00AF6822"/>
    <w:rsid w:val="00AF73EF"/>
    <w:rsid w:val="00B003E3"/>
    <w:rsid w:val="00B04B58"/>
    <w:rsid w:val="00B052D3"/>
    <w:rsid w:val="00B055A3"/>
    <w:rsid w:val="00B0688B"/>
    <w:rsid w:val="00B125E6"/>
    <w:rsid w:val="00B140AE"/>
    <w:rsid w:val="00B14BAC"/>
    <w:rsid w:val="00B15006"/>
    <w:rsid w:val="00B155F3"/>
    <w:rsid w:val="00B15D35"/>
    <w:rsid w:val="00B16584"/>
    <w:rsid w:val="00B215CE"/>
    <w:rsid w:val="00B27AF8"/>
    <w:rsid w:val="00B302A8"/>
    <w:rsid w:val="00B30A9D"/>
    <w:rsid w:val="00B30F20"/>
    <w:rsid w:val="00B32536"/>
    <w:rsid w:val="00B3458C"/>
    <w:rsid w:val="00B364DE"/>
    <w:rsid w:val="00B36FA4"/>
    <w:rsid w:val="00B375ED"/>
    <w:rsid w:val="00B400FF"/>
    <w:rsid w:val="00B40CD1"/>
    <w:rsid w:val="00B4168D"/>
    <w:rsid w:val="00B42C86"/>
    <w:rsid w:val="00B43973"/>
    <w:rsid w:val="00B43DE9"/>
    <w:rsid w:val="00B44FCF"/>
    <w:rsid w:val="00B45A85"/>
    <w:rsid w:val="00B4761A"/>
    <w:rsid w:val="00B51073"/>
    <w:rsid w:val="00B56DBF"/>
    <w:rsid w:val="00B56F14"/>
    <w:rsid w:val="00B572C1"/>
    <w:rsid w:val="00B6154F"/>
    <w:rsid w:val="00B638D5"/>
    <w:rsid w:val="00B63BD3"/>
    <w:rsid w:val="00B66E64"/>
    <w:rsid w:val="00B67404"/>
    <w:rsid w:val="00B7193A"/>
    <w:rsid w:val="00B724AD"/>
    <w:rsid w:val="00B72F88"/>
    <w:rsid w:val="00B73605"/>
    <w:rsid w:val="00B75A48"/>
    <w:rsid w:val="00B80979"/>
    <w:rsid w:val="00B80C9F"/>
    <w:rsid w:val="00B83E4C"/>
    <w:rsid w:val="00B849E3"/>
    <w:rsid w:val="00B84E22"/>
    <w:rsid w:val="00B8576F"/>
    <w:rsid w:val="00B85CBD"/>
    <w:rsid w:val="00B8700A"/>
    <w:rsid w:val="00B90516"/>
    <w:rsid w:val="00B90ECD"/>
    <w:rsid w:val="00B97D96"/>
    <w:rsid w:val="00BA0360"/>
    <w:rsid w:val="00BA1139"/>
    <w:rsid w:val="00BA29D3"/>
    <w:rsid w:val="00BA2AD1"/>
    <w:rsid w:val="00BA3C69"/>
    <w:rsid w:val="00BA4200"/>
    <w:rsid w:val="00BA45F9"/>
    <w:rsid w:val="00BA46C2"/>
    <w:rsid w:val="00BA73C5"/>
    <w:rsid w:val="00BA780E"/>
    <w:rsid w:val="00BB0245"/>
    <w:rsid w:val="00BB49AF"/>
    <w:rsid w:val="00BB531A"/>
    <w:rsid w:val="00BB5705"/>
    <w:rsid w:val="00BB7429"/>
    <w:rsid w:val="00BB75F2"/>
    <w:rsid w:val="00BC1051"/>
    <w:rsid w:val="00BC2329"/>
    <w:rsid w:val="00BC50F8"/>
    <w:rsid w:val="00BC557E"/>
    <w:rsid w:val="00BC56CF"/>
    <w:rsid w:val="00BD04BA"/>
    <w:rsid w:val="00BD0AB7"/>
    <w:rsid w:val="00BD2555"/>
    <w:rsid w:val="00BD4CD2"/>
    <w:rsid w:val="00BD6640"/>
    <w:rsid w:val="00BD6A9B"/>
    <w:rsid w:val="00BE1059"/>
    <w:rsid w:val="00BE44CD"/>
    <w:rsid w:val="00BF0010"/>
    <w:rsid w:val="00BF26D5"/>
    <w:rsid w:val="00BF29B8"/>
    <w:rsid w:val="00BF3922"/>
    <w:rsid w:val="00BF3E77"/>
    <w:rsid w:val="00BF4007"/>
    <w:rsid w:val="00BF615C"/>
    <w:rsid w:val="00C00A0E"/>
    <w:rsid w:val="00C00CAD"/>
    <w:rsid w:val="00C01288"/>
    <w:rsid w:val="00C015B5"/>
    <w:rsid w:val="00C020A4"/>
    <w:rsid w:val="00C03BCA"/>
    <w:rsid w:val="00C03F42"/>
    <w:rsid w:val="00C05F1E"/>
    <w:rsid w:val="00C060BC"/>
    <w:rsid w:val="00C06D6A"/>
    <w:rsid w:val="00C078C1"/>
    <w:rsid w:val="00C11E55"/>
    <w:rsid w:val="00C138DD"/>
    <w:rsid w:val="00C14281"/>
    <w:rsid w:val="00C15329"/>
    <w:rsid w:val="00C162C5"/>
    <w:rsid w:val="00C16CC2"/>
    <w:rsid w:val="00C21D63"/>
    <w:rsid w:val="00C24CE3"/>
    <w:rsid w:val="00C2514E"/>
    <w:rsid w:val="00C26410"/>
    <w:rsid w:val="00C3009F"/>
    <w:rsid w:val="00C3074F"/>
    <w:rsid w:val="00C33730"/>
    <w:rsid w:val="00C33BAB"/>
    <w:rsid w:val="00C33D43"/>
    <w:rsid w:val="00C3743C"/>
    <w:rsid w:val="00C374C2"/>
    <w:rsid w:val="00C409A2"/>
    <w:rsid w:val="00C426A5"/>
    <w:rsid w:val="00C4286B"/>
    <w:rsid w:val="00C430B4"/>
    <w:rsid w:val="00C4373A"/>
    <w:rsid w:val="00C4512D"/>
    <w:rsid w:val="00C503A7"/>
    <w:rsid w:val="00C526FB"/>
    <w:rsid w:val="00C55A64"/>
    <w:rsid w:val="00C57ADB"/>
    <w:rsid w:val="00C60DE0"/>
    <w:rsid w:val="00C678C8"/>
    <w:rsid w:val="00C67F6A"/>
    <w:rsid w:val="00C748B6"/>
    <w:rsid w:val="00C74A56"/>
    <w:rsid w:val="00C77817"/>
    <w:rsid w:val="00C81CD9"/>
    <w:rsid w:val="00C83445"/>
    <w:rsid w:val="00C8500A"/>
    <w:rsid w:val="00C860B7"/>
    <w:rsid w:val="00C9327C"/>
    <w:rsid w:val="00C94576"/>
    <w:rsid w:val="00C94914"/>
    <w:rsid w:val="00C96E71"/>
    <w:rsid w:val="00C97162"/>
    <w:rsid w:val="00CA41C1"/>
    <w:rsid w:val="00CA491C"/>
    <w:rsid w:val="00CA49E7"/>
    <w:rsid w:val="00CA645D"/>
    <w:rsid w:val="00CB063A"/>
    <w:rsid w:val="00CB3053"/>
    <w:rsid w:val="00CB6887"/>
    <w:rsid w:val="00CB6CD2"/>
    <w:rsid w:val="00CB7520"/>
    <w:rsid w:val="00CB7575"/>
    <w:rsid w:val="00CB7646"/>
    <w:rsid w:val="00CB78D2"/>
    <w:rsid w:val="00CC00D1"/>
    <w:rsid w:val="00CC0720"/>
    <w:rsid w:val="00CC2093"/>
    <w:rsid w:val="00CC3C23"/>
    <w:rsid w:val="00CC3C96"/>
    <w:rsid w:val="00CC3CA2"/>
    <w:rsid w:val="00CC3D5A"/>
    <w:rsid w:val="00CC4C1F"/>
    <w:rsid w:val="00CC4D4E"/>
    <w:rsid w:val="00CC733F"/>
    <w:rsid w:val="00CD08B5"/>
    <w:rsid w:val="00CD7D26"/>
    <w:rsid w:val="00CE006F"/>
    <w:rsid w:val="00CE3966"/>
    <w:rsid w:val="00CE3F04"/>
    <w:rsid w:val="00CE43E2"/>
    <w:rsid w:val="00CF0048"/>
    <w:rsid w:val="00CF1E47"/>
    <w:rsid w:val="00CF3325"/>
    <w:rsid w:val="00CF352D"/>
    <w:rsid w:val="00CF3978"/>
    <w:rsid w:val="00CF5597"/>
    <w:rsid w:val="00CF637D"/>
    <w:rsid w:val="00D00588"/>
    <w:rsid w:val="00D00DEF"/>
    <w:rsid w:val="00D058BA"/>
    <w:rsid w:val="00D06713"/>
    <w:rsid w:val="00D07417"/>
    <w:rsid w:val="00D07A3E"/>
    <w:rsid w:val="00D12079"/>
    <w:rsid w:val="00D12F50"/>
    <w:rsid w:val="00D14E9E"/>
    <w:rsid w:val="00D1540A"/>
    <w:rsid w:val="00D1541C"/>
    <w:rsid w:val="00D160BB"/>
    <w:rsid w:val="00D161CE"/>
    <w:rsid w:val="00D16D8C"/>
    <w:rsid w:val="00D17DF8"/>
    <w:rsid w:val="00D2097C"/>
    <w:rsid w:val="00D21447"/>
    <w:rsid w:val="00D2470B"/>
    <w:rsid w:val="00D258BE"/>
    <w:rsid w:val="00D26E39"/>
    <w:rsid w:val="00D273B1"/>
    <w:rsid w:val="00D30AC4"/>
    <w:rsid w:val="00D31D5A"/>
    <w:rsid w:val="00D3429B"/>
    <w:rsid w:val="00D35633"/>
    <w:rsid w:val="00D36A18"/>
    <w:rsid w:val="00D372F5"/>
    <w:rsid w:val="00D458A7"/>
    <w:rsid w:val="00D54419"/>
    <w:rsid w:val="00D546DB"/>
    <w:rsid w:val="00D56F78"/>
    <w:rsid w:val="00D602D2"/>
    <w:rsid w:val="00D610C1"/>
    <w:rsid w:val="00D613B2"/>
    <w:rsid w:val="00D61891"/>
    <w:rsid w:val="00D61EBE"/>
    <w:rsid w:val="00D6638A"/>
    <w:rsid w:val="00D7541F"/>
    <w:rsid w:val="00D76517"/>
    <w:rsid w:val="00D807C3"/>
    <w:rsid w:val="00D81707"/>
    <w:rsid w:val="00D8173D"/>
    <w:rsid w:val="00D819A0"/>
    <w:rsid w:val="00D819A5"/>
    <w:rsid w:val="00D826AA"/>
    <w:rsid w:val="00D82AC7"/>
    <w:rsid w:val="00D836C3"/>
    <w:rsid w:val="00D840B2"/>
    <w:rsid w:val="00D851FA"/>
    <w:rsid w:val="00D85AB3"/>
    <w:rsid w:val="00D8611E"/>
    <w:rsid w:val="00D8764D"/>
    <w:rsid w:val="00D87F92"/>
    <w:rsid w:val="00D90EC7"/>
    <w:rsid w:val="00D9132B"/>
    <w:rsid w:val="00D916B1"/>
    <w:rsid w:val="00D92F49"/>
    <w:rsid w:val="00D9379F"/>
    <w:rsid w:val="00D94A18"/>
    <w:rsid w:val="00D94EF5"/>
    <w:rsid w:val="00D95B23"/>
    <w:rsid w:val="00DA08F2"/>
    <w:rsid w:val="00DA1DE6"/>
    <w:rsid w:val="00DA2DE1"/>
    <w:rsid w:val="00DA322D"/>
    <w:rsid w:val="00DA552A"/>
    <w:rsid w:val="00DB05E3"/>
    <w:rsid w:val="00DB3C76"/>
    <w:rsid w:val="00DB47C9"/>
    <w:rsid w:val="00DB54B2"/>
    <w:rsid w:val="00DB564A"/>
    <w:rsid w:val="00DB57A5"/>
    <w:rsid w:val="00DB66F7"/>
    <w:rsid w:val="00DC0907"/>
    <w:rsid w:val="00DC6412"/>
    <w:rsid w:val="00DC7061"/>
    <w:rsid w:val="00DD1947"/>
    <w:rsid w:val="00DD255B"/>
    <w:rsid w:val="00DD4175"/>
    <w:rsid w:val="00DD63B4"/>
    <w:rsid w:val="00DD6699"/>
    <w:rsid w:val="00DE09E2"/>
    <w:rsid w:val="00DE11AF"/>
    <w:rsid w:val="00DE17CE"/>
    <w:rsid w:val="00DE4B32"/>
    <w:rsid w:val="00DE62F1"/>
    <w:rsid w:val="00DE749D"/>
    <w:rsid w:val="00DF123B"/>
    <w:rsid w:val="00DF1A7F"/>
    <w:rsid w:val="00DF37C8"/>
    <w:rsid w:val="00DF3FE6"/>
    <w:rsid w:val="00DF68D9"/>
    <w:rsid w:val="00DF6B5D"/>
    <w:rsid w:val="00DF6CDD"/>
    <w:rsid w:val="00DF7258"/>
    <w:rsid w:val="00DF7E00"/>
    <w:rsid w:val="00E061E5"/>
    <w:rsid w:val="00E06FE7"/>
    <w:rsid w:val="00E0741F"/>
    <w:rsid w:val="00E07508"/>
    <w:rsid w:val="00E079FC"/>
    <w:rsid w:val="00E10674"/>
    <w:rsid w:val="00E12962"/>
    <w:rsid w:val="00E12D8B"/>
    <w:rsid w:val="00E134C1"/>
    <w:rsid w:val="00E159EF"/>
    <w:rsid w:val="00E16056"/>
    <w:rsid w:val="00E179A0"/>
    <w:rsid w:val="00E20A6A"/>
    <w:rsid w:val="00E22AE9"/>
    <w:rsid w:val="00E256E2"/>
    <w:rsid w:val="00E25FDF"/>
    <w:rsid w:val="00E267C5"/>
    <w:rsid w:val="00E269C8"/>
    <w:rsid w:val="00E27970"/>
    <w:rsid w:val="00E27E44"/>
    <w:rsid w:val="00E3146B"/>
    <w:rsid w:val="00E31E8D"/>
    <w:rsid w:val="00E32890"/>
    <w:rsid w:val="00E33373"/>
    <w:rsid w:val="00E3434E"/>
    <w:rsid w:val="00E36FFC"/>
    <w:rsid w:val="00E37819"/>
    <w:rsid w:val="00E40C07"/>
    <w:rsid w:val="00E434CD"/>
    <w:rsid w:val="00E439B1"/>
    <w:rsid w:val="00E439FC"/>
    <w:rsid w:val="00E4440F"/>
    <w:rsid w:val="00E4471B"/>
    <w:rsid w:val="00E47649"/>
    <w:rsid w:val="00E47FE0"/>
    <w:rsid w:val="00E50B35"/>
    <w:rsid w:val="00E519E0"/>
    <w:rsid w:val="00E52C49"/>
    <w:rsid w:val="00E5464B"/>
    <w:rsid w:val="00E54C4E"/>
    <w:rsid w:val="00E55196"/>
    <w:rsid w:val="00E571CA"/>
    <w:rsid w:val="00E62453"/>
    <w:rsid w:val="00E63AEC"/>
    <w:rsid w:val="00E661C4"/>
    <w:rsid w:val="00E674FB"/>
    <w:rsid w:val="00E67563"/>
    <w:rsid w:val="00E74FA8"/>
    <w:rsid w:val="00E756C4"/>
    <w:rsid w:val="00E76494"/>
    <w:rsid w:val="00E77198"/>
    <w:rsid w:val="00E82FA1"/>
    <w:rsid w:val="00E920D5"/>
    <w:rsid w:val="00E92F1B"/>
    <w:rsid w:val="00E93ED2"/>
    <w:rsid w:val="00E9400B"/>
    <w:rsid w:val="00E9482A"/>
    <w:rsid w:val="00E951BC"/>
    <w:rsid w:val="00E9552F"/>
    <w:rsid w:val="00E9591D"/>
    <w:rsid w:val="00E96A47"/>
    <w:rsid w:val="00EA21CC"/>
    <w:rsid w:val="00EA35CE"/>
    <w:rsid w:val="00EA7D14"/>
    <w:rsid w:val="00EB3ABB"/>
    <w:rsid w:val="00EB5E53"/>
    <w:rsid w:val="00EB7122"/>
    <w:rsid w:val="00EC028B"/>
    <w:rsid w:val="00EC2E35"/>
    <w:rsid w:val="00EC6225"/>
    <w:rsid w:val="00EC7094"/>
    <w:rsid w:val="00EC789B"/>
    <w:rsid w:val="00ED2444"/>
    <w:rsid w:val="00ED29D4"/>
    <w:rsid w:val="00ED3720"/>
    <w:rsid w:val="00ED469A"/>
    <w:rsid w:val="00EE351F"/>
    <w:rsid w:val="00EE6C0B"/>
    <w:rsid w:val="00EF10E9"/>
    <w:rsid w:val="00EF1402"/>
    <w:rsid w:val="00EF144C"/>
    <w:rsid w:val="00EF3B78"/>
    <w:rsid w:val="00EF4F63"/>
    <w:rsid w:val="00EF577C"/>
    <w:rsid w:val="00F0070B"/>
    <w:rsid w:val="00F04DD0"/>
    <w:rsid w:val="00F06921"/>
    <w:rsid w:val="00F079DF"/>
    <w:rsid w:val="00F10350"/>
    <w:rsid w:val="00F1095F"/>
    <w:rsid w:val="00F115D3"/>
    <w:rsid w:val="00F14B38"/>
    <w:rsid w:val="00F20FF9"/>
    <w:rsid w:val="00F22230"/>
    <w:rsid w:val="00F222C9"/>
    <w:rsid w:val="00F249E5"/>
    <w:rsid w:val="00F2662E"/>
    <w:rsid w:val="00F26E1A"/>
    <w:rsid w:val="00F31F12"/>
    <w:rsid w:val="00F33431"/>
    <w:rsid w:val="00F33EBB"/>
    <w:rsid w:val="00F35019"/>
    <w:rsid w:val="00F358AC"/>
    <w:rsid w:val="00F40CF8"/>
    <w:rsid w:val="00F41699"/>
    <w:rsid w:val="00F42F86"/>
    <w:rsid w:val="00F451CF"/>
    <w:rsid w:val="00F454A5"/>
    <w:rsid w:val="00F468E1"/>
    <w:rsid w:val="00F50247"/>
    <w:rsid w:val="00F512C3"/>
    <w:rsid w:val="00F5400E"/>
    <w:rsid w:val="00F54EB6"/>
    <w:rsid w:val="00F56C83"/>
    <w:rsid w:val="00F67C78"/>
    <w:rsid w:val="00F72807"/>
    <w:rsid w:val="00F7378C"/>
    <w:rsid w:val="00F73CFE"/>
    <w:rsid w:val="00F74063"/>
    <w:rsid w:val="00F74334"/>
    <w:rsid w:val="00F753A0"/>
    <w:rsid w:val="00F7579D"/>
    <w:rsid w:val="00F769AE"/>
    <w:rsid w:val="00F8002E"/>
    <w:rsid w:val="00F805B9"/>
    <w:rsid w:val="00F81C89"/>
    <w:rsid w:val="00F823C4"/>
    <w:rsid w:val="00F82AC2"/>
    <w:rsid w:val="00F8357A"/>
    <w:rsid w:val="00F92FD0"/>
    <w:rsid w:val="00F93CF5"/>
    <w:rsid w:val="00FA0637"/>
    <w:rsid w:val="00FA24B3"/>
    <w:rsid w:val="00FB2086"/>
    <w:rsid w:val="00FB2C9C"/>
    <w:rsid w:val="00FB2F12"/>
    <w:rsid w:val="00FB3CF6"/>
    <w:rsid w:val="00FB52D5"/>
    <w:rsid w:val="00FB601E"/>
    <w:rsid w:val="00FB60BC"/>
    <w:rsid w:val="00FB69C7"/>
    <w:rsid w:val="00FC0098"/>
    <w:rsid w:val="00FC1039"/>
    <w:rsid w:val="00FC2375"/>
    <w:rsid w:val="00FC2969"/>
    <w:rsid w:val="00FC38A6"/>
    <w:rsid w:val="00FC3BE6"/>
    <w:rsid w:val="00FC56ED"/>
    <w:rsid w:val="00FC6F31"/>
    <w:rsid w:val="00FC75EE"/>
    <w:rsid w:val="00FD110B"/>
    <w:rsid w:val="00FD1F16"/>
    <w:rsid w:val="00FD2610"/>
    <w:rsid w:val="00FD3831"/>
    <w:rsid w:val="00FD494C"/>
    <w:rsid w:val="00FD632E"/>
    <w:rsid w:val="00FD6ABE"/>
    <w:rsid w:val="00FE31AA"/>
    <w:rsid w:val="00FE6629"/>
    <w:rsid w:val="00FE7080"/>
    <w:rsid w:val="00FF2CB1"/>
    <w:rsid w:val="00FF4F49"/>
    <w:rsid w:val="00F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5D645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96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5D645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96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2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0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ssedienst-radreisen.de/press_apulien---italiens-schoenster-sueden-29_bilder.html" TargetMode="External"/><Relationship Id="rId18" Type="http://schemas.openxmlformats.org/officeDocument/2006/relationships/hyperlink" Target="http://www.dielandpartie.de/radreisen-provence-camargue-frankreich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dielandpartie.de/radreise-apulien-sueditalie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ielandpartie.de/radreisen.html" TargetMode="External"/><Relationship Id="rId20" Type="http://schemas.openxmlformats.org/officeDocument/2006/relationships/hyperlink" Target="http://www.dielandpartie.de/radreisen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essedienst-radreisen.de/press_provence---camargue-11_bilder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ressedienst-radreisen.de/press__bilder.html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://www.dielandpartie.de/radreisen-portugal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essedienst-radreisen.de/press_portugal-42_bilder.html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B20F-066A-4E18-8AF5-25855298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4830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Neuer „Landpartie“-Radreisekatalog 2012</vt:lpstr>
    </vt:vector>
  </TitlesOfParts>
  <Company>HBPR</Company>
  <LinksUpToDate>false</LinksUpToDate>
  <CharactersWithSpaces>5442</CharactersWithSpaces>
  <SharedDoc>false</SharedDoc>
  <HLinks>
    <vt:vector size="60" baseType="variant">
      <vt:variant>
        <vt:i4>1310747</vt:i4>
      </vt:variant>
      <vt:variant>
        <vt:i4>21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http://www.landpartie.de/</vt:lpwstr>
      </vt:variant>
      <vt:variant>
        <vt:lpwstr/>
      </vt:variant>
      <vt:variant>
        <vt:i4>6815783</vt:i4>
      </vt:variant>
      <vt:variant>
        <vt:i4>15</vt:i4>
      </vt:variant>
      <vt:variant>
        <vt:i4>0</vt:i4>
      </vt:variant>
      <vt:variant>
        <vt:i4>5</vt:i4>
      </vt:variant>
      <vt:variant>
        <vt:lpwstr>http://www.dielandpartie.de/radreise-ostseekueste-sternradeln.html</vt:lpwstr>
      </vt:variant>
      <vt:variant>
        <vt:lpwstr/>
      </vt:variant>
      <vt:variant>
        <vt:i4>1835035</vt:i4>
      </vt:variant>
      <vt:variant>
        <vt:i4>12</vt:i4>
      </vt:variant>
      <vt:variant>
        <vt:i4>0</vt:i4>
      </vt:variant>
      <vt:variant>
        <vt:i4>5</vt:i4>
      </vt:variant>
      <vt:variant>
        <vt:lpwstr>http://www.dielandpartie.de/radreise-ruegen-usedom-ostseekueste.html</vt:lpwstr>
      </vt:variant>
      <vt:variant>
        <vt:lpwstr/>
      </vt:variant>
      <vt:variant>
        <vt:i4>8192097</vt:i4>
      </vt:variant>
      <vt:variant>
        <vt:i4>9</vt:i4>
      </vt:variant>
      <vt:variant>
        <vt:i4>0</vt:i4>
      </vt:variant>
      <vt:variant>
        <vt:i4>5</vt:i4>
      </vt:variant>
      <vt:variant>
        <vt:lpwstr>http://www.dielandpartie.de/ostsee-radweg-ostseekuestenradweg-kurz.html</vt:lpwstr>
      </vt:variant>
      <vt:variant>
        <vt:lpwstr/>
      </vt:variant>
      <vt:variant>
        <vt:i4>393237</vt:i4>
      </vt:variant>
      <vt:variant>
        <vt:i4>6</vt:i4>
      </vt:variant>
      <vt:variant>
        <vt:i4>0</vt:i4>
      </vt:variant>
      <vt:variant>
        <vt:i4>5</vt:i4>
      </vt:variant>
      <vt:variant>
        <vt:lpwstr>http://www.kraniche.de/Start/AktuelleInfos.shtml</vt:lpwstr>
      </vt:variant>
      <vt:variant>
        <vt:lpwstr/>
      </vt:variant>
      <vt:variant>
        <vt:i4>1310747</vt:i4>
      </vt:variant>
      <vt:variant>
        <vt:i4>3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2228332</vt:i4>
      </vt:variant>
      <vt:variant>
        <vt:i4>0</vt:i4>
      </vt:variant>
      <vt:variant>
        <vt:i4>0</vt:i4>
      </vt:variant>
      <vt:variant>
        <vt:i4>5</vt:i4>
      </vt:variant>
      <vt:variant>
        <vt:lpwstr>http://www.pressedienst-radreisen.de/press_sternradeln-50_bilder.html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Neuer „Landpartie“-Radreisekatalog 2012</dc:title>
  <dc:creator>pr00315</dc:creator>
  <cp:lastModifiedBy>Nuray Güler</cp:lastModifiedBy>
  <cp:revision>4</cp:revision>
  <cp:lastPrinted>2015-07-16T05:52:00Z</cp:lastPrinted>
  <dcterms:created xsi:type="dcterms:W3CDTF">2015-07-16T11:41:00Z</dcterms:created>
  <dcterms:modified xsi:type="dcterms:W3CDTF">2015-07-16T12:01:00Z</dcterms:modified>
</cp:coreProperties>
</file>